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99715" w14:textId="77777777" w:rsidR="00714064" w:rsidRDefault="0093302A">
      <w:pPr>
        <w:spacing w:after="0"/>
        <w:ind w:left="249"/>
        <w:jc w:val="center"/>
        <w:rPr>
          <w:sz w:val="40"/>
          <w:szCs w:val="40"/>
        </w:rPr>
      </w:pPr>
      <w:r>
        <w:rPr>
          <w:rFonts w:ascii="Cambria" w:eastAsia="Cambria" w:hAnsi="Cambria" w:hint="cs"/>
          <w:b/>
          <w:sz w:val="40"/>
          <w:szCs w:val="40"/>
          <w:rtl/>
          <w:lang w:bidi="ar-DZ"/>
        </w:rPr>
        <w:t>D</w:t>
      </w:r>
      <w:r>
        <w:rPr>
          <w:rFonts w:ascii="Cambria" w:eastAsia="Cambria" w:hAnsi="Cambria" w:cs="Cambria"/>
          <w:b/>
          <w:sz w:val="40"/>
          <w:szCs w:val="40"/>
        </w:rPr>
        <w:t xml:space="preserve">ina Essam Mohamed </w:t>
      </w:r>
    </w:p>
    <w:p w14:paraId="2F65B754" w14:textId="0903DD04" w:rsidR="00714064" w:rsidRPr="001A7FA7" w:rsidRDefault="0093302A" w:rsidP="001A7FA7">
      <w:pPr>
        <w:spacing w:after="238" w:line="266" w:lineRule="auto"/>
        <w:ind w:left="2221" w:right="18" w:hanging="1501"/>
        <w:jc w:val="both"/>
        <w:rPr>
          <w:rFonts w:asciiTheme="minorBidi" w:eastAsia="Cambria" w:hAnsiTheme="minorBidi" w:cstheme="minorBidi"/>
        </w:rPr>
      </w:pPr>
      <w:r>
        <w:rPr>
          <w:rFonts w:ascii="Cambria" w:eastAsia="Cambria" w:hAnsi="Cambria" w:cs="Cambria"/>
        </w:rPr>
        <w:t xml:space="preserve">    5 st Alahram Elmokattam, Cairo, Egypt | 01288181302</w:t>
      </w:r>
      <w:r>
        <w:rPr>
          <w:rFonts w:ascii="Arial" w:eastAsia="Cambria" w:hAnsi="Arial" w:cs="Arial" w:hint="cs"/>
        </w:rPr>
        <w:t>|</w:t>
      </w:r>
      <w:r w:rsidR="001A7FA7" w:rsidRPr="000E4648">
        <w:rPr>
          <w:rFonts w:asciiTheme="majorHAnsi" w:eastAsia="Cambria" w:hAnsiTheme="majorHAnsi" w:cs="Arial"/>
        </w:rPr>
        <w:t>01010576698</w:t>
      </w:r>
      <w:r w:rsidR="00B250FE">
        <w:rPr>
          <w:rFonts w:asciiTheme="minorBidi" w:eastAsia="Cambria" w:hAnsiTheme="minorBidi" w:cstheme="minorBidi" w:hint="cs"/>
        </w:rPr>
        <w:t xml:space="preserve"> </w:t>
      </w:r>
      <w:r w:rsidR="0035523E">
        <w:rPr>
          <w:rFonts w:asciiTheme="minorBidi" w:eastAsia="Cambria" w:hAnsiTheme="minorBidi" w:cstheme="minorBidi" w:hint="cs"/>
          <w:rtl/>
        </w:rPr>
        <w:t xml:space="preserve">           </w:t>
      </w:r>
      <w:r>
        <w:rPr>
          <w:rFonts w:ascii="Cambria" w:eastAsia="Cambria" w:hAnsi="Cambria" w:cs="Cambria"/>
        </w:rPr>
        <w:t>anadondon82@gmail.com  |</w:t>
      </w:r>
    </w:p>
    <w:p w14:paraId="6C36DBEB" w14:textId="77777777" w:rsidR="00714064" w:rsidRDefault="00714064">
      <w:pPr>
        <w:spacing w:after="238" w:line="266" w:lineRule="auto"/>
        <w:ind w:left="4381" w:right="18" w:hanging="1501"/>
        <w:jc w:val="both"/>
        <w:rPr>
          <w:rFonts w:ascii="Cambria" w:eastAsia="Cambria" w:hAnsi="Cambria" w:cs="Cambria"/>
        </w:rPr>
      </w:pPr>
    </w:p>
    <w:p w14:paraId="0F9FAE60" w14:textId="77777777" w:rsidR="00714064" w:rsidRDefault="0093302A">
      <w:pPr>
        <w:spacing w:after="223"/>
      </w:pPr>
      <w:r>
        <w:rPr>
          <w:rFonts w:ascii="Times New Roman" w:eastAsia="Times New Roman" w:hAnsi="Times New Roman"/>
          <w:b/>
          <w:sz w:val="26"/>
        </w:rPr>
        <w:t xml:space="preserve"> </w:t>
      </w:r>
    </w:p>
    <w:p w14:paraId="7BF150D8" w14:textId="77777777" w:rsidR="00714064" w:rsidRDefault="0093302A">
      <w:pPr>
        <w:pStyle w:val="1"/>
        <w:ind w:left="-5"/>
      </w:pPr>
      <w:r>
        <w:t xml:space="preserve">SUMMARY </w:t>
      </w:r>
    </w:p>
    <w:p w14:paraId="73B7629B" w14:textId="77777777" w:rsidR="00714064" w:rsidRDefault="0093302A">
      <w:pPr>
        <w:spacing w:after="39"/>
        <w:ind w:left="-29"/>
      </w:pPr>
      <w:r>
        <w:rPr>
          <w:noProof/>
        </w:rPr>
        <mc:AlternateContent>
          <mc:Choice Requires="wpg">
            <w:drawing>
              <wp:inline distT="0" distB="0" distL="0" distR="0" wp14:anchorId="39656760" wp14:editId="023BA03A">
                <wp:extent cx="6674866" cy="6096"/>
                <wp:effectExtent l="0" t="0" r="0" b="0"/>
                <wp:docPr id="1026" name="Group 1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4866" cy="6096"/>
                          <a:chOff x="0" y="0"/>
                          <a:chExt cx="6674866" cy="6096"/>
                        </a:xfrm>
                      </wpg:grpSpPr>
                      <wps:wsp>
                        <wps:cNvPr id="732359704" name="شكل حر: شكل 732359704"/>
                        <wps:cNvSpPr/>
                        <wps:spPr>
                          <a:xfrm>
                            <a:off x="0" y="0"/>
                            <a:ext cx="6674866" cy="9144"/>
                          </a:xfrm>
                          <a:custGeom>
                            <a:avLst/>
                            <a:gdLst/>
                            <a:ahLst/>
                            <a:cxnLst/>
                            <a:rect l="l" t="t" r="r" b="b"/>
                            <a:pathLst>
                              <a:path w="6674866" h="9144">
                                <a:moveTo>
                                  <a:pt x="0" y="0"/>
                                </a:moveTo>
                                <a:lnTo>
                                  <a:pt x="6674866" y="0"/>
                                </a:lnTo>
                                <a:lnTo>
                                  <a:pt x="6674866"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xmlns:wpsCustomData="http://www.wps.cn/officeDocument/2013/wpsCustomData">
            <w:pict>
              <v:group id="1026" filled="f" stroked="f" style="margin-left:0.0pt;margin-top:0.0pt;width:525.58pt;height:0.48pt;mso-wrap-distance-left:0.0pt;mso-wrap-distance-right:0.0pt;visibility:visible;" coordsize="6674866,6096">
                <v:shape id="1027" coordsize="6674866,9144" path="m0,0l6674866,0l6674866,9144l0,9144l0,0e" fillcolor="black" stroked="t" style="position:absolute;left:0;top:0;width:6674866;height:9144;z-index:2;mso-position-horizontal-relative:page;mso-position-vertical-relative:page;mso-width-relative:page;mso-height-relative:page;visibility:visible;">
                  <v:stroke joinstyle="miter" weight="0.0pt"/>
                  <v:fill/>
                  <v:path textboxrect="0,0,6674866,9144"/>
                </v:shape>
                <w10:anchorlock/>
                <v:fill rotate="true"/>
              </v:group>
            </w:pict>
          </mc:Fallback>
        </mc:AlternateContent>
      </w:r>
    </w:p>
    <w:p w14:paraId="61BB609E" w14:textId="73C77586" w:rsidR="00A02F35" w:rsidRPr="000E4648" w:rsidRDefault="00B250FE" w:rsidP="004B0A5E">
      <w:pPr>
        <w:spacing w:after="238" w:line="266" w:lineRule="auto"/>
        <w:ind w:left="-5" w:right="18" w:hanging="10"/>
        <w:jc w:val="both"/>
        <w:rPr>
          <w:rFonts w:asciiTheme="majorHAnsi" w:hAnsiTheme="majorHAnsi"/>
        </w:rPr>
      </w:pPr>
      <w:r w:rsidRPr="000E4648">
        <w:rPr>
          <w:rFonts w:asciiTheme="majorHAnsi" w:hAnsiTheme="majorHAnsi"/>
        </w:rPr>
        <w:t>As a Human Resources Diploma graduate with 3 months of practical experience, I'm eager to contribute effectively to a dynamic and supportive work environment. I'm passionate about human capital development and improving workplace culture, and I possess a strong ability to adapt and learn quickly.</w:t>
      </w:r>
    </w:p>
    <w:p w14:paraId="319AD59A" w14:textId="77777777" w:rsidR="00714064" w:rsidRDefault="0093302A">
      <w:pPr>
        <w:pStyle w:val="1"/>
        <w:ind w:left="-5"/>
      </w:pPr>
      <w:r>
        <w:t xml:space="preserve">EDUCATION </w:t>
      </w:r>
    </w:p>
    <w:p w14:paraId="1C013430" w14:textId="77777777" w:rsidR="00714064" w:rsidRDefault="0093302A">
      <w:pPr>
        <w:spacing w:after="39"/>
        <w:ind w:left="-29"/>
      </w:pPr>
      <w:r>
        <w:rPr>
          <w:noProof/>
        </w:rPr>
        <mc:AlternateContent>
          <mc:Choice Requires="wpg">
            <w:drawing>
              <wp:inline distT="0" distB="0" distL="0" distR="0" wp14:anchorId="447E7616" wp14:editId="4284F97E">
                <wp:extent cx="6674866" cy="6096"/>
                <wp:effectExtent l="0" t="0" r="0" b="0"/>
                <wp:docPr id="1029" name="Group 1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4866" cy="6096"/>
                          <a:chOff x="0" y="0"/>
                          <a:chExt cx="6674866" cy="6096"/>
                        </a:xfrm>
                      </wpg:grpSpPr>
                      <wps:wsp>
                        <wps:cNvPr id="465011760" name="شكل حر: شكل 465011760"/>
                        <wps:cNvSpPr/>
                        <wps:spPr>
                          <a:xfrm>
                            <a:off x="0" y="0"/>
                            <a:ext cx="6674866" cy="9144"/>
                          </a:xfrm>
                          <a:custGeom>
                            <a:avLst/>
                            <a:gdLst/>
                            <a:ahLst/>
                            <a:cxnLst/>
                            <a:rect l="l" t="t" r="r" b="b"/>
                            <a:pathLst>
                              <a:path w="6674866" h="9144">
                                <a:moveTo>
                                  <a:pt x="0" y="0"/>
                                </a:moveTo>
                                <a:lnTo>
                                  <a:pt x="6674866" y="0"/>
                                </a:lnTo>
                                <a:lnTo>
                                  <a:pt x="6674866"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xmlns:wpsCustomData="http://www.wps.cn/officeDocument/2013/wpsCustomData">
            <w:pict>
              <v:group id="1029" filled="f" stroked="f" style="margin-left:0.0pt;margin-top:0.0pt;width:525.58pt;height:0.48pt;mso-wrap-distance-left:0.0pt;mso-wrap-distance-right:0.0pt;visibility:visible;" coordsize="6674866,6096">
                <v:shape id="1030" coordsize="6674866,9144" path="m0,0l6674866,0l6674866,9144l0,9144l0,0e" fillcolor="black" stroked="t" style="position:absolute;left:0;top:0;width:6674866;height:9144;z-index:2;mso-position-horizontal-relative:page;mso-position-vertical-relative:page;mso-width-relative:page;mso-height-relative:page;visibility:visible;">
                  <v:stroke joinstyle="miter" weight="0.0pt"/>
                  <v:fill/>
                  <v:path textboxrect="0,0,6674866,9144"/>
                </v:shape>
                <w10:anchorlock/>
                <v:fill rotate="true"/>
              </v:group>
            </w:pict>
          </mc:Fallback>
        </mc:AlternateContent>
      </w:r>
      <w:r>
        <w:rPr>
          <w:rFonts w:ascii="Cambria" w:eastAsia="Cambria" w:hAnsi="Cambria" w:cs="Cambria"/>
          <w:b/>
          <w:sz w:val="20"/>
        </w:rPr>
        <w:t xml:space="preserve"> </w:t>
      </w:r>
    </w:p>
    <w:p w14:paraId="753BD499" w14:textId="77777777" w:rsidR="00714064" w:rsidRDefault="0093302A">
      <w:pPr>
        <w:spacing w:after="5" w:line="266" w:lineRule="auto"/>
        <w:ind w:left="-15" w:right="18"/>
        <w:jc w:val="both"/>
        <w:rPr>
          <w:rFonts w:ascii="Cambria" w:eastAsia="Cambria" w:hAnsi="Cambria" w:cs="Cambria"/>
        </w:rPr>
      </w:pPr>
      <w:r>
        <w:rPr>
          <w:rFonts w:ascii="Cambria" w:eastAsia="Cambria" w:hAnsi="Cambria" w:cs="Cambria"/>
          <w:b/>
        </w:rPr>
        <w:t xml:space="preserve">Bachelor of management science </w:t>
      </w:r>
      <w:r>
        <w:rPr>
          <w:rFonts w:ascii="Cambria" w:eastAsia="Cambria" w:hAnsi="Cambria" w:cs="Cambria"/>
        </w:rPr>
        <w:t xml:space="preserve">| THEBAS ACADEMY FOR COMPUTER AND ADMINISTRATIVE SCIENCES </w:t>
      </w:r>
    </w:p>
    <w:p w14:paraId="1357F682" w14:textId="77777777" w:rsidR="00714064" w:rsidRDefault="0093302A">
      <w:pPr>
        <w:spacing w:after="5" w:line="266" w:lineRule="auto"/>
        <w:ind w:left="-15" w:right="18"/>
        <w:jc w:val="both"/>
      </w:pPr>
      <w:r>
        <w:rPr>
          <w:rFonts w:ascii="Cambria" w:eastAsia="Cambria" w:hAnsi="Cambria" w:cs="Cambria"/>
          <w:b/>
        </w:rPr>
        <w:t xml:space="preserve"> Major:</w:t>
      </w:r>
      <w:r>
        <w:rPr>
          <w:rFonts w:ascii="Cambria" w:eastAsia="Cambria" w:hAnsi="Cambria" w:cs="Cambria"/>
        </w:rPr>
        <w:t xml:space="preserve"> Information System</w:t>
      </w:r>
    </w:p>
    <w:p w14:paraId="3098958C" w14:textId="77777777" w:rsidR="00714064" w:rsidRDefault="0093302A">
      <w:pPr>
        <w:spacing w:after="5" w:line="266" w:lineRule="auto"/>
        <w:ind w:left="-5" w:right="18" w:hanging="10"/>
        <w:jc w:val="both"/>
        <w:rPr>
          <w:rFonts w:ascii="Cambria" w:eastAsia="Cambria" w:hAnsi="Cambria" w:cs="Cambria"/>
        </w:rPr>
      </w:pPr>
      <w:r>
        <w:rPr>
          <w:rFonts w:ascii="Cambria" w:eastAsia="Cambria" w:hAnsi="Cambria" w:cs="Cambria"/>
          <w:b/>
        </w:rPr>
        <w:t>GRADE:</w:t>
      </w:r>
      <w:r>
        <w:rPr>
          <w:rFonts w:ascii="Cambria" w:eastAsia="Cambria" w:hAnsi="Cambria" w:cs="Cambria"/>
        </w:rPr>
        <w:t xml:space="preserve"> Fair</w:t>
      </w:r>
    </w:p>
    <w:p w14:paraId="68ADD7CD" w14:textId="77777777" w:rsidR="00714064" w:rsidRDefault="0093302A">
      <w:pPr>
        <w:spacing w:after="5" w:line="266" w:lineRule="auto"/>
        <w:ind w:left="-5" w:right="18" w:hanging="10"/>
        <w:jc w:val="both"/>
        <w:rPr>
          <w:rFonts w:ascii="Cambria" w:eastAsia="Cambria" w:hAnsi="Cambria" w:cs="Cambria"/>
        </w:rPr>
      </w:pPr>
      <w:r>
        <w:rPr>
          <w:rFonts w:eastAsia="Cambria" w:hAnsi="Cambria" w:cs="Cambria"/>
          <w:b/>
          <w:bCs/>
        </w:rPr>
        <w:t xml:space="preserve">Year: </w:t>
      </w:r>
      <w:r>
        <w:rPr>
          <w:rFonts w:eastAsia="Cambria" w:hAnsi="Cambria" w:cs="Cambria"/>
        </w:rPr>
        <w:t>2017/2018</w:t>
      </w:r>
    </w:p>
    <w:p w14:paraId="703CB94C" w14:textId="77777777" w:rsidR="00714064" w:rsidRDefault="00714064">
      <w:pPr>
        <w:spacing w:after="5" w:line="266" w:lineRule="auto"/>
        <w:ind w:left="-5" w:right="18" w:hanging="10"/>
        <w:jc w:val="both"/>
        <w:rPr>
          <w:rFonts w:ascii="Cambria" w:eastAsia="Cambria" w:hAnsi="Cambria" w:cs="Cambria"/>
        </w:rPr>
      </w:pPr>
    </w:p>
    <w:p w14:paraId="649D930A" w14:textId="77777777" w:rsidR="00714064" w:rsidRDefault="0093302A">
      <w:pPr>
        <w:spacing w:after="5" w:line="266" w:lineRule="auto"/>
        <w:ind w:right="18"/>
        <w:jc w:val="both"/>
        <w:rPr>
          <w:rFonts w:ascii="Cambria" w:eastAsia="Cambria" w:hAnsi="Cambria" w:cs="Cambria"/>
        </w:rPr>
      </w:pPr>
      <w:r>
        <w:rPr>
          <w:rFonts w:ascii="Cambria" w:eastAsia="Cambria" w:hAnsi="Cambria" w:cs="Cambria"/>
          <w:b/>
          <w:sz w:val="28"/>
          <w:szCs w:val="28"/>
        </w:rPr>
        <w:t>EXPERIENCE</w:t>
      </w:r>
    </w:p>
    <w:p w14:paraId="0C1EDF32" w14:textId="77777777" w:rsidR="00714064" w:rsidRDefault="0093302A">
      <w:pPr>
        <w:spacing w:after="5" w:line="266" w:lineRule="auto"/>
        <w:ind w:left="-5" w:right="18" w:hanging="10"/>
        <w:jc w:val="both"/>
      </w:pPr>
      <w:r>
        <w:rPr>
          <w:noProof/>
        </w:rPr>
        <mc:AlternateContent>
          <mc:Choice Requires="wpg">
            <w:drawing>
              <wp:inline distT="0" distB="0" distL="0" distR="0" wp14:anchorId="02643CE8" wp14:editId="5A81337F">
                <wp:extent cx="6674866" cy="6096"/>
                <wp:effectExtent l="0" t="0" r="0" b="0"/>
                <wp:docPr id="10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4866" cy="6096"/>
                          <a:chOff x="0" y="0"/>
                          <a:chExt cx="6674866" cy="6096"/>
                        </a:xfrm>
                      </wpg:grpSpPr>
                      <wps:wsp>
                        <wps:cNvPr id="60263020" name="شكل حر: شكل 60263020"/>
                        <wps:cNvSpPr/>
                        <wps:spPr>
                          <a:xfrm>
                            <a:off x="0" y="0"/>
                            <a:ext cx="6674866" cy="9144"/>
                          </a:xfrm>
                          <a:custGeom>
                            <a:avLst/>
                            <a:gdLst/>
                            <a:ahLst/>
                            <a:cxnLst/>
                            <a:rect l="l" t="t" r="r" b="b"/>
                            <a:pathLst>
                              <a:path w="6674866" h="9144">
                                <a:moveTo>
                                  <a:pt x="0" y="0"/>
                                </a:moveTo>
                                <a:lnTo>
                                  <a:pt x="6674866" y="0"/>
                                </a:lnTo>
                                <a:lnTo>
                                  <a:pt x="6674866"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xmlns:wpsCustomData="http://www.wps.cn/officeDocument/2013/wpsCustomData">
            <w:pict>
              <v:group id="1032" filled="f" stroked="f" style="margin-left:0.0pt;margin-top:0.0pt;width:525.58pt;height:0.48pt;mso-wrap-distance-left:0.0pt;mso-wrap-distance-right:0.0pt;visibility:visible;" coordsize="6674866,6096">
                <v:shape id="1033" coordsize="6674866,9144" path="m0,0l6674866,0l6674866,9144l0,9144l0,0e" fillcolor="black" stroked="t" style="position:absolute;left:0;top:0;width:6674866;height:9144;z-index:2;mso-position-horizontal-relative:page;mso-position-vertical-relative:page;mso-width-relative:page;mso-height-relative:page;visibility:visible;">
                  <v:stroke joinstyle="miter" weight="0.0pt"/>
                  <v:fill/>
                  <v:path textboxrect="0,0,6674866,9144"/>
                </v:shape>
                <w10:anchorlock/>
                <v:fill rotate="true"/>
              </v:group>
            </w:pict>
          </mc:Fallback>
        </mc:AlternateContent>
      </w:r>
    </w:p>
    <w:p w14:paraId="326E11E5" w14:textId="20CCCD33" w:rsidR="00745D2C" w:rsidRPr="00745D2C" w:rsidRDefault="00745D2C" w:rsidP="00745D2C">
      <w:pPr>
        <w:pStyle w:val="a3"/>
        <w:numPr>
          <w:ilvl w:val="0"/>
          <w:numId w:val="1"/>
        </w:numPr>
        <w:spacing w:after="36"/>
        <w:rPr>
          <w:rFonts w:asciiTheme="minorBidi" w:eastAsia="Cambria" w:hAnsiTheme="minorBidi" w:cstheme="minorBidi"/>
          <w:sz w:val="20"/>
        </w:rPr>
      </w:pPr>
      <w:r>
        <w:rPr>
          <w:rFonts w:asciiTheme="minorBidi" w:eastAsia="Cambria" w:hAnsiTheme="minorBidi" w:cstheme="minorBidi" w:hint="cs"/>
          <w:sz w:val="20"/>
        </w:rPr>
        <w:t>HR. In a real estate company ( from  January  till now 2025</w:t>
      </w:r>
    </w:p>
    <w:p w14:paraId="43B14107" w14:textId="5A19A1AA" w:rsidR="00745D2C" w:rsidRDefault="00745D2C" w:rsidP="00745D2C">
      <w:pPr>
        <w:pStyle w:val="a3"/>
        <w:spacing w:after="36"/>
        <w:rPr>
          <w:rFonts w:asciiTheme="minorBidi" w:eastAsia="Cambria" w:hAnsiTheme="minorBidi" w:cstheme="minorBidi"/>
          <w:sz w:val="20"/>
        </w:rPr>
      </w:pPr>
      <w:r>
        <w:rPr>
          <w:rFonts w:asciiTheme="minorBidi" w:eastAsia="Cambria" w:hAnsiTheme="minorBidi" w:cstheme="minorBidi" w:hint="cs"/>
          <w:sz w:val="20"/>
        </w:rPr>
        <w:t>"Responsible for overseeing employee appointments and engagement, I strive to motivate them in their work and diligently address any challenges they encounter. I conduct interviews for prospective employees to assess their qualifications for the position. Additionally, I am tasked with maintaining comprehensive employee records."</w:t>
      </w:r>
    </w:p>
    <w:p w14:paraId="35C31F02" w14:textId="037EF3AB" w:rsidR="002A1A22" w:rsidRDefault="002A1A22" w:rsidP="002A1A22">
      <w:pPr>
        <w:pStyle w:val="a3"/>
        <w:numPr>
          <w:ilvl w:val="0"/>
          <w:numId w:val="1"/>
        </w:numPr>
        <w:spacing w:after="36"/>
        <w:rPr>
          <w:rFonts w:asciiTheme="minorBidi" w:eastAsia="Cambria" w:hAnsiTheme="minorBidi" w:cstheme="minorBidi"/>
          <w:sz w:val="20"/>
        </w:rPr>
      </w:pPr>
      <w:r>
        <w:rPr>
          <w:rFonts w:asciiTheme="minorBidi" w:eastAsia="Cambria" w:hAnsiTheme="minorBidi" w:cstheme="minorBidi" w:hint="cs"/>
          <w:sz w:val="20"/>
        </w:rPr>
        <w:t>Owner of the forum Dounia of creativity ( from January 2020 till now )</w:t>
      </w:r>
    </w:p>
    <w:p w14:paraId="2FEF831A" w14:textId="5BAFF247" w:rsidR="004648B2" w:rsidRPr="00A948BB" w:rsidRDefault="002A1A22" w:rsidP="00A948BB">
      <w:pPr>
        <w:pStyle w:val="a3"/>
        <w:spacing w:after="36"/>
        <w:rPr>
          <w:rFonts w:asciiTheme="minorBidi" w:eastAsia="Cambria" w:hAnsiTheme="minorBidi" w:cstheme="minorBidi"/>
          <w:sz w:val="20"/>
          <w:rtl/>
        </w:rPr>
      </w:pPr>
      <w:r w:rsidRPr="00A948BB">
        <w:rPr>
          <w:rFonts w:asciiTheme="minorBidi" w:eastAsia="Cambria" w:hAnsiTheme="minorBidi" w:cstheme="minorBidi" w:hint="cs"/>
          <w:sz w:val="20"/>
        </w:rPr>
        <w:t>Bringing participants to the exhibition with unique and talented artworks from all age groups, inviting guests of honor such as doctors and professors in the field of fine arts to inaugurate the exhibition, and involving media and press for comprehensive coverage. I honor them with certificates of appreciation for their artistic contributions</w:t>
      </w:r>
    </w:p>
    <w:p w14:paraId="17653E9C" w14:textId="12853DB6" w:rsidR="00714064" w:rsidRPr="004648B2" w:rsidRDefault="0093302A" w:rsidP="004648B2">
      <w:pPr>
        <w:pStyle w:val="a3"/>
        <w:numPr>
          <w:ilvl w:val="0"/>
          <w:numId w:val="1"/>
        </w:numPr>
        <w:spacing w:after="36"/>
        <w:rPr>
          <w:rFonts w:ascii="Cambria" w:eastAsia="Cambria" w:hAnsi="Cambria" w:cs="Cambria"/>
          <w:sz w:val="20"/>
        </w:rPr>
      </w:pPr>
      <w:r w:rsidRPr="004648B2">
        <w:rPr>
          <w:rFonts w:ascii="Cambria" w:eastAsia="Cambria" w:hAnsi="Cambria" w:cs="Cambria"/>
          <w:sz w:val="20"/>
        </w:rPr>
        <w:t>Customer service representative</w:t>
      </w:r>
      <w:r w:rsidRPr="004648B2">
        <w:rPr>
          <w:rFonts w:eastAsia="Cambria" w:hAnsi="Cambria" w:cs="Cambria"/>
          <w:sz w:val="20"/>
        </w:rPr>
        <w:t>: ( from December 2018 to septemper 2019)</w:t>
      </w:r>
    </w:p>
    <w:p w14:paraId="2A7640CE" w14:textId="11368594" w:rsidR="00714064" w:rsidRDefault="0093302A" w:rsidP="00A948BB">
      <w:pPr>
        <w:spacing w:after="36"/>
        <w:rPr>
          <w:rFonts w:eastAsia="Cambria" w:hAnsi="Cambria" w:cstheme="minorBidi"/>
          <w:sz w:val="20"/>
          <w:rtl/>
        </w:rPr>
      </w:pPr>
      <w:r>
        <w:rPr>
          <w:rFonts w:ascii="Cambria" w:eastAsia="Cambria" w:hAnsi="Cambria" w:cs="Cambria"/>
          <w:sz w:val="20"/>
        </w:rPr>
        <w:t>Respond to customer inquiries and provide technical support for products and services. -Troubleshoot and resolve customer complaints in a timely manner. -Maintain customer records and document customer interactions. -Evaluate customer feedback and recommend changes to improve customer satisfaction.</w:t>
      </w:r>
    </w:p>
    <w:p w14:paraId="2674602D" w14:textId="77777777" w:rsidR="00A948BB" w:rsidRPr="00A948BB" w:rsidRDefault="00A948BB" w:rsidP="00A948BB">
      <w:pPr>
        <w:spacing w:after="36"/>
        <w:rPr>
          <w:rFonts w:eastAsia="Cambria" w:hAnsi="Cambria" w:cstheme="minorBidi"/>
          <w:sz w:val="20"/>
          <w:rtl/>
        </w:rPr>
      </w:pPr>
    </w:p>
    <w:p w14:paraId="15A0F1A2" w14:textId="77777777" w:rsidR="00714064" w:rsidRDefault="0093302A">
      <w:pPr>
        <w:pStyle w:val="1"/>
        <w:ind w:left="0" w:firstLine="0"/>
      </w:pPr>
      <w:r>
        <w:t>KEY SKILLS</w:t>
      </w:r>
    </w:p>
    <w:p w14:paraId="5A62A2AD" w14:textId="77777777" w:rsidR="00714064" w:rsidRDefault="0093302A">
      <w:pPr>
        <w:spacing w:after="318"/>
        <w:ind w:left="-29"/>
        <w:rPr>
          <w:rFonts w:ascii="Cambria" w:eastAsia="Cambria" w:hAnsi="Cambria" w:cs="Cambria"/>
        </w:rPr>
      </w:pPr>
      <w:r>
        <w:rPr>
          <w:noProof/>
        </w:rPr>
        <mc:AlternateContent>
          <mc:Choice Requires="wpg">
            <w:drawing>
              <wp:inline distT="0" distB="0" distL="0" distR="0" wp14:anchorId="29A17737" wp14:editId="32674EED">
                <wp:extent cx="6674866" cy="6096"/>
                <wp:effectExtent l="0" t="0" r="0" b="0"/>
                <wp:docPr id="1035"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4866" cy="6096"/>
                          <a:chOff x="0" y="0"/>
                          <a:chExt cx="6674866" cy="6096"/>
                        </a:xfrm>
                      </wpg:grpSpPr>
                      <wps:wsp>
                        <wps:cNvPr id="2053068217" name="شكل حر: شكل 2053068217"/>
                        <wps:cNvSpPr/>
                        <wps:spPr>
                          <a:xfrm>
                            <a:off x="0" y="0"/>
                            <a:ext cx="6674866" cy="9144"/>
                          </a:xfrm>
                          <a:custGeom>
                            <a:avLst/>
                            <a:gdLst/>
                            <a:ahLst/>
                            <a:cxnLst/>
                            <a:rect l="l" t="t" r="r" b="b"/>
                            <a:pathLst>
                              <a:path w="6674866" h="9144">
                                <a:moveTo>
                                  <a:pt x="0" y="0"/>
                                </a:moveTo>
                                <a:lnTo>
                                  <a:pt x="6674866" y="0"/>
                                </a:lnTo>
                                <a:lnTo>
                                  <a:pt x="6674866"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xmlns:wpsCustomData="http://www.wps.cn/officeDocument/2013/wpsCustomData">
            <w:pict>
              <v:group id="1035" filled="f" stroked="f" style="margin-left:0.0pt;margin-top:0.0pt;width:525.58pt;height:0.48pt;mso-wrap-distance-left:0.0pt;mso-wrap-distance-right:0.0pt;visibility:visible;" coordsize="6674866,6096">
                <v:shape id="1036" coordsize="6674866,9144" path="m0,0l6674866,0l6674866,9144l0,9144l0,0e" fillcolor="black" stroked="t" style="position:absolute;left:0;top:0;width:6674866;height:9144;z-index:2;mso-position-horizontal-relative:page;mso-position-vertical-relative:page;mso-width-relative:page;mso-height-relative:page;visibility:visible;">
                  <v:stroke joinstyle="miter" weight="0.0pt"/>
                  <v:fill/>
                  <v:path textboxrect="0,0,6674866,9144"/>
                </v:shape>
                <w10:anchorlock/>
                <v:fill rotate="true"/>
              </v:group>
            </w:pict>
          </mc:Fallback>
        </mc:AlternateContent>
      </w:r>
    </w:p>
    <w:p w14:paraId="1507A3FD" w14:textId="77777777" w:rsidR="00714064" w:rsidRDefault="0093302A">
      <w:pPr>
        <w:numPr>
          <w:ilvl w:val="0"/>
          <w:numId w:val="2"/>
        </w:numPr>
        <w:spacing w:after="5" w:line="266" w:lineRule="auto"/>
        <w:ind w:right="9" w:hanging="146"/>
      </w:pPr>
      <w:r>
        <w:t xml:space="preserve">Excellent Microsoft office </w:t>
      </w:r>
    </w:p>
    <w:p w14:paraId="612ACBEB" w14:textId="77777777" w:rsidR="00714064" w:rsidRDefault="0093302A">
      <w:pPr>
        <w:numPr>
          <w:ilvl w:val="0"/>
          <w:numId w:val="2"/>
        </w:numPr>
        <w:spacing w:after="5" w:line="266" w:lineRule="auto"/>
        <w:ind w:right="9" w:hanging="146"/>
      </w:pPr>
      <w:r>
        <w:t>Creative</w:t>
      </w:r>
    </w:p>
    <w:p w14:paraId="41DDDA40" w14:textId="77777777" w:rsidR="00714064" w:rsidRDefault="0093302A">
      <w:pPr>
        <w:numPr>
          <w:ilvl w:val="0"/>
          <w:numId w:val="2"/>
        </w:numPr>
        <w:spacing w:after="5" w:line="266" w:lineRule="auto"/>
        <w:ind w:right="9" w:hanging="146"/>
      </w:pPr>
      <w:r>
        <w:t>Talented</w:t>
      </w:r>
    </w:p>
    <w:p w14:paraId="770AA7F5" w14:textId="77777777" w:rsidR="00714064" w:rsidRDefault="0093302A">
      <w:pPr>
        <w:numPr>
          <w:ilvl w:val="0"/>
          <w:numId w:val="2"/>
        </w:numPr>
        <w:spacing w:after="5" w:line="266" w:lineRule="auto"/>
        <w:ind w:right="9" w:hanging="146"/>
      </w:pPr>
      <w:r>
        <w:t>Thinking outside the box</w:t>
      </w:r>
    </w:p>
    <w:p w14:paraId="6EDA529E" w14:textId="77777777" w:rsidR="00714064" w:rsidRDefault="0093302A">
      <w:pPr>
        <w:numPr>
          <w:ilvl w:val="0"/>
          <w:numId w:val="2"/>
        </w:numPr>
        <w:spacing w:after="5" w:line="266" w:lineRule="auto"/>
        <w:ind w:right="9" w:hanging="146"/>
      </w:pPr>
      <w:r>
        <w:t>Internet browser</w:t>
      </w:r>
    </w:p>
    <w:p w14:paraId="48A077E6" w14:textId="77777777" w:rsidR="00714064" w:rsidRDefault="0093302A">
      <w:pPr>
        <w:numPr>
          <w:ilvl w:val="0"/>
          <w:numId w:val="2"/>
        </w:numPr>
        <w:spacing w:after="5" w:line="266" w:lineRule="auto"/>
        <w:ind w:right="9" w:hanging="146"/>
      </w:pPr>
      <w:r>
        <w:t xml:space="preserve">Expert in Basic use of computer </w:t>
      </w:r>
    </w:p>
    <w:p w14:paraId="4F24A02D" w14:textId="77777777" w:rsidR="00714064" w:rsidRDefault="0093302A">
      <w:pPr>
        <w:numPr>
          <w:ilvl w:val="0"/>
          <w:numId w:val="2"/>
        </w:numPr>
        <w:spacing w:after="15"/>
        <w:ind w:right="9" w:hanging="146"/>
      </w:pPr>
      <w:r>
        <w:rPr>
          <w:rFonts w:ascii="Cambria" w:eastAsia="Cambria" w:hAnsi="Cambria" w:cs="Cambria"/>
        </w:rPr>
        <w:t xml:space="preserve">Teamwork </w:t>
      </w:r>
    </w:p>
    <w:p w14:paraId="4B21AE39" w14:textId="77777777" w:rsidR="00714064" w:rsidRDefault="0093302A">
      <w:pPr>
        <w:numPr>
          <w:ilvl w:val="0"/>
          <w:numId w:val="2"/>
        </w:numPr>
        <w:spacing w:after="15"/>
        <w:ind w:right="9" w:hanging="146"/>
      </w:pPr>
      <w:r>
        <w:rPr>
          <w:rFonts w:ascii="Cambria" w:eastAsia="Cambria" w:hAnsi="Cambria" w:cs="Cambria"/>
        </w:rPr>
        <w:t xml:space="preserve">Time management </w:t>
      </w:r>
    </w:p>
    <w:p w14:paraId="66258C4F" w14:textId="77777777" w:rsidR="00714064" w:rsidRDefault="0093302A">
      <w:pPr>
        <w:numPr>
          <w:ilvl w:val="0"/>
          <w:numId w:val="2"/>
        </w:numPr>
        <w:spacing w:after="15"/>
        <w:ind w:right="9" w:hanging="146"/>
      </w:pPr>
      <w:r>
        <w:rPr>
          <w:rFonts w:ascii="Cambria" w:eastAsia="Cambria" w:hAnsi="Cambria" w:cs="Cambria"/>
        </w:rPr>
        <w:lastRenderedPageBreak/>
        <w:t xml:space="preserve">Problem solving skills </w:t>
      </w:r>
    </w:p>
    <w:p w14:paraId="4984971A" w14:textId="77777777" w:rsidR="00714064" w:rsidRDefault="0093302A">
      <w:pPr>
        <w:numPr>
          <w:ilvl w:val="0"/>
          <w:numId w:val="2"/>
        </w:numPr>
        <w:spacing w:after="15"/>
        <w:ind w:right="9" w:hanging="146"/>
      </w:pPr>
      <w:r>
        <w:rPr>
          <w:rFonts w:ascii="Cambria" w:eastAsia="Cambria" w:hAnsi="Cambria" w:cs="Cambria"/>
        </w:rPr>
        <w:t xml:space="preserve">Adaptability and Flexibility </w:t>
      </w:r>
    </w:p>
    <w:p w14:paraId="7EA5A991" w14:textId="77777777" w:rsidR="00714064" w:rsidRDefault="0093302A">
      <w:pPr>
        <w:numPr>
          <w:ilvl w:val="0"/>
          <w:numId w:val="2"/>
        </w:numPr>
        <w:spacing w:after="5" w:line="266" w:lineRule="auto"/>
        <w:ind w:right="9" w:hanging="146"/>
      </w:pPr>
      <w:r>
        <w:rPr>
          <w:rFonts w:ascii="Cambria" w:eastAsia="Cambria" w:hAnsi="Cambria" w:cs="Cambria"/>
        </w:rPr>
        <w:t xml:space="preserve">Helpful </w:t>
      </w:r>
    </w:p>
    <w:p w14:paraId="346719CF" w14:textId="77777777" w:rsidR="00714064" w:rsidRDefault="0093302A">
      <w:pPr>
        <w:numPr>
          <w:ilvl w:val="0"/>
          <w:numId w:val="2"/>
        </w:numPr>
        <w:spacing w:after="5" w:line="266" w:lineRule="auto"/>
        <w:ind w:right="9" w:hanging="146"/>
      </w:pPr>
      <w:r>
        <w:rPr>
          <w:rFonts w:ascii="Cambria" w:eastAsia="Cambria" w:hAnsi="Cambria" w:cs="Cambria"/>
        </w:rPr>
        <w:t xml:space="preserve">presentation skills  </w:t>
      </w:r>
    </w:p>
    <w:p w14:paraId="7255F6E2" w14:textId="77777777" w:rsidR="00714064" w:rsidRDefault="0093302A">
      <w:pPr>
        <w:numPr>
          <w:ilvl w:val="0"/>
          <w:numId w:val="2"/>
        </w:numPr>
        <w:spacing w:after="5" w:line="266" w:lineRule="auto"/>
        <w:ind w:right="9" w:hanging="146"/>
      </w:pPr>
      <w:r>
        <w:rPr>
          <w:rFonts w:ascii="Cambria" w:eastAsia="Cambria" w:hAnsi="Cambria" w:cs="Cambria"/>
        </w:rPr>
        <w:t xml:space="preserve">self-motivation  </w:t>
      </w:r>
    </w:p>
    <w:p w14:paraId="66ED3063" w14:textId="77777777" w:rsidR="00714064" w:rsidRDefault="00714064">
      <w:pPr>
        <w:spacing w:after="5" w:line="266" w:lineRule="auto"/>
        <w:ind w:right="9"/>
        <w:rPr>
          <w:rtl/>
        </w:rPr>
      </w:pPr>
    </w:p>
    <w:p w14:paraId="56CDC4D0" w14:textId="1C835BCD" w:rsidR="00D23918" w:rsidRDefault="00BF2676">
      <w:pPr>
        <w:spacing w:after="5" w:line="266" w:lineRule="auto"/>
        <w:ind w:right="9"/>
        <w:rPr>
          <w:rFonts w:asciiTheme="majorBidi" w:hAnsiTheme="majorBidi" w:cstheme="majorBidi"/>
          <w:b/>
          <w:bCs/>
          <w:sz w:val="28"/>
          <w:szCs w:val="28"/>
          <w:rtl/>
        </w:rPr>
      </w:pPr>
      <w:r w:rsidRPr="003E3750">
        <w:rPr>
          <w:rFonts w:asciiTheme="majorBidi" w:hAnsiTheme="majorBidi" w:cstheme="majorBidi"/>
          <w:b/>
          <w:bCs/>
          <w:sz w:val="28"/>
          <w:szCs w:val="28"/>
        </w:rPr>
        <w:t xml:space="preserve">Courses </w:t>
      </w:r>
    </w:p>
    <w:p w14:paraId="548D69BA" w14:textId="5673F07A" w:rsidR="003E3750" w:rsidRDefault="003E3750">
      <w:pPr>
        <w:spacing w:after="5" w:line="266" w:lineRule="auto"/>
        <w:ind w:right="9"/>
        <w:rPr>
          <w:rFonts w:asciiTheme="majorBidi" w:hAnsiTheme="majorBidi" w:cstheme="majorBidi"/>
          <w:b/>
          <w:bCs/>
          <w:sz w:val="28"/>
          <w:szCs w:val="28"/>
          <w:rtl/>
        </w:rPr>
      </w:pPr>
      <w:r>
        <w:rPr>
          <w:rFonts w:asciiTheme="majorBidi" w:hAnsiTheme="majorBidi" w:cstheme="majorBidi" w:hint="cs"/>
          <w:b/>
          <w:bCs/>
          <w:sz w:val="28"/>
          <w:szCs w:val="28"/>
          <w:rtl/>
        </w:rPr>
        <w:t>____________________</w:t>
      </w:r>
      <w:r w:rsidR="00E70557">
        <w:rPr>
          <w:rFonts w:asciiTheme="majorBidi" w:hAnsiTheme="majorBidi" w:cstheme="majorBidi" w:hint="cs"/>
          <w:b/>
          <w:bCs/>
          <w:sz w:val="28"/>
          <w:szCs w:val="28"/>
          <w:rtl/>
        </w:rPr>
        <w:t>_</w:t>
      </w:r>
      <w:r>
        <w:rPr>
          <w:rFonts w:asciiTheme="majorBidi" w:hAnsiTheme="majorBidi" w:cstheme="majorBidi" w:hint="cs"/>
          <w:b/>
          <w:bCs/>
          <w:sz w:val="28"/>
          <w:szCs w:val="28"/>
          <w:rtl/>
        </w:rPr>
        <w:t>___________</w:t>
      </w:r>
      <w:r w:rsidR="00E70557">
        <w:rPr>
          <w:rFonts w:asciiTheme="majorBidi" w:hAnsiTheme="majorBidi" w:cstheme="majorBidi" w:hint="cs"/>
          <w:b/>
          <w:bCs/>
          <w:sz w:val="28"/>
          <w:szCs w:val="28"/>
          <w:rtl/>
        </w:rPr>
        <w:t>_</w:t>
      </w:r>
    </w:p>
    <w:p w14:paraId="7C0EED20" w14:textId="572BF6BB" w:rsidR="003E3750" w:rsidRPr="000E4648" w:rsidRDefault="00321A24" w:rsidP="004671FC">
      <w:pPr>
        <w:pStyle w:val="a3"/>
        <w:numPr>
          <w:ilvl w:val="0"/>
          <w:numId w:val="1"/>
        </w:numPr>
        <w:spacing w:after="5" w:line="266" w:lineRule="auto"/>
        <w:ind w:right="9"/>
        <w:rPr>
          <w:rFonts w:asciiTheme="majorHAnsi" w:hAnsiTheme="majorHAnsi" w:cstheme="majorBidi"/>
          <w:rtl/>
        </w:rPr>
      </w:pPr>
      <w:r w:rsidRPr="000E4648">
        <w:rPr>
          <w:rFonts w:asciiTheme="majorHAnsi" w:hAnsiTheme="majorHAnsi" w:cstheme="majorBidi"/>
        </w:rPr>
        <w:t>I Taked</w:t>
      </w:r>
      <w:r w:rsidR="00B670A1" w:rsidRPr="000E4648">
        <w:rPr>
          <w:rFonts w:asciiTheme="majorHAnsi" w:hAnsiTheme="majorHAnsi" w:cstheme="majorBidi"/>
        </w:rPr>
        <w:t xml:space="preserve"> HR Diploma (Human Resources) </w:t>
      </w:r>
    </w:p>
    <w:p w14:paraId="0C522CD8" w14:textId="5E30B13D" w:rsidR="00B670A1" w:rsidRPr="000E4648" w:rsidRDefault="00321A24">
      <w:pPr>
        <w:spacing w:after="5" w:line="266" w:lineRule="auto"/>
        <w:ind w:right="9"/>
        <w:rPr>
          <w:rFonts w:asciiTheme="majorHAnsi" w:hAnsiTheme="majorHAnsi" w:cstheme="majorBidi"/>
          <w:rtl/>
        </w:rPr>
      </w:pPr>
      <w:r w:rsidRPr="000E4648">
        <w:rPr>
          <w:rFonts w:asciiTheme="majorHAnsi" w:hAnsiTheme="majorHAnsi" w:cstheme="majorBidi"/>
        </w:rPr>
        <w:t xml:space="preserve">In Zadni Academy </w:t>
      </w:r>
    </w:p>
    <w:p w14:paraId="44C7C522" w14:textId="77777777" w:rsidR="00B670A1" w:rsidRPr="000E4648" w:rsidRDefault="00B670A1">
      <w:pPr>
        <w:spacing w:after="5" w:line="266" w:lineRule="auto"/>
        <w:ind w:right="9"/>
        <w:rPr>
          <w:rFonts w:asciiTheme="majorHAnsi" w:hAnsiTheme="majorHAnsi" w:cstheme="majorBidi"/>
          <w:rtl/>
        </w:rPr>
      </w:pPr>
    </w:p>
    <w:p w14:paraId="1129337D" w14:textId="77777777" w:rsidR="00B670A1" w:rsidRPr="003E3750" w:rsidRDefault="00B670A1">
      <w:pPr>
        <w:spacing w:after="5" w:line="266" w:lineRule="auto"/>
        <w:ind w:right="9"/>
        <w:rPr>
          <w:rFonts w:asciiTheme="majorBidi" w:hAnsiTheme="majorBidi" w:cstheme="majorBidi"/>
          <w:b/>
          <w:bCs/>
          <w:sz w:val="28"/>
          <w:szCs w:val="28"/>
        </w:rPr>
      </w:pPr>
    </w:p>
    <w:p w14:paraId="34664292" w14:textId="77777777" w:rsidR="00714064" w:rsidRDefault="0093302A">
      <w:pPr>
        <w:pStyle w:val="1"/>
        <w:ind w:left="-5"/>
      </w:pPr>
      <w:r>
        <w:t xml:space="preserve">LANGUAGE </w:t>
      </w:r>
    </w:p>
    <w:p w14:paraId="5214B780" w14:textId="77777777" w:rsidR="00714064" w:rsidRDefault="0093302A">
      <w:pPr>
        <w:spacing w:after="39"/>
        <w:ind w:left="-29"/>
      </w:pPr>
      <w:r>
        <w:rPr>
          <w:noProof/>
        </w:rPr>
        <mc:AlternateContent>
          <mc:Choice Requires="wpg">
            <w:drawing>
              <wp:inline distT="0" distB="0" distL="0" distR="0" wp14:anchorId="404B9AB0" wp14:editId="2F7A1B72">
                <wp:extent cx="6674866" cy="6096"/>
                <wp:effectExtent l="0" t="0" r="0" b="0"/>
                <wp:docPr id="1038" name="Group 1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4866" cy="6096"/>
                          <a:chOff x="0" y="0"/>
                          <a:chExt cx="6674866" cy="6096"/>
                        </a:xfrm>
                      </wpg:grpSpPr>
                      <wps:wsp>
                        <wps:cNvPr id="2024819732" name="شكل حر: شكل 2024819732"/>
                        <wps:cNvSpPr/>
                        <wps:spPr>
                          <a:xfrm>
                            <a:off x="0" y="0"/>
                            <a:ext cx="6674866" cy="9144"/>
                          </a:xfrm>
                          <a:custGeom>
                            <a:avLst/>
                            <a:gdLst/>
                            <a:ahLst/>
                            <a:cxnLst/>
                            <a:rect l="l" t="t" r="r" b="b"/>
                            <a:pathLst>
                              <a:path w="6674866" h="9144">
                                <a:moveTo>
                                  <a:pt x="0" y="0"/>
                                </a:moveTo>
                                <a:lnTo>
                                  <a:pt x="6674866" y="0"/>
                                </a:lnTo>
                                <a:lnTo>
                                  <a:pt x="6674866"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xmlns:wpsCustomData="http://www.wps.cn/officeDocument/2013/wpsCustomData">
            <w:pict>
              <v:group id="1038" filled="f" stroked="f" style="margin-left:0.0pt;margin-top:0.0pt;width:525.58pt;height:0.48pt;mso-wrap-distance-left:0.0pt;mso-wrap-distance-right:0.0pt;visibility:visible;" coordsize="6674866,6096">
                <v:shape id="1039" coordsize="6674866,9144" path="m0,0l6674866,0l6674866,9144l0,9144l0,0e" fillcolor="black" stroked="t" style="position:absolute;left:0;top:0;width:6674866;height:9144;z-index:2;mso-position-horizontal-relative:page;mso-position-vertical-relative:page;mso-width-relative:page;mso-height-relative:page;visibility:visible;">
                  <v:stroke joinstyle="miter" weight="0.0pt"/>
                  <v:fill/>
                  <v:path textboxrect="0,0,6674866,9144"/>
                </v:shape>
                <w10:anchorlock/>
                <v:fill rotate="true"/>
              </v:group>
            </w:pict>
          </mc:Fallback>
        </mc:AlternateContent>
      </w:r>
    </w:p>
    <w:p w14:paraId="7FD088E1" w14:textId="77777777" w:rsidR="00714064" w:rsidRDefault="0093302A">
      <w:pPr>
        <w:numPr>
          <w:ilvl w:val="0"/>
          <w:numId w:val="4"/>
        </w:numPr>
        <w:spacing w:after="5" w:line="266" w:lineRule="auto"/>
        <w:ind w:right="9" w:hanging="146"/>
      </w:pPr>
      <w:r>
        <w:rPr>
          <w:rFonts w:ascii="Cambria" w:eastAsia="Cambria" w:hAnsi="Cambria" w:cs="Cambria"/>
        </w:rPr>
        <w:t xml:space="preserve">Arabic | Mother Tongue </w:t>
      </w:r>
    </w:p>
    <w:p w14:paraId="7E2028B4" w14:textId="77777777" w:rsidR="00714064" w:rsidRDefault="0093302A">
      <w:pPr>
        <w:numPr>
          <w:ilvl w:val="0"/>
          <w:numId w:val="4"/>
        </w:numPr>
        <w:spacing w:after="249"/>
        <w:ind w:right="9" w:hanging="146"/>
      </w:pPr>
      <w:r>
        <w:rPr>
          <w:rFonts w:ascii="Cambria" w:eastAsia="Cambria" w:hAnsi="Cambria" w:cs="Cambria"/>
        </w:rPr>
        <w:t>English | Good command of both written and spoken English.</w:t>
      </w:r>
    </w:p>
    <w:p w14:paraId="32C68318" w14:textId="77777777" w:rsidR="00714064" w:rsidRDefault="0093302A">
      <w:pPr>
        <w:pStyle w:val="1"/>
        <w:ind w:left="-5"/>
      </w:pPr>
      <w:r>
        <w:t xml:space="preserve">REFERENCES </w:t>
      </w:r>
    </w:p>
    <w:p w14:paraId="049FF362" w14:textId="77777777" w:rsidR="00714064" w:rsidRDefault="0093302A">
      <w:pPr>
        <w:spacing w:after="39"/>
        <w:ind w:left="-29"/>
      </w:pPr>
      <w:r>
        <w:rPr>
          <w:noProof/>
        </w:rPr>
        <mc:AlternateContent>
          <mc:Choice Requires="wpg">
            <w:drawing>
              <wp:inline distT="0" distB="0" distL="0" distR="0" wp14:anchorId="7A7B9F28" wp14:editId="7395AAF4">
                <wp:extent cx="6674866" cy="6096"/>
                <wp:effectExtent l="0" t="0" r="0" b="0"/>
                <wp:docPr id="1041" name="Group 1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4866" cy="6096"/>
                          <a:chOff x="0" y="0"/>
                          <a:chExt cx="6674866" cy="6096"/>
                        </a:xfrm>
                      </wpg:grpSpPr>
                      <wps:wsp>
                        <wps:cNvPr id="876605302" name="شكل حر: شكل 876605302"/>
                        <wps:cNvSpPr/>
                        <wps:spPr>
                          <a:xfrm>
                            <a:off x="0" y="0"/>
                            <a:ext cx="6674866" cy="9144"/>
                          </a:xfrm>
                          <a:custGeom>
                            <a:avLst/>
                            <a:gdLst/>
                            <a:ahLst/>
                            <a:cxnLst/>
                            <a:rect l="l" t="t" r="r" b="b"/>
                            <a:pathLst>
                              <a:path w="6674866" h="9144">
                                <a:moveTo>
                                  <a:pt x="0" y="0"/>
                                </a:moveTo>
                                <a:lnTo>
                                  <a:pt x="6674866" y="0"/>
                                </a:lnTo>
                                <a:lnTo>
                                  <a:pt x="6674866"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xmlns:wpsCustomData="http://www.wps.cn/officeDocument/2013/wpsCustomData">
            <w:pict>
              <v:group id="1041" filled="f" stroked="f" style="margin-left:0.0pt;margin-top:0.0pt;width:525.58pt;height:0.48pt;mso-wrap-distance-left:0.0pt;mso-wrap-distance-right:0.0pt;visibility:visible;" coordsize="6674866,6096">
                <v:shape id="1042" coordsize="6674866,9144" path="m0,0l6674866,0l6674866,9144l0,9144l0,0e" fillcolor="black" stroked="t" style="position:absolute;left:0;top:0;width:6674866;height:9144;z-index:2;mso-position-horizontal-relative:page;mso-position-vertical-relative:page;mso-width-relative:page;mso-height-relative:page;visibility:visible;">
                  <v:stroke joinstyle="miter" weight="0.0pt"/>
                  <v:fill/>
                  <v:path textboxrect="0,0,6674866,9144"/>
                </v:shape>
                <w10:anchorlock/>
                <v:fill rotate="true"/>
              </v:group>
            </w:pict>
          </mc:Fallback>
        </mc:AlternateContent>
      </w:r>
    </w:p>
    <w:p w14:paraId="0748AAE8" w14:textId="77777777" w:rsidR="00714064" w:rsidRDefault="0093302A">
      <w:pPr>
        <w:spacing w:after="209" w:line="266" w:lineRule="auto"/>
        <w:ind w:left="-5" w:right="18" w:hanging="10"/>
        <w:jc w:val="both"/>
      </w:pPr>
      <w:r>
        <w:rPr>
          <w:rFonts w:ascii="Cambria" w:eastAsia="Cambria" w:hAnsi="Cambria" w:cs="Cambria"/>
        </w:rPr>
        <w:t xml:space="preserve">Available upon request </w:t>
      </w:r>
    </w:p>
    <w:p w14:paraId="09D13185" w14:textId="77777777" w:rsidR="00714064" w:rsidRDefault="0093302A">
      <w:pPr>
        <w:spacing w:after="0"/>
      </w:pPr>
      <w:r>
        <w:rPr>
          <w:rFonts w:ascii="Cambria" w:eastAsia="Cambria" w:hAnsi="Cambria" w:cs="Cambria"/>
        </w:rPr>
        <w:t xml:space="preserve"> </w:t>
      </w:r>
    </w:p>
    <w:sectPr w:rsidR="00714064">
      <w:pgSz w:w="11906" w:h="16838"/>
      <w:pgMar w:top="693" w:right="835" w:bottom="1883" w:left="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45DA251E">
      <w:start w:val="1"/>
      <w:numFmt w:val="bullet"/>
      <w:lvlText w:val="•"/>
      <w:lvlJc w:val="left"/>
      <w:pPr>
        <w:ind w:left="432"/>
      </w:pPr>
      <w:rPr>
        <w:rFonts w:ascii="Cambria" w:eastAsia="Cambria" w:hAnsi="Cambria" w:cs="Cambria"/>
        <w:b w:val="0"/>
        <w:i w:val="0"/>
        <w:color w:val="000000"/>
        <w:sz w:val="22"/>
        <w:szCs w:val="22"/>
        <w:u w:val="none" w:color="000000"/>
        <w:bdr w:val="none" w:sz="0" w:space="0" w:color="auto"/>
        <w:shd w:val="clear" w:color="auto" w:fill="auto"/>
        <w:vertAlign w:val="baseline"/>
      </w:rPr>
    </w:lvl>
    <w:lvl w:ilvl="1" w:tplc="3B1C3086">
      <w:start w:val="1"/>
      <w:numFmt w:val="bullet"/>
      <w:lvlText w:val="o"/>
      <w:lvlJc w:val="left"/>
      <w:pPr>
        <w:ind w:left="1366"/>
      </w:pPr>
      <w:rPr>
        <w:rFonts w:ascii="Cambria" w:eastAsia="Cambria" w:hAnsi="Cambria" w:cs="Cambria"/>
        <w:b w:val="0"/>
        <w:i w:val="0"/>
        <w:color w:val="000000"/>
        <w:sz w:val="22"/>
        <w:szCs w:val="22"/>
        <w:u w:val="none" w:color="000000"/>
        <w:bdr w:val="none" w:sz="0" w:space="0" w:color="auto"/>
        <w:shd w:val="clear" w:color="auto" w:fill="auto"/>
        <w:vertAlign w:val="baseline"/>
      </w:rPr>
    </w:lvl>
    <w:lvl w:ilvl="2" w:tplc="F1B06E62">
      <w:start w:val="1"/>
      <w:numFmt w:val="bullet"/>
      <w:lvlText w:val="▪"/>
      <w:lvlJc w:val="left"/>
      <w:pPr>
        <w:ind w:left="2086"/>
      </w:pPr>
      <w:rPr>
        <w:rFonts w:ascii="Cambria" w:eastAsia="Cambria" w:hAnsi="Cambria" w:cs="Cambria"/>
        <w:b w:val="0"/>
        <w:i w:val="0"/>
        <w:color w:val="000000"/>
        <w:sz w:val="22"/>
        <w:szCs w:val="22"/>
        <w:u w:val="none" w:color="000000"/>
        <w:bdr w:val="none" w:sz="0" w:space="0" w:color="auto"/>
        <w:shd w:val="clear" w:color="auto" w:fill="auto"/>
        <w:vertAlign w:val="baseline"/>
      </w:rPr>
    </w:lvl>
    <w:lvl w:ilvl="3" w:tplc="31D878AE">
      <w:start w:val="1"/>
      <w:numFmt w:val="bullet"/>
      <w:lvlText w:val="•"/>
      <w:lvlJc w:val="left"/>
      <w:pPr>
        <w:ind w:left="2806"/>
      </w:pPr>
      <w:rPr>
        <w:rFonts w:ascii="Cambria" w:eastAsia="Cambria" w:hAnsi="Cambria" w:cs="Cambria"/>
        <w:b w:val="0"/>
        <w:i w:val="0"/>
        <w:color w:val="000000"/>
        <w:sz w:val="22"/>
        <w:szCs w:val="22"/>
        <w:u w:val="none" w:color="000000"/>
        <w:bdr w:val="none" w:sz="0" w:space="0" w:color="auto"/>
        <w:shd w:val="clear" w:color="auto" w:fill="auto"/>
        <w:vertAlign w:val="baseline"/>
      </w:rPr>
    </w:lvl>
    <w:lvl w:ilvl="4" w:tplc="091A681C">
      <w:start w:val="1"/>
      <w:numFmt w:val="bullet"/>
      <w:lvlText w:val="o"/>
      <w:lvlJc w:val="left"/>
      <w:pPr>
        <w:ind w:left="3526"/>
      </w:pPr>
      <w:rPr>
        <w:rFonts w:ascii="Cambria" w:eastAsia="Cambria" w:hAnsi="Cambria" w:cs="Cambria"/>
        <w:b w:val="0"/>
        <w:i w:val="0"/>
        <w:color w:val="000000"/>
        <w:sz w:val="22"/>
        <w:szCs w:val="22"/>
        <w:u w:val="none" w:color="000000"/>
        <w:bdr w:val="none" w:sz="0" w:space="0" w:color="auto"/>
        <w:shd w:val="clear" w:color="auto" w:fill="auto"/>
        <w:vertAlign w:val="baseline"/>
      </w:rPr>
    </w:lvl>
    <w:lvl w:ilvl="5" w:tplc="790AEAFA">
      <w:start w:val="1"/>
      <w:numFmt w:val="bullet"/>
      <w:lvlText w:val="▪"/>
      <w:lvlJc w:val="left"/>
      <w:pPr>
        <w:ind w:left="4246"/>
      </w:pPr>
      <w:rPr>
        <w:rFonts w:ascii="Cambria" w:eastAsia="Cambria" w:hAnsi="Cambria" w:cs="Cambria"/>
        <w:b w:val="0"/>
        <w:i w:val="0"/>
        <w:color w:val="000000"/>
        <w:sz w:val="22"/>
        <w:szCs w:val="22"/>
        <w:u w:val="none" w:color="000000"/>
        <w:bdr w:val="none" w:sz="0" w:space="0" w:color="auto"/>
        <w:shd w:val="clear" w:color="auto" w:fill="auto"/>
        <w:vertAlign w:val="baseline"/>
      </w:rPr>
    </w:lvl>
    <w:lvl w:ilvl="6" w:tplc="FB6C004E">
      <w:start w:val="1"/>
      <w:numFmt w:val="bullet"/>
      <w:lvlText w:val="•"/>
      <w:lvlJc w:val="left"/>
      <w:pPr>
        <w:ind w:left="4966"/>
      </w:pPr>
      <w:rPr>
        <w:rFonts w:ascii="Cambria" w:eastAsia="Cambria" w:hAnsi="Cambria" w:cs="Cambria"/>
        <w:b w:val="0"/>
        <w:i w:val="0"/>
        <w:color w:val="000000"/>
        <w:sz w:val="22"/>
        <w:szCs w:val="22"/>
        <w:u w:val="none" w:color="000000"/>
        <w:bdr w:val="none" w:sz="0" w:space="0" w:color="auto"/>
        <w:shd w:val="clear" w:color="auto" w:fill="auto"/>
        <w:vertAlign w:val="baseline"/>
      </w:rPr>
    </w:lvl>
    <w:lvl w:ilvl="7" w:tplc="1F103214">
      <w:start w:val="1"/>
      <w:numFmt w:val="bullet"/>
      <w:lvlText w:val="o"/>
      <w:lvlJc w:val="left"/>
      <w:pPr>
        <w:ind w:left="5686"/>
      </w:pPr>
      <w:rPr>
        <w:rFonts w:ascii="Cambria" w:eastAsia="Cambria" w:hAnsi="Cambria" w:cs="Cambria"/>
        <w:b w:val="0"/>
        <w:i w:val="0"/>
        <w:color w:val="000000"/>
        <w:sz w:val="22"/>
        <w:szCs w:val="22"/>
        <w:u w:val="none" w:color="000000"/>
        <w:bdr w:val="none" w:sz="0" w:space="0" w:color="auto"/>
        <w:shd w:val="clear" w:color="auto" w:fill="auto"/>
        <w:vertAlign w:val="baseline"/>
      </w:rPr>
    </w:lvl>
    <w:lvl w:ilvl="8" w:tplc="70DAEBDA">
      <w:start w:val="1"/>
      <w:numFmt w:val="bullet"/>
      <w:lvlText w:val="▪"/>
      <w:lvlJc w:val="left"/>
      <w:pPr>
        <w:ind w:left="6406"/>
      </w:pPr>
      <w:rPr>
        <w:rFonts w:ascii="Cambria" w:eastAsia="Cambria" w:hAnsi="Cambria" w:cs="Cambria"/>
        <w:b w:val="0"/>
        <w:i w:val="0"/>
        <w:color w:val="000000"/>
        <w:sz w:val="22"/>
        <w:szCs w:val="22"/>
        <w:u w:val="none" w:color="000000"/>
        <w:bdr w:val="none" w:sz="0" w:space="0" w:color="auto"/>
        <w:shd w:val="clear" w:color="auto" w:fill="auto"/>
        <w:vertAlign w:val="baseline"/>
      </w:rPr>
    </w:lvl>
  </w:abstractNum>
  <w:abstractNum w:abstractNumId="1" w15:restartNumberingAfterBreak="0">
    <w:nsid w:val="00000002"/>
    <w:multiLevelType w:val="hybridMultilevel"/>
    <w:tmpl w:val="FFFFFFFF"/>
    <w:lvl w:ilvl="0" w:tplc="9EBE4E06">
      <w:start w:val="1"/>
      <w:numFmt w:val="bullet"/>
      <w:lvlText w:val="•"/>
      <w:lvlJc w:val="left"/>
      <w:pPr>
        <w:ind w:left="146"/>
      </w:pPr>
      <w:rPr>
        <w:rFonts w:ascii="Cambria" w:eastAsia="Cambria" w:hAnsi="Cambria" w:cs="Cambria"/>
        <w:b w:val="0"/>
        <w:i w:val="0"/>
        <w:color w:val="000000"/>
        <w:sz w:val="22"/>
        <w:szCs w:val="22"/>
        <w:u w:val="none" w:color="000000"/>
        <w:bdr w:val="none" w:sz="0" w:space="0" w:color="auto"/>
        <w:shd w:val="clear" w:color="auto" w:fill="auto"/>
        <w:vertAlign w:val="baseline"/>
      </w:rPr>
    </w:lvl>
    <w:lvl w:ilvl="1" w:tplc="8A2C5B9A">
      <w:start w:val="1"/>
      <w:numFmt w:val="bullet"/>
      <w:lvlText w:val="o"/>
      <w:lvlJc w:val="left"/>
      <w:pPr>
        <w:ind w:left="1080"/>
      </w:pPr>
      <w:rPr>
        <w:rFonts w:ascii="Cambria" w:eastAsia="Cambria" w:hAnsi="Cambria" w:cs="Cambria"/>
        <w:b w:val="0"/>
        <w:i w:val="0"/>
        <w:color w:val="000000"/>
        <w:sz w:val="22"/>
        <w:szCs w:val="22"/>
        <w:u w:val="none" w:color="000000"/>
        <w:bdr w:val="none" w:sz="0" w:space="0" w:color="auto"/>
        <w:shd w:val="clear" w:color="auto" w:fill="auto"/>
        <w:vertAlign w:val="baseline"/>
      </w:rPr>
    </w:lvl>
    <w:lvl w:ilvl="2" w:tplc="7D860B9A">
      <w:start w:val="1"/>
      <w:numFmt w:val="bullet"/>
      <w:lvlText w:val="▪"/>
      <w:lvlJc w:val="left"/>
      <w:pPr>
        <w:ind w:left="1800"/>
      </w:pPr>
      <w:rPr>
        <w:rFonts w:ascii="Cambria" w:eastAsia="Cambria" w:hAnsi="Cambria" w:cs="Cambria"/>
        <w:b w:val="0"/>
        <w:i w:val="0"/>
        <w:color w:val="000000"/>
        <w:sz w:val="22"/>
        <w:szCs w:val="22"/>
        <w:u w:val="none" w:color="000000"/>
        <w:bdr w:val="none" w:sz="0" w:space="0" w:color="auto"/>
        <w:shd w:val="clear" w:color="auto" w:fill="auto"/>
        <w:vertAlign w:val="baseline"/>
      </w:rPr>
    </w:lvl>
    <w:lvl w:ilvl="3" w:tplc="4FF60360">
      <w:start w:val="1"/>
      <w:numFmt w:val="bullet"/>
      <w:lvlText w:val="•"/>
      <w:lvlJc w:val="left"/>
      <w:pPr>
        <w:ind w:left="2520"/>
      </w:pPr>
      <w:rPr>
        <w:rFonts w:ascii="Cambria" w:eastAsia="Cambria" w:hAnsi="Cambria" w:cs="Cambria"/>
        <w:b w:val="0"/>
        <w:i w:val="0"/>
        <w:color w:val="000000"/>
        <w:sz w:val="22"/>
        <w:szCs w:val="22"/>
        <w:u w:val="none" w:color="000000"/>
        <w:bdr w:val="none" w:sz="0" w:space="0" w:color="auto"/>
        <w:shd w:val="clear" w:color="auto" w:fill="auto"/>
        <w:vertAlign w:val="baseline"/>
      </w:rPr>
    </w:lvl>
    <w:lvl w:ilvl="4" w:tplc="DEE8229E">
      <w:start w:val="1"/>
      <w:numFmt w:val="bullet"/>
      <w:lvlText w:val="o"/>
      <w:lvlJc w:val="left"/>
      <w:pPr>
        <w:ind w:left="3240"/>
      </w:pPr>
      <w:rPr>
        <w:rFonts w:ascii="Cambria" w:eastAsia="Cambria" w:hAnsi="Cambria" w:cs="Cambria"/>
        <w:b w:val="0"/>
        <w:i w:val="0"/>
        <w:color w:val="000000"/>
        <w:sz w:val="22"/>
        <w:szCs w:val="22"/>
        <w:u w:val="none" w:color="000000"/>
        <w:bdr w:val="none" w:sz="0" w:space="0" w:color="auto"/>
        <w:shd w:val="clear" w:color="auto" w:fill="auto"/>
        <w:vertAlign w:val="baseline"/>
      </w:rPr>
    </w:lvl>
    <w:lvl w:ilvl="5" w:tplc="51022360">
      <w:start w:val="1"/>
      <w:numFmt w:val="bullet"/>
      <w:lvlText w:val="▪"/>
      <w:lvlJc w:val="left"/>
      <w:pPr>
        <w:ind w:left="3960"/>
      </w:pPr>
      <w:rPr>
        <w:rFonts w:ascii="Cambria" w:eastAsia="Cambria" w:hAnsi="Cambria" w:cs="Cambria"/>
        <w:b w:val="0"/>
        <w:i w:val="0"/>
        <w:color w:val="000000"/>
        <w:sz w:val="22"/>
        <w:szCs w:val="22"/>
        <w:u w:val="none" w:color="000000"/>
        <w:bdr w:val="none" w:sz="0" w:space="0" w:color="auto"/>
        <w:shd w:val="clear" w:color="auto" w:fill="auto"/>
        <w:vertAlign w:val="baseline"/>
      </w:rPr>
    </w:lvl>
    <w:lvl w:ilvl="6" w:tplc="814CC448">
      <w:start w:val="1"/>
      <w:numFmt w:val="bullet"/>
      <w:lvlText w:val="•"/>
      <w:lvlJc w:val="left"/>
      <w:pPr>
        <w:ind w:left="4680"/>
      </w:pPr>
      <w:rPr>
        <w:rFonts w:ascii="Cambria" w:eastAsia="Cambria" w:hAnsi="Cambria" w:cs="Cambria"/>
        <w:b w:val="0"/>
        <w:i w:val="0"/>
        <w:color w:val="000000"/>
        <w:sz w:val="22"/>
        <w:szCs w:val="22"/>
        <w:u w:val="none" w:color="000000"/>
        <w:bdr w:val="none" w:sz="0" w:space="0" w:color="auto"/>
        <w:shd w:val="clear" w:color="auto" w:fill="auto"/>
        <w:vertAlign w:val="baseline"/>
      </w:rPr>
    </w:lvl>
    <w:lvl w:ilvl="7" w:tplc="A0601110">
      <w:start w:val="1"/>
      <w:numFmt w:val="bullet"/>
      <w:lvlText w:val="o"/>
      <w:lvlJc w:val="left"/>
      <w:pPr>
        <w:ind w:left="5400"/>
      </w:pPr>
      <w:rPr>
        <w:rFonts w:ascii="Cambria" w:eastAsia="Cambria" w:hAnsi="Cambria" w:cs="Cambria"/>
        <w:b w:val="0"/>
        <w:i w:val="0"/>
        <w:color w:val="000000"/>
        <w:sz w:val="22"/>
        <w:szCs w:val="22"/>
        <w:u w:val="none" w:color="000000"/>
        <w:bdr w:val="none" w:sz="0" w:space="0" w:color="auto"/>
        <w:shd w:val="clear" w:color="auto" w:fill="auto"/>
        <w:vertAlign w:val="baseline"/>
      </w:rPr>
    </w:lvl>
    <w:lvl w:ilvl="8" w:tplc="CF36CD5A">
      <w:start w:val="1"/>
      <w:numFmt w:val="bullet"/>
      <w:lvlText w:val="▪"/>
      <w:lvlJc w:val="left"/>
      <w:pPr>
        <w:ind w:left="6120"/>
      </w:pPr>
      <w:rPr>
        <w:rFonts w:ascii="Cambria" w:eastAsia="Cambria" w:hAnsi="Cambria" w:cs="Cambria"/>
        <w:b w:val="0"/>
        <w:i w:val="0"/>
        <w:color w:val="000000"/>
        <w:sz w:val="22"/>
        <w:szCs w:val="22"/>
        <w:u w:val="none" w:color="000000"/>
        <w:bdr w:val="none" w:sz="0" w:space="0" w:color="auto"/>
        <w:shd w:val="clear" w:color="auto" w:fill="auto"/>
        <w:vertAlign w:val="baseline"/>
      </w:rPr>
    </w:lvl>
  </w:abstractNum>
  <w:abstractNum w:abstractNumId="2" w15:restartNumberingAfterBreak="0">
    <w:nsid w:val="00000003"/>
    <w:multiLevelType w:val="hybridMultilevel"/>
    <w:tmpl w:val="24FC4F7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778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FFFFFFF"/>
    <w:lvl w:ilvl="0" w:tplc="0942AA52">
      <w:start w:val="1"/>
      <w:numFmt w:val="bullet"/>
      <w:lvlText w:val="•"/>
      <w:lvlJc w:val="left"/>
      <w:pPr>
        <w:ind w:left="146"/>
      </w:pPr>
      <w:rPr>
        <w:rFonts w:ascii="Cambria" w:eastAsia="Cambria" w:hAnsi="Cambria" w:cs="Cambria"/>
        <w:b w:val="0"/>
        <w:i w:val="0"/>
        <w:color w:val="000000"/>
        <w:sz w:val="22"/>
        <w:szCs w:val="22"/>
        <w:u w:val="none" w:color="000000"/>
        <w:bdr w:val="none" w:sz="0" w:space="0" w:color="auto"/>
        <w:shd w:val="clear" w:color="auto" w:fill="auto"/>
        <w:vertAlign w:val="baseline"/>
      </w:rPr>
    </w:lvl>
    <w:lvl w:ilvl="1" w:tplc="B0123E2A">
      <w:start w:val="1"/>
      <w:numFmt w:val="bullet"/>
      <w:lvlText w:val="o"/>
      <w:lvlJc w:val="left"/>
      <w:pPr>
        <w:ind w:left="1080"/>
      </w:pPr>
      <w:rPr>
        <w:rFonts w:ascii="Cambria" w:eastAsia="Cambria" w:hAnsi="Cambria" w:cs="Cambria"/>
        <w:b w:val="0"/>
        <w:i w:val="0"/>
        <w:color w:val="000000"/>
        <w:sz w:val="22"/>
        <w:szCs w:val="22"/>
        <w:u w:val="none" w:color="000000"/>
        <w:bdr w:val="none" w:sz="0" w:space="0" w:color="auto"/>
        <w:shd w:val="clear" w:color="auto" w:fill="auto"/>
        <w:vertAlign w:val="baseline"/>
      </w:rPr>
    </w:lvl>
    <w:lvl w:ilvl="2" w:tplc="2D1CE422">
      <w:start w:val="1"/>
      <w:numFmt w:val="bullet"/>
      <w:lvlText w:val="▪"/>
      <w:lvlJc w:val="left"/>
      <w:pPr>
        <w:ind w:left="1800"/>
      </w:pPr>
      <w:rPr>
        <w:rFonts w:ascii="Cambria" w:eastAsia="Cambria" w:hAnsi="Cambria" w:cs="Cambria"/>
        <w:b w:val="0"/>
        <w:i w:val="0"/>
        <w:color w:val="000000"/>
        <w:sz w:val="22"/>
        <w:szCs w:val="22"/>
        <w:u w:val="none" w:color="000000"/>
        <w:bdr w:val="none" w:sz="0" w:space="0" w:color="auto"/>
        <w:shd w:val="clear" w:color="auto" w:fill="auto"/>
        <w:vertAlign w:val="baseline"/>
      </w:rPr>
    </w:lvl>
    <w:lvl w:ilvl="3" w:tplc="913E9F1E">
      <w:start w:val="1"/>
      <w:numFmt w:val="bullet"/>
      <w:lvlText w:val="•"/>
      <w:lvlJc w:val="left"/>
      <w:pPr>
        <w:ind w:left="2520"/>
      </w:pPr>
      <w:rPr>
        <w:rFonts w:ascii="Cambria" w:eastAsia="Cambria" w:hAnsi="Cambria" w:cs="Cambria"/>
        <w:b w:val="0"/>
        <w:i w:val="0"/>
        <w:color w:val="000000"/>
        <w:sz w:val="22"/>
        <w:szCs w:val="22"/>
        <w:u w:val="none" w:color="000000"/>
        <w:bdr w:val="none" w:sz="0" w:space="0" w:color="auto"/>
        <w:shd w:val="clear" w:color="auto" w:fill="auto"/>
        <w:vertAlign w:val="baseline"/>
      </w:rPr>
    </w:lvl>
    <w:lvl w:ilvl="4" w:tplc="CC022068">
      <w:start w:val="1"/>
      <w:numFmt w:val="bullet"/>
      <w:lvlText w:val="o"/>
      <w:lvlJc w:val="left"/>
      <w:pPr>
        <w:ind w:left="3240"/>
      </w:pPr>
      <w:rPr>
        <w:rFonts w:ascii="Cambria" w:eastAsia="Cambria" w:hAnsi="Cambria" w:cs="Cambria"/>
        <w:b w:val="0"/>
        <w:i w:val="0"/>
        <w:color w:val="000000"/>
        <w:sz w:val="22"/>
        <w:szCs w:val="22"/>
        <w:u w:val="none" w:color="000000"/>
        <w:bdr w:val="none" w:sz="0" w:space="0" w:color="auto"/>
        <w:shd w:val="clear" w:color="auto" w:fill="auto"/>
        <w:vertAlign w:val="baseline"/>
      </w:rPr>
    </w:lvl>
    <w:lvl w:ilvl="5" w:tplc="7ADCD996">
      <w:start w:val="1"/>
      <w:numFmt w:val="bullet"/>
      <w:lvlText w:val="▪"/>
      <w:lvlJc w:val="left"/>
      <w:pPr>
        <w:ind w:left="3960"/>
      </w:pPr>
      <w:rPr>
        <w:rFonts w:ascii="Cambria" w:eastAsia="Cambria" w:hAnsi="Cambria" w:cs="Cambria"/>
        <w:b w:val="0"/>
        <w:i w:val="0"/>
        <w:color w:val="000000"/>
        <w:sz w:val="22"/>
        <w:szCs w:val="22"/>
        <w:u w:val="none" w:color="000000"/>
        <w:bdr w:val="none" w:sz="0" w:space="0" w:color="auto"/>
        <w:shd w:val="clear" w:color="auto" w:fill="auto"/>
        <w:vertAlign w:val="baseline"/>
      </w:rPr>
    </w:lvl>
    <w:lvl w:ilvl="6" w:tplc="0B1471B8">
      <w:start w:val="1"/>
      <w:numFmt w:val="bullet"/>
      <w:lvlText w:val="•"/>
      <w:lvlJc w:val="left"/>
      <w:pPr>
        <w:ind w:left="4680"/>
      </w:pPr>
      <w:rPr>
        <w:rFonts w:ascii="Cambria" w:eastAsia="Cambria" w:hAnsi="Cambria" w:cs="Cambria"/>
        <w:b w:val="0"/>
        <w:i w:val="0"/>
        <w:color w:val="000000"/>
        <w:sz w:val="22"/>
        <w:szCs w:val="22"/>
        <w:u w:val="none" w:color="000000"/>
        <w:bdr w:val="none" w:sz="0" w:space="0" w:color="auto"/>
        <w:shd w:val="clear" w:color="auto" w:fill="auto"/>
        <w:vertAlign w:val="baseline"/>
      </w:rPr>
    </w:lvl>
    <w:lvl w:ilvl="7" w:tplc="FC6E9E66">
      <w:start w:val="1"/>
      <w:numFmt w:val="bullet"/>
      <w:lvlText w:val="o"/>
      <w:lvlJc w:val="left"/>
      <w:pPr>
        <w:ind w:left="5400"/>
      </w:pPr>
      <w:rPr>
        <w:rFonts w:ascii="Cambria" w:eastAsia="Cambria" w:hAnsi="Cambria" w:cs="Cambria"/>
        <w:b w:val="0"/>
        <w:i w:val="0"/>
        <w:color w:val="000000"/>
        <w:sz w:val="22"/>
        <w:szCs w:val="22"/>
        <w:u w:val="none" w:color="000000"/>
        <w:bdr w:val="none" w:sz="0" w:space="0" w:color="auto"/>
        <w:shd w:val="clear" w:color="auto" w:fill="auto"/>
        <w:vertAlign w:val="baseline"/>
      </w:rPr>
    </w:lvl>
    <w:lvl w:ilvl="8" w:tplc="5D6C8748">
      <w:start w:val="1"/>
      <w:numFmt w:val="bullet"/>
      <w:lvlText w:val="▪"/>
      <w:lvlJc w:val="left"/>
      <w:pPr>
        <w:ind w:left="6120"/>
      </w:pPr>
      <w:rPr>
        <w:rFonts w:ascii="Cambria" w:eastAsia="Cambria" w:hAnsi="Cambria" w:cs="Cambria"/>
        <w:b w:val="0"/>
        <w:i w:val="0"/>
        <w:color w:val="000000"/>
        <w:sz w:val="22"/>
        <w:szCs w:val="22"/>
        <w:u w:val="none" w:color="000000"/>
        <w:bdr w:val="none" w:sz="0" w:space="0" w:color="auto"/>
        <w:shd w:val="clear" w:color="auto" w:fill="auto"/>
        <w:vertAlign w:val="baseline"/>
      </w:rPr>
    </w:lvl>
  </w:abstractNum>
  <w:abstractNum w:abstractNumId="6" w15:restartNumberingAfterBreak="0">
    <w:nsid w:val="6F513455"/>
    <w:multiLevelType w:val="hybridMultilevel"/>
    <w:tmpl w:val="589EF64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16cid:durableId="1030297858">
    <w:abstractNumId w:val="4"/>
  </w:num>
  <w:num w:numId="2" w16cid:durableId="1912933585">
    <w:abstractNumId w:val="5"/>
  </w:num>
  <w:num w:numId="3" w16cid:durableId="1959605767">
    <w:abstractNumId w:val="0"/>
  </w:num>
  <w:num w:numId="4" w16cid:durableId="2114662814">
    <w:abstractNumId w:val="1"/>
  </w:num>
  <w:num w:numId="5" w16cid:durableId="1169447347">
    <w:abstractNumId w:val="6"/>
  </w:num>
  <w:num w:numId="6" w16cid:durableId="656615168">
    <w:abstractNumId w:val="2"/>
  </w:num>
  <w:num w:numId="7" w16cid:durableId="1619802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64"/>
    <w:rsid w:val="000E4648"/>
    <w:rsid w:val="001A7FA7"/>
    <w:rsid w:val="002A1A22"/>
    <w:rsid w:val="00321A24"/>
    <w:rsid w:val="0035523E"/>
    <w:rsid w:val="003E3750"/>
    <w:rsid w:val="004648B2"/>
    <w:rsid w:val="004671FC"/>
    <w:rsid w:val="00623D51"/>
    <w:rsid w:val="00714064"/>
    <w:rsid w:val="00745D2C"/>
    <w:rsid w:val="00752581"/>
    <w:rsid w:val="00927620"/>
    <w:rsid w:val="009328B4"/>
    <w:rsid w:val="0093302A"/>
    <w:rsid w:val="00A02F35"/>
    <w:rsid w:val="00A43469"/>
    <w:rsid w:val="00A948BB"/>
    <w:rsid w:val="00B250FE"/>
    <w:rsid w:val="00B670A1"/>
    <w:rsid w:val="00BF2676"/>
    <w:rsid w:val="00D23918"/>
    <w:rsid w:val="00E70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69D171B"/>
  <w15:docId w15:val="{A66507B2-C91B-F144-9E2B-BEBB65DB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cs="Times New Roman"/>
      <w:color w:val="000000"/>
    </w:rPr>
  </w:style>
  <w:style w:type="paragraph" w:styleId="1">
    <w:name w:val="heading 1"/>
    <w:next w:val="a"/>
    <w:link w:val="1Char"/>
    <w:uiPriority w:val="9"/>
    <w:qFormat/>
    <w:pPr>
      <w:keepNext/>
      <w:keepLines/>
      <w:spacing w:after="0"/>
      <w:ind w:left="10" w:hanging="10"/>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Times New Roman" w:eastAsia="Times New Roman" w:hAnsi="Times New Roman" w:cs="Times New Roman"/>
      <w:b/>
      <w:color w:val="000000"/>
      <w:sz w:val="26"/>
    </w:rPr>
  </w:style>
  <w:style w:type="character" w:styleId="Hyperlink">
    <w:name w:val="Hyperlink"/>
    <w:basedOn w:val="a0"/>
    <w:uiPriority w:val="99"/>
    <w:rPr>
      <w:color w:val="0563C1"/>
      <w:u w:val="single"/>
    </w:rPr>
  </w:style>
  <w:style w:type="character" w:customStyle="1" w:styleId="10">
    <w:name w:val="إشارة لم يتم حلها1"/>
    <w:basedOn w:val="a0"/>
    <w:uiPriority w:val="99"/>
    <w:rPr>
      <w:color w:val="605E5C"/>
      <w:shd w:val="clear" w:color="auto" w:fill="E1DFDD"/>
    </w:rPr>
  </w:style>
  <w:style w:type="paragraph" w:styleId="a3">
    <w:name w:val="List Paragraph"/>
    <w:basedOn w:val="a"/>
    <w:uiPriority w:val="34"/>
    <w:qFormat/>
    <w:pPr>
      <w:ind w:left="720"/>
      <w:contextualSpacing/>
    </w:pPr>
  </w:style>
  <w:style w:type="character" w:styleId="a4">
    <w:name w:val="FollowedHyperlink"/>
    <w:basedOn w:val="a0"/>
    <w:uiPriority w:val="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Dinaessam1231@outlook.sa</cp:lastModifiedBy>
  <cp:revision>2</cp:revision>
  <dcterms:created xsi:type="dcterms:W3CDTF">2025-07-13T21:49:00Z</dcterms:created>
  <dcterms:modified xsi:type="dcterms:W3CDTF">2025-07-13T21:49:00Z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0db92699df1c4377950ccba41efaf152</vt:lpwstr>
  </property>
</Properties>
</file>