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41" w:rsidRPr="007E6FA7" w:rsidRDefault="00797272" w:rsidP="002958AA">
      <w:pPr>
        <w:jc w:val="center"/>
        <w:rPr>
          <w:rFonts w:ascii="Arial" w:hAnsi="Arial" w:cs="Arial"/>
          <w:b/>
          <w:i/>
          <w:iCs/>
          <w:color w:val="5B9BD5" w:themeColor="accent1"/>
          <w:sz w:val="96"/>
          <w:szCs w:val="96"/>
        </w:rPr>
      </w:pPr>
    </w:p>
    <w:p w:rsidR="002958AA" w:rsidRPr="007E6FA7" w:rsidRDefault="00EE42DD" w:rsidP="002958AA">
      <w:pPr>
        <w:pStyle w:val="Citationintense"/>
        <w:rPr>
          <w:rFonts w:ascii="Arial" w:hAnsi="Arial" w:cs="Arial"/>
          <w:b/>
          <w:sz w:val="56"/>
          <w:szCs w:val="56"/>
        </w:rPr>
      </w:pPr>
      <w:r w:rsidRPr="007E6FA7">
        <w:rPr>
          <w:rFonts w:ascii="Arial" w:hAnsi="Arial" w:cs="Arial"/>
          <w:b/>
          <w:sz w:val="56"/>
          <w:szCs w:val="56"/>
        </w:rPr>
        <w:t>Ali jlassi</w:t>
      </w:r>
    </w:p>
    <w:p w:rsidR="002958AA" w:rsidRPr="007E6FA7" w:rsidRDefault="00EE42DD" w:rsidP="002958AA">
      <w:pPr>
        <w:pStyle w:val="Citationintense"/>
        <w:rPr>
          <w:rFonts w:ascii="Arial" w:hAnsi="Arial" w:cs="Arial"/>
          <w:b/>
          <w:color w:val="222A35" w:themeColor="text2" w:themeShade="80"/>
          <w:sz w:val="56"/>
          <w:szCs w:val="56"/>
        </w:rPr>
      </w:pPr>
      <w:r w:rsidRPr="007E6FA7">
        <w:rPr>
          <w:rFonts w:ascii="Arial" w:hAnsi="Arial" w:cs="Arial"/>
          <w:b/>
          <w:color w:val="222A35" w:themeColor="text2" w:themeShade="80"/>
          <w:sz w:val="56"/>
          <w:szCs w:val="56"/>
        </w:rPr>
        <w:t xml:space="preserve">Personnels en qualité chaudronnier </w:t>
      </w:r>
    </w:p>
    <w:p w:rsidR="002958AA" w:rsidRPr="007E6FA7" w:rsidRDefault="002958AA" w:rsidP="002958AA">
      <w:pPr>
        <w:rPr>
          <w:rFonts w:ascii="Arial" w:hAnsi="Arial" w:cs="Arial"/>
          <w:b/>
          <w:sz w:val="32"/>
          <w:szCs w:val="32"/>
        </w:rPr>
      </w:pPr>
    </w:p>
    <w:p w:rsidR="002958AA" w:rsidRPr="007E6FA7" w:rsidRDefault="003147DB" w:rsidP="003147DB">
      <w:pPr>
        <w:rPr>
          <w:rFonts w:ascii="Arial" w:hAnsi="Arial" w:cs="Arial"/>
          <w:b/>
          <w:sz w:val="32"/>
          <w:szCs w:val="32"/>
        </w:rPr>
      </w:pPr>
      <w:r w:rsidRPr="007E6FA7">
        <w:rPr>
          <w:rFonts w:ascii="Arial" w:hAnsi="Arial" w:cs="Arial"/>
          <w:b/>
          <w:sz w:val="40"/>
          <w:szCs w:val="40"/>
        </w:rPr>
        <w:t xml:space="preserve">ADRESSE e-Mail : </w:t>
      </w:r>
      <w:r w:rsidR="00EE42DD" w:rsidRPr="007E6FA7">
        <w:rPr>
          <w:rFonts w:ascii="Arial" w:hAnsi="Arial" w:cs="Arial"/>
          <w:b/>
          <w:color w:val="2F5496" w:themeColor="accent5" w:themeShade="BF"/>
          <w:sz w:val="32"/>
          <w:szCs w:val="32"/>
          <w:u w:val="single"/>
        </w:rPr>
        <w:t>jlassiali190416</w:t>
      </w:r>
      <w:r w:rsidRPr="007E6FA7">
        <w:rPr>
          <w:rFonts w:ascii="Arial" w:hAnsi="Arial" w:cs="Arial"/>
          <w:b/>
          <w:color w:val="2F5496" w:themeColor="accent5" w:themeShade="BF"/>
          <w:sz w:val="32"/>
          <w:szCs w:val="32"/>
          <w:u w:val="single"/>
        </w:rPr>
        <w:t>@gmail.com</w:t>
      </w:r>
    </w:p>
    <w:p w:rsidR="00000C3F" w:rsidRPr="007E6FA7" w:rsidRDefault="00000C3F" w:rsidP="00000C3F">
      <w:pPr>
        <w:rPr>
          <w:rFonts w:ascii="Arial" w:hAnsi="Arial" w:cs="Arial"/>
          <w:b/>
          <w:color w:val="4472C4" w:themeColor="accent5"/>
          <w:sz w:val="40"/>
          <w:szCs w:val="40"/>
        </w:rPr>
      </w:pPr>
      <w:r w:rsidRPr="007E6FA7">
        <w:rPr>
          <w:rFonts w:ascii="Arial" w:hAnsi="Arial" w:cs="Arial"/>
          <w:b/>
          <w:sz w:val="40"/>
          <w:szCs w:val="40"/>
        </w:rPr>
        <w:t>Téléphone :</w:t>
      </w:r>
      <w:r w:rsidRPr="007E6FA7">
        <w:rPr>
          <w:rFonts w:ascii="Arial" w:hAnsi="Arial" w:cs="Arial"/>
          <w:b/>
          <w:color w:val="2F5496" w:themeColor="accent5" w:themeShade="BF"/>
          <w:sz w:val="40"/>
          <w:szCs w:val="40"/>
          <w:u w:val="single"/>
        </w:rPr>
        <w:t>+216</w:t>
      </w:r>
      <w:r w:rsidR="00EE42DD" w:rsidRPr="007E6FA7">
        <w:rPr>
          <w:rFonts w:ascii="Arial" w:hAnsi="Arial" w:cs="Arial"/>
          <w:b/>
          <w:color w:val="2F5496" w:themeColor="accent5" w:themeShade="BF"/>
          <w:sz w:val="40"/>
          <w:szCs w:val="40"/>
          <w:u w:val="single"/>
        </w:rPr>
        <w:t>58889316</w:t>
      </w:r>
      <w:r w:rsidR="00B521F8" w:rsidRPr="007E6FA7">
        <w:rPr>
          <w:rFonts w:ascii="Arial" w:hAnsi="Arial" w:cs="Arial"/>
          <w:b/>
          <w:color w:val="4472C4" w:themeColor="accent5"/>
          <w:sz w:val="40"/>
          <w:szCs w:val="40"/>
          <w:u w:val="single"/>
        </w:rPr>
        <w:t xml:space="preserve"> </w:t>
      </w:r>
      <w:r w:rsidR="00EE42DD" w:rsidRPr="007E6FA7">
        <w:rPr>
          <w:rFonts w:ascii="Arial" w:hAnsi="Arial" w:cs="Arial"/>
          <w:b/>
          <w:color w:val="4472C4" w:themeColor="accent5"/>
          <w:sz w:val="40"/>
          <w:szCs w:val="40"/>
          <w:u w:val="single"/>
        </w:rPr>
        <w:t xml:space="preserve">     </w:t>
      </w:r>
    </w:p>
    <w:p w:rsidR="00000C3F" w:rsidRPr="007E6FA7" w:rsidRDefault="00000C3F" w:rsidP="00000C3F">
      <w:pPr>
        <w:rPr>
          <w:rFonts w:ascii="Arial" w:hAnsi="Arial" w:cs="Arial"/>
          <w:b/>
          <w:color w:val="2F5496" w:themeColor="accent5" w:themeShade="BF"/>
          <w:sz w:val="40"/>
          <w:szCs w:val="40"/>
        </w:rPr>
      </w:pPr>
      <w:r w:rsidRPr="007E6FA7">
        <w:rPr>
          <w:rFonts w:ascii="Arial" w:hAnsi="Arial" w:cs="Arial"/>
          <w:b/>
          <w:color w:val="171717" w:themeColor="background2" w:themeShade="1A"/>
          <w:sz w:val="40"/>
          <w:szCs w:val="40"/>
        </w:rPr>
        <w:t xml:space="preserve">Adresse : </w:t>
      </w:r>
      <w:r w:rsidRPr="007E6FA7">
        <w:rPr>
          <w:rFonts w:ascii="Arial" w:hAnsi="Arial" w:cs="Arial"/>
          <w:b/>
          <w:color w:val="2F5496" w:themeColor="accent5" w:themeShade="BF"/>
          <w:sz w:val="40"/>
          <w:szCs w:val="40"/>
        </w:rPr>
        <w:t>Rue Gremda km 11 sfax</w:t>
      </w:r>
    </w:p>
    <w:p w:rsidR="00C40011" w:rsidRPr="007E6FA7" w:rsidRDefault="00C40011" w:rsidP="00000C3F">
      <w:pPr>
        <w:rPr>
          <w:rFonts w:ascii="Arial" w:hAnsi="Arial" w:cs="Arial"/>
          <w:b/>
          <w:color w:val="1F3864" w:themeColor="accent5" w:themeShade="80"/>
          <w:sz w:val="40"/>
          <w:szCs w:val="40"/>
        </w:rPr>
      </w:pPr>
      <w:r w:rsidRPr="007E6FA7">
        <w:rPr>
          <w:rFonts w:ascii="Arial" w:hAnsi="Arial" w:cs="Arial"/>
          <w:b/>
          <w:color w:val="0D0D0D" w:themeColor="text1" w:themeTint="F2"/>
          <w:sz w:val="40"/>
          <w:szCs w:val="40"/>
        </w:rPr>
        <w:t>N°CIN :</w:t>
      </w:r>
      <w:r w:rsidRPr="007E6FA7">
        <w:rPr>
          <w:rFonts w:ascii="Arial" w:hAnsi="Arial" w:cs="Arial"/>
          <w:b/>
          <w:color w:val="1F4E79" w:themeColor="accent1" w:themeShade="80"/>
          <w:sz w:val="40"/>
          <w:szCs w:val="40"/>
        </w:rPr>
        <w:t xml:space="preserve"> </w:t>
      </w:r>
      <w:r w:rsidR="00EE42DD" w:rsidRPr="007E6FA7">
        <w:rPr>
          <w:rFonts w:ascii="Arial" w:hAnsi="Arial" w:cs="Arial"/>
          <w:b/>
          <w:color w:val="1F4E79" w:themeColor="accent1" w:themeShade="80"/>
          <w:sz w:val="40"/>
          <w:szCs w:val="40"/>
        </w:rPr>
        <w:t>08812426</w:t>
      </w:r>
    </w:p>
    <w:p w:rsidR="00C03B06" w:rsidRPr="007E6FA7" w:rsidRDefault="00C03B06" w:rsidP="00000C3F">
      <w:pPr>
        <w:rPr>
          <w:rFonts w:ascii="Arial" w:hAnsi="Arial" w:cs="Arial"/>
          <w:b/>
          <w:color w:val="1F3864" w:themeColor="accent5" w:themeShade="80"/>
          <w:sz w:val="40"/>
          <w:szCs w:val="40"/>
        </w:rPr>
      </w:pPr>
    </w:p>
    <w:p w:rsidR="00C03B06" w:rsidRPr="007E6FA7" w:rsidRDefault="00C03B06" w:rsidP="00000C3F">
      <w:pPr>
        <w:rPr>
          <w:rFonts w:ascii="Arial" w:hAnsi="Arial" w:cs="Arial"/>
          <w:b/>
          <w:color w:val="1F3864" w:themeColor="accent5" w:themeShade="80"/>
          <w:sz w:val="40"/>
          <w:szCs w:val="40"/>
        </w:rPr>
      </w:pPr>
    </w:p>
    <w:p w:rsidR="00C03B06" w:rsidRPr="007E6FA7" w:rsidRDefault="00C03B06" w:rsidP="00000C3F">
      <w:pPr>
        <w:rPr>
          <w:rFonts w:ascii="Arial" w:hAnsi="Arial" w:cs="Arial"/>
          <w:b/>
          <w:color w:val="1F3864" w:themeColor="accent5" w:themeShade="80"/>
          <w:sz w:val="40"/>
          <w:szCs w:val="40"/>
        </w:rPr>
      </w:pPr>
    </w:p>
    <w:p w:rsidR="00C03B06" w:rsidRPr="007E6FA7" w:rsidRDefault="00C03B06" w:rsidP="00000C3F">
      <w:pPr>
        <w:rPr>
          <w:rFonts w:ascii="Arial" w:hAnsi="Arial" w:cs="Arial"/>
          <w:b/>
          <w:color w:val="1F3864" w:themeColor="accent5" w:themeShade="80"/>
          <w:sz w:val="40"/>
          <w:szCs w:val="40"/>
        </w:rPr>
      </w:pPr>
    </w:p>
    <w:p w:rsidR="00624F49" w:rsidRPr="007E6FA7" w:rsidRDefault="00624F49" w:rsidP="00000C3F">
      <w:pPr>
        <w:rPr>
          <w:rFonts w:ascii="Arial" w:hAnsi="Arial" w:cs="Arial"/>
          <w:b/>
          <w:color w:val="1F3864" w:themeColor="accent5" w:themeShade="80"/>
          <w:sz w:val="40"/>
          <w:szCs w:val="40"/>
        </w:rPr>
      </w:pPr>
    </w:p>
    <w:p w:rsidR="00624F49" w:rsidRPr="007E6FA7" w:rsidRDefault="00624F49" w:rsidP="00000C3F">
      <w:pPr>
        <w:rPr>
          <w:rFonts w:ascii="Arial" w:hAnsi="Arial" w:cs="Arial"/>
          <w:b/>
          <w:color w:val="1F3864" w:themeColor="accent5" w:themeShade="80"/>
          <w:sz w:val="40"/>
          <w:szCs w:val="40"/>
        </w:rPr>
      </w:pPr>
    </w:p>
    <w:p w:rsidR="00C03B06" w:rsidRPr="007E6FA7" w:rsidRDefault="00C03B06" w:rsidP="00000C3F">
      <w:pPr>
        <w:rPr>
          <w:rFonts w:ascii="Arial" w:hAnsi="Arial" w:cs="Arial"/>
          <w:b/>
          <w:color w:val="1F3864" w:themeColor="accent5" w:themeShade="80"/>
          <w:sz w:val="48"/>
          <w:szCs w:val="48"/>
        </w:rPr>
      </w:pPr>
    </w:p>
    <w:p w:rsidR="007E6FA7" w:rsidRPr="007E6FA7" w:rsidRDefault="007E6FA7" w:rsidP="00C40011">
      <w:pPr>
        <w:pStyle w:val="Titre1"/>
        <w:rPr>
          <w:rFonts w:ascii="Arial" w:hAnsi="Arial" w:cs="Arial"/>
          <w:color w:val="3B3838" w:themeColor="background2" w:themeShade="40"/>
          <w:sz w:val="48"/>
          <w:szCs w:val="48"/>
          <w:u w:val="single"/>
        </w:rPr>
      </w:pPr>
    </w:p>
    <w:p w:rsidR="007E6FA7" w:rsidRPr="007E6FA7" w:rsidRDefault="007E6FA7" w:rsidP="00C40011">
      <w:pPr>
        <w:pStyle w:val="Titre1"/>
        <w:rPr>
          <w:rFonts w:ascii="Arial" w:hAnsi="Arial" w:cs="Arial"/>
          <w:color w:val="3B3838" w:themeColor="background2" w:themeShade="40"/>
          <w:sz w:val="48"/>
          <w:szCs w:val="48"/>
          <w:u w:val="single"/>
        </w:rPr>
      </w:pPr>
    </w:p>
    <w:p w:rsidR="007E6FA7" w:rsidRPr="007E6FA7" w:rsidRDefault="007E6FA7" w:rsidP="00C40011">
      <w:pPr>
        <w:pStyle w:val="Titre1"/>
        <w:rPr>
          <w:rFonts w:ascii="Arial" w:hAnsi="Arial" w:cs="Arial"/>
          <w:color w:val="3B3838" w:themeColor="background2" w:themeShade="40"/>
          <w:sz w:val="48"/>
          <w:szCs w:val="48"/>
          <w:u w:val="single"/>
        </w:rPr>
      </w:pPr>
    </w:p>
    <w:p w:rsidR="00C40011" w:rsidRPr="007E6FA7" w:rsidRDefault="00C40011" w:rsidP="00C40011">
      <w:pPr>
        <w:pStyle w:val="Titre1"/>
        <w:rPr>
          <w:rFonts w:ascii="Arial" w:hAnsi="Arial" w:cs="Arial"/>
          <w:color w:val="3B3838" w:themeColor="background2" w:themeShade="40"/>
          <w:sz w:val="48"/>
          <w:szCs w:val="48"/>
          <w:u w:val="single"/>
        </w:rPr>
      </w:pPr>
      <w:r w:rsidRPr="007E6FA7">
        <w:rPr>
          <w:rFonts w:ascii="Arial" w:hAnsi="Arial" w:cs="Arial"/>
          <w:color w:val="3B3838" w:themeColor="background2" w:themeShade="40"/>
          <w:sz w:val="48"/>
          <w:szCs w:val="48"/>
          <w:u w:val="single"/>
        </w:rPr>
        <w:t>competences</w:t>
      </w:r>
    </w:p>
    <w:p w:rsidR="00000C3F" w:rsidRPr="007E6FA7" w:rsidRDefault="00000C3F" w:rsidP="00000C3F">
      <w:pPr>
        <w:rPr>
          <w:rFonts w:ascii="Arial" w:hAnsi="Arial" w:cs="Arial"/>
          <w:b/>
          <w:color w:val="171717" w:themeColor="background2" w:themeShade="1A"/>
          <w:sz w:val="36"/>
          <w:szCs w:val="36"/>
        </w:rPr>
      </w:pPr>
    </w:p>
    <w:p w:rsidR="00EE42DD" w:rsidRPr="00EE42DD" w:rsidRDefault="00EE42DD" w:rsidP="00EE42DD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</w:pPr>
      <w:r w:rsidRPr="00EE42DD"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  <w:t>Détermine la réalisation d’ensembles chaudronnés et prépare les matériaux</w:t>
      </w:r>
    </w:p>
    <w:p w:rsidR="00EE42DD" w:rsidRPr="00A52160" w:rsidRDefault="00EE42DD" w:rsidP="00A52160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</w:pPr>
      <w:r w:rsidRPr="00EE42DD"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  <w:t>Réalise les pièces primaires de chaudronnerie</w:t>
      </w:r>
      <w:r w:rsidRPr="00A52160"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  <w:t xml:space="preserve"> le découpage, traçage et soudage</w:t>
      </w:r>
    </w:p>
    <w:p w:rsidR="00EE42DD" w:rsidRPr="00EE42DD" w:rsidRDefault="00EE42DD" w:rsidP="00EE42DD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</w:pPr>
      <w:r w:rsidRPr="00EE42DD"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  <w:t>Effectue les assemblages d’éléments d’un sous-ensemble chaudronné</w:t>
      </w:r>
    </w:p>
    <w:p w:rsidR="00EE42DD" w:rsidRPr="00EE42DD" w:rsidRDefault="00EE42DD" w:rsidP="00EE42DD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</w:pPr>
      <w:r w:rsidRPr="00EE42DD"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  <w:t>Contrôle la qualité du produit fini</w:t>
      </w:r>
    </w:p>
    <w:p w:rsidR="00EE42DD" w:rsidRPr="00A52160" w:rsidRDefault="00EE42DD" w:rsidP="00A52160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</w:pPr>
      <w:r w:rsidRPr="00EE42DD"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  <w:t>Rend compte de son activité</w:t>
      </w:r>
      <w:r w:rsidRPr="00A52160"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  <w:t xml:space="preserve"> les  outils manuels, machines et outils informatiques</w:t>
      </w:r>
    </w:p>
    <w:p w:rsidR="00F57C84" w:rsidRPr="00F57C84" w:rsidRDefault="00F57C84" w:rsidP="00F57C8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</w:pPr>
      <w:r w:rsidRPr="00F57C84"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  <w:t>Utilise des machines à commandes numériques</w:t>
      </w:r>
    </w:p>
    <w:p w:rsidR="00F57C84" w:rsidRPr="00F57C84" w:rsidRDefault="00F57C84" w:rsidP="00F57C8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</w:pPr>
      <w:r w:rsidRPr="00F57C84"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  <w:t>Respecte les règles de métrologie</w:t>
      </w:r>
    </w:p>
    <w:p w:rsidR="00F57C84" w:rsidRPr="00F57C84" w:rsidRDefault="00F57C84" w:rsidP="00F57C8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</w:pPr>
      <w:r w:rsidRPr="00F57C84"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  <w:t>Respecte les normes qualité</w:t>
      </w:r>
    </w:p>
    <w:p w:rsidR="00F57C84" w:rsidRPr="00F57C84" w:rsidRDefault="00F57C84" w:rsidP="00F57C8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</w:pPr>
      <w:r w:rsidRPr="00F57C84"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  <w:t>Respecte les règles de sécurité</w:t>
      </w:r>
    </w:p>
    <w:p w:rsidR="00F57C84" w:rsidRPr="00F57C84" w:rsidRDefault="00F57C84" w:rsidP="00F57C8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</w:pPr>
      <w:r w:rsidRPr="00F57C84"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  <w:t>Connaît les techniques de soudure</w:t>
      </w:r>
    </w:p>
    <w:p w:rsidR="00F57C84" w:rsidRPr="00F57C84" w:rsidRDefault="00F57C84" w:rsidP="00F57C8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</w:pPr>
      <w:r w:rsidRPr="00F57C84"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  <w:t>Connaît les techniques d’usinage</w:t>
      </w:r>
    </w:p>
    <w:p w:rsidR="00F57C84" w:rsidRPr="00F57C84" w:rsidRDefault="00F57C84" w:rsidP="00F57C8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</w:pPr>
      <w:r w:rsidRPr="00F57C84"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  <w:t>Utilise le Traçage Assisté par Ordinateur (TAO)</w:t>
      </w:r>
    </w:p>
    <w:p w:rsidR="00F57C84" w:rsidRPr="00F57C84" w:rsidRDefault="00F57C84" w:rsidP="00F57C8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</w:pPr>
      <w:r w:rsidRPr="00F57C84"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  <w:t>Utilise des instruments de mesure tridimensionnelle</w:t>
      </w:r>
    </w:p>
    <w:p w:rsidR="00F57C84" w:rsidRPr="00F57C84" w:rsidRDefault="00F57C84" w:rsidP="00F57C8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</w:pPr>
      <w:r w:rsidRPr="00F57C84"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  <w:t>Renseigne les supports qualité et de suivi de production/réalisation</w:t>
      </w:r>
    </w:p>
    <w:p w:rsidR="00F57C84" w:rsidRPr="00F57C84" w:rsidRDefault="00F57C84" w:rsidP="00F57C84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</w:pPr>
      <w:r w:rsidRPr="00F57C84">
        <w:rPr>
          <w:rFonts w:ascii="Arial" w:eastAsia="Times New Roman" w:hAnsi="Arial" w:cs="Arial"/>
          <w:b/>
          <w:color w:val="22262C"/>
          <w:sz w:val="36"/>
          <w:szCs w:val="36"/>
          <w:lang w:eastAsia="fr-FR"/>
        </w:rPr>
        <w:t>Est habilité à utiliser certains engins</w:t>
      </w:r>
    </w:p>
    <w:p w:rsidR="003147DB" w:rsidRPr="007E6FA7" w:rsidRDefault="003147DB" w:rsidP="003147DB">
      <w:pPr>
        <w:pStyle w:val="Paragraphedeliste"/>
        <w:rPr>
          <w:rFonts w:ascii="Arial" w:hAnsi="Arial" w:cs="Arial"/>
          <w:b/>
          <w:sz w:val="48"/>
          <w:szCs w:val="48"/>
        </w:rPr>
      </w:pPr>
    </w:p>
    <w:p w:rsidR="00000C3F" w:rsidRPr="007E6FA7" w:rsidRDefault="00C40011" w:rsidP="002958AA">
      <w:pPr>
        <w:rPr>
          <w:rFonts w:ascii="Arial" w:hAnsi="Arial" w:cs="Arial"/>
          <w:b/>
          <w:i/>
          <w:iCs/>
          <w:sz w:val="36"/>
          <w:szCs w:val="36"/>
          <w:u w:val="single"/>
        </w:rPr>
      </w:pPr>
      <w:r w:rsidRPr="007E6FA7">
        <w:rPr>
          <w:rFonts w:ascii="Arial" w:hAnsi="Arial" w:cs="Arial"/>
          <w:b/>
          <w:i/>
          <w:iCs/>
          <w:sz w:val="48"/>
          <w:szCs w:val="48"/>
          <w:u w:val="single"/>
        </w:rPr>
        <w:t>FORMATION</w:t>
      </w:r>
    </w:p>
    <w:p w:rsidR="00F015DD" w:rsidRPr="007E6FA7" w:rsidRDefault="00F015DD" w:rsidP="002958AA">
      <w:pPr>
        <w:rPr>
          <w:rFonts w:ascii="Arial" w:hAnsi="Arial" w:cs="Arial"/>
          <w:b/>
          <w:i/>
          <w:iCs/>
          <w:sz w:val="36"/>
          <w:szCs w:val="36"/>
          <w:u w:val="single"/>
        </w:rPr>
      </w:pPr>
    </w:p>
    <w:p w:rsidR="00F015DD" w:rsidRPr="007E6FA7" w:rsidRDefault="00E340A2" w:rsidP="00A0545A">
      <w:pPr>
        <w:pStyle w:val="Paragraphedeliste"/>
        <w:numPr>
          <w:ilvl w:val="0"/>
          <w:numId w:val="2"/>
        </w:numPr>
        <w:rPr>
          <w:rFonts w:ascii="Arial" w:hAnsi="Arial" w:cs="Arial"/>
          <w:b/>
          <w:i/>
          <w:iCs/>
          <w:sz w:val="36"/>
          <w:szCs w:val="36"/>
        </w:rPr>
      </w:pPr>
      <w:r w:rsidRPr="007E6FA7">
        <w:rPr>
          <w:rFonts w:ascii="Arial" w:hAnsi="Arial" w:cs="Arial"/>
          <w:b/>
          <w:i/>
          <w:iCs/>
          <w:sz w:val="36"/>
          <w:szCs w:val="36"/>
        </w:rPr>
        <w:t>2014</w:t>
      </w:r>
      <w:r w:rsidR="00F015DD" w:rsidRPr="007E6FA7">
        <w:rPr>
          <w:rFonts w:ascii="Arial" w:hAnsi="Arial" w:cs="Arial"/>
          <w:b/>
          <w:i/>
          <w:iCs/>
          <w:sz w:val="36"/>
          <w:szCs w:val="36"/>
        </w:rPr>
        <w:t> : Certificat de formation prof</w:t>
      </w:r>
      <w:r w:rsidR="00F57C84" w:rsidRPr="007E6FA7">
        <w:rPr>
          <w:rFonts w:ascii="Arial" w:hAnsi="Arial" w:cs="Arial"/>
          <w:b/>
          <w:i/>
          <w:iCs/>
          <w:sz w:val="36"/>
          <w:szCs w:val="36"/>
        </w:rPr>
        <w:t>essionnelle spécialité chaudronnier</w:t>
      </w:r>
    </w:p>
    <w:p w:rsidR="00E340A2" w:rsidRPr="007E6FA7" w:rsidRDefault="00E340A2" w:rsidP="00A0545A">
      <w:pPr>
        <w:pStyle w:val="Paragraphedeliste"/>
        <w:numPr>
          <w:ilvl w:val="0"/>
          <w:numId w:val="2"/>
        </w:numPr>
        <w:rPr>
          <w:rFonts w:ascii="Arial" w:hAnsi="Arial" w:cs="Arial"/>
          <w:b/>
          <w:i/>
          <w:iCs/>
          <w:sz w:val="36"/>
          <w:szCs w:val="36"/>
        </w:rPr>
      </w:pPr>
      <w:r w:rsidRPr="007E6FA7">
        <w:rPr>
          <w:rFonts w:ascii="Arial" w:hAnsi="Arial" w:cs="Arial"/>
          <w:b/>
          <w:i/>
          <w:iCs/>
          <w:sz w:val="36"/>
          <w:szCs w:val="36"/>
        </w:rPr>
        <w:lastRenderedPageBreak/>
        <w:t>2012 : Compétence professionnelle de la forge générale</w:t>
      </w:r>
    </w:p>
    <w:p w:rsidR="00A0545A" w:rsidRPr="007E6FA7" w:rsidRDefault="00A0545A" w:rsidP="00A0545A">
      <w:pPr>
        <w:rPr>
          <w:rFonts w:ascii="Arial" w:hAnsi="Arial" w:cs="Arial"/>
          <w:b/>
          <w:i/>
          <w:iCs/>
          <w:sz w:val="36"/>
          <w:szCs w:val="36"/>
        </w:rPr>
      </w:pPr>
    </w:p>
    <w:p w:rsidR="00F015DD" w:rsidRPr="007E6FA7" w:rsidRDefault="00A0545A" w:rsidP="00A0545A">
      <w:pPr>
        <w:rPr>
          <w:rFonts w:ascii="Arial" w:hAnsi="Arial" w:cs="Arial"/>
          <w:b/>
          <w:i/>
          <w:iCs/>
          <w:sz w:val="48"/>
          <w:szCs w:val="48"/>
        </w:rPr>
      </w:pPr>
      <w:r w:rsidRPr="007E6FA7">
        <w:rPr>
          <w:rFonts w:ascii="Arial" w:hAnsi="Arial" w:cs="Arial"/>
          <w:b/>
          <w:i/>
          <w:iCs/>
          <w:sz w:val="48"/>
          <w:szCs w:val="48"/>
          <w:u w:val="single"/>
        </w:rPr>
        <w:t xml:space="preserve">Expérience  </w:t>
      </w:r>
    </w:p>
    <w:p w:rsidR="00E340A2" w:rsidRPr="007E6FA7" w:rsidRDefault="00E340A2" w:rsidP="00E340A2">
      <w:pPr>
        <w:pStyle w:val="Titre2"/>
        <w:shd w:val="clear" w:color="auto" w:fill="FFFFFF"/>
        <w:spacing w:before="0"/>
        <w:rPr>
          <w:rFonts w:ascii="Arial" w:hAnsi="Arial" w:cs="Arial"/>
          <w:b/>
          <w:i/>
          <w:iCs/>
          <w:color w:val="auto"/>
          <w:sz w:val="36"/>
          <w:szCs w:val="36"/>
        </w:rPr>
      </w:pPr>
      <w:r w:rsidRPr="007E6FA7">
        <w:rPr>
          <w:rFonts w:ascii="Arial" w:hAnsi="Arial" w:cs="Arial"/>
          <w:b/>
          <w:i/>
          <w:iCs/>
          <w:color w:val="auto"/>
          <w:sz w:val="36"/>
          <w:szCs w:val="36"/>
        </w:rPr>
        <w:t xml:space="preserve">2015/2016 : </w:t>
      </w:r>
      <w:hyperlink r:id="rId8" w:history="1">
        <w:r w:rsidRPr="007E6FA7">
          <w:rPr>
            <w:rStyle w:val="lev"/>
            <w:rFonts w:ascii="Arial" w:hAnsi="Arial" w:cs="Arial"/>
            <w:bCs w:val="0"/>
            <w:i/>
            <w:iCs/>
            <w:color w:val="auto"/>
            <w:sz w:val="36"/>
            <w:szCs w:val="36"/>
            <w:bdr w:val="none" w:sz="0" w:space="0" w:color="auto" w:frame="1"/>
          </w:rPr>
          <w:t>Derbel construction métallique</w:t>
        </w:r>
      </w:hyperlink>
      <w:r w:rsidRPr="007E6FA7">
        <w:rPr>
          <w:rStyle w:val="rse6dlih"/>
          <w:rFonts w:ascii="Arial" w:hAnsi="Arial" w:cs="Arial"/>
          <w:b/>
          <w:i/>
          <w:iCs/>
          <w:color w:val="auto"/>
          <w:sz w:val="36"/>
          <w:szCs w:val="36"/>
        </w:rPr>
        <w:t xml:space="preserve"> </w:t>
      </w:r>
    </w:p>
    <w:p w:rsidR="00E340A2" w:rsidRPr="00E340A2" w:rsidRDefault="00E340A2" w:rsidP="00E340A2">
      <w:pPr>
        <w:shd w:val="clear" w:color="auto" w:fill="FFFFFF"/>
        <w:rPr>
          <w:rFonts w:ascii="Arial" w:eastAsia="Times New Roman" w:hAnsi="Arial" w:cs="Arial"/>
          <w:b/>
          <w:i/>
          <w:iCs/>
          <w:sz w:val="36"/>
          <w:szCs w:val="36"/>
          <w:lang w:eastAsia="fr-FR"/>
        </w:rPr>
      </w:pPr>
      <w:r w:rsidRPr="007E6FA7">
        <w:rPr>
          <w:rFonts w:ascii="Arial" w:eastAsia="Times New Roman" w:hAnsi="Arial" w:cs="Arial"/>
          <w:b/>
          <w:i/>
          <w:iCs/>
          <w:sz w:val="36"/>
          <w:szCs w:val="36"/>
          <w:lang w:eastAsia="fr-FR"/>
        </w:rPr>
        <w:t xml:space="preserve">Construction métallique </w:t>
      </w:r>
      <w:r w:rsidRPr="00E340A2">
        <w:rPr>
          <w:rFonts w:ascii="Arial" w:eastAsia="Times New Roman" w:hAnsi="Arial" w:cs="Arial"/>
          <w:b/>
          <w:i/>
          <w:iCs/>
          <w:sz w:val="36"/>
          <w:szCs w:val="36"/>
          <w:lang w:eastAsia="fr-FR"/>
        </w:rPr>
        <w:t xml:space="preserve">adresse:Route teniour km 9 Sfax </w:t>
      </w:r>
    </w:p>
    <w:p w:rsidR="00452AE5" w:rsidRPr="007E6FA7" w:rsidRDefault="00452AE5" w:rsidP="00452AE5">
      <w:pPr>
        <w:rPr>
          <w:rStyle w:val="Lienhypertexte"/>
          <w:rFonts w:ascii="Arial" w:hAnsi="Arial" w:cs="Arial"/>
          <w:b/>
          <w:i/>
          <w:iCs/>
          <w:color w:val="auto"/>
          <w:sz w:val="36"/>
          <w:szCs w:val="36"/>
          <w:u w:val="none"/>
          <w:shd w:val="clear" w:color="auto" w:fill="FFFFFF"/>
        </w:rPr>
      </w:pPr>
      <w:r w:rsidRPr="007E6FA7">
        <w:rPr>
          <w:rFonts w:ascii="Arial" w:hAnsi="Arial" w:cs="Arial"/>
          <w:b/>
          <w:i/>
          <w:iCs/>
          <w:sz w:val="36"/>
          <w:szCs w:val="36"/>
        </w:rPr>
        <w:t>2016/2017</w:t>
      </w:r>
      <w:r w:rsidR="00B04C01" w:rsidRPr="007E6FA7">
        <w:rPr>
          <w:rFonts w:ascii="Arial" w:hAnsi="Arial" w:cs="Arial"/>
          <w:b/>
          <w:i/>
          <w:iCs/>
          <w:sz w:val="36"/>
          <w:szCs w:val="36"/>
        </w:rPr>
        <w:t xml:space="preserve"> : </w:t>
      </w:r>
      <w:r w:rsidR="00F866A2" w:rsidRPr="007E6FA7">
        <w:rPr>
          <w:rFonts w:ascii="Arial" w:hAnsi="Arial" w:cs="Arial"/>
          <w:b/>
          <w:i/>
          <w:iCs/>
          <w:sz w:val="36"/>
          <w:szCs w:val="36"/>
        </w:rPr>
        <w:fldChar w:fldCharType="begin"/>
      </w:r>
      <w:r w:rsidRPr="007E6FA7">
        <w:rPr>
          <w:rFonts w:ascii="Arial" w:hAnsi="Arial" w:cs="Arial"/>
          <w:b/>
          <w:i/>
          <w:iCs/>
          <w:sz w:val="36"/>
          <w:szCs w:val="36"/>
        </w:rPr>
        <w:instrText xml:space="preserve"> HYPERLINK "http://www.btpnet.com/fiche-2-7876.htm" </w:instrText>
      </w:r>
      <w:r w:rsidR="00F866A2" w:rsidRPr="007E6FA7">
        <w:rPr>
          <w:rFonts w:ascii="Arial" w:hAnsi="Arial" w:cs="Arial"/>
          <w:b/>
          <w:i/>
          <w:iCs/>
          <w:sz w:val="36"/>
          <w:szCs w:val="36"/>
        </w:rPr>
        <w:fldChar w:fldCharType="separate"/>
      </w:r>
    </w:p>
    <w:p w:rsidR="00452AE5" w:rsidRPr="007E6FA7" w:rsidRDefault="00452AE5" w:rsidP="00452AE5">
      <w:pPr>
        <w:pStyle w:val="Titre3"/>
        <w:spacing w:before="0" w:after="85"/>
        <w:rPr>
          <w:rFonts w:ascii="Arial" w:hAnsi="Arial" w:cs="Arial"/>
          <w:bCs w:val="0"/>
          <w:i/>
          <w:iCs/>
          <w:color w:val="auto"/>
          <w:sz w:val="36"/>
          <w:szCs w:val="36"/>
        </w:rPr>
      </w:pPr>
      <w:r w:rsidRPr="007E6FA7">
        <w:rPr>
          <w:rFonts w:ascii="Arial" w:hAnsi="Arial" w:cs="Arial"/>
          <w:bCs w:val="0"/>
          <w:i/>
          <w:iCs/>
          <w:color w:val="auto"/>
          <w:sz w:val="36"/>
          <w:szCs w:val="36"/>
          <w:shd w:val="clear" w:color="auto" w:fill="FFFFFF"/>
        </w:rPr>
        <w:t>BTPnet : Bâtiment et Travaux publics » HYDRAUBATCOM</w:t>
      </w:r>
    </w:p>
    <w:p w:rsidR="00B04C01" w:rsidRPr="007E6FA7" w:rsidRDefault="00F866A2" w:rsidP="00452AE5">
      <w:pPr>
        <w:rPr>
          <w:rFonts w:ascii="Arial" w:hAnsi="Arial" w:cs="Arial"/>
          <w:b/>
          <w:i/>
          <w:iCs/>
          <w:sz w:val="36"/>
          <w:szCs w:val="36"/>
        </w:rPr>
      </w:pPr>
      <w:r w:rsidRPr="007E6FA7">
        <w:rPr>
          <w:rFonts w:ascii="Arial" w:hAnsi="Arial" w:cs="Arial"/>
          <w:b/>
          <w:i/>
          <w:iCs/>
          <w:sz w:val="36"/>
          <w:szCs w:val="36"/>
        </w:rPr>
        <w:fldChar w:fldCharType="end"/>
      </w:r>
    </w:p>
    <w:p w:rsidR="003147DB" w:rsidRPr="007E6FA7" w:rsidRDefault="00452AE5" w:rsidP="00452AE5">
      <w:pPr>
        <w:rPr>
          <w:rFonts w:ascii="Arial" w:hAnsi="Arial" w:cs="Arial"/>
          <w:b/>
          <w:i/>
          <w:iCs/>
          <w:sz w:val="36"/>
          <w:szCs w:val="36"/>
        </w:rPr>
      </w:pPr>
      <w:r w:rsidRPr="007E6FA7">
        <w:rPr>
          <w:rFonts w:ascii="Arial" w:hAnsi="Arial" w:cs="Arial"/>
          <w:b/>
          <w:i/>
          <w:iCs/>
          <w:sz w:val="36"/>
          <w:szCs w:val="36"/>
        </w:rPr>
        <w:t>2018/2019</w:t>
      </w:r>
      <w:r w:rsidR="00BD2540" w:rsidRPr="007E6FA7">
        <w:rPr>
          <w:rFonts w:ascii="Arial" w:hAnsi="Arial" w:cs="Arial"/>
          <w:b/>
          <w:i/>
          <w:iCs/>
          <w:sz w:val="36"/>
          <w:szCs w:val="36"/>
        </w:rPr>
        <w:t xml:space="preserve"> : </w:t>
      </w:r>
      <w:r w:rsidRPr="007E6FA7">
        <w:rPr>
          <w:rFonts w:ascii="Arial" w:hAnsi="Arial" w:cs="Arial"/>
          <w:b/>
          <w:i/>
          <w:iCs/>
          <w:sz w:val="36"/>
          <w:szCs w:val="36"/>
        </w:rPr>
        <w:t>EGTS - ENTREPRISE GENERALE DE TRAVAUX ET DE SERVICES</w:t>
      </w:r>
    </w:p>
    <w:p w:rsidR="00284379" w:rsidRPr="007E6FA7" w:rsidRDefault="00452AE5" w:rsidP="00A0545A">
      <w:pPr>
        <w:rPr>
          <w:rFonts w:ascii="Arial" w:hAnsi="Arial" w:cs="Arial"/>
          <w:b/>
          <w:i/>
          <w:iCs/>
          <w:sz w:val="36"/>
          <w:szCs w:val="36"/>
        </w:rPr>
      </w:pPr>
      <w:r w:rsidRPr="007E6FA7">
        <w:rPr>
          <w:rFonts w:ascii="Arial" w:hAnsi="Arial" w:cs="Arial"/>
          <w:b/>
          <w:i/>
          <w:iCs/>
          <w:sz w:val="36"/>
          <w:szCs w:val="36"/>
        </w:rPr>
        <w:t>2020/2021</w:t>
      </w:r>
      <w:r w:rsidR="00284379" w:rsidRPr="007E6FA7">
        <w:rPr>
          <w:rFonts w:ascii="Arial" w:hAnsi="Arial" w:cs="Arial"/>
          <w:b/>
          <w:i/>
          <w:iCs/>
          <w:sz w:val="36"/>
          <w:szCs w:val="36"/>
        </w:rPr>
        <w:t xml:space="preserve"> : </w:t>
      </w:r>
      <w:r w:rsidRPr="007E6FA7">
        <w:rPr>
          <w:rFonts w:ascii="Arial" w:hAnsi="Arial" w:cs="Arial"/>
          <w:b/>
          <w:i/>
          <w:iCs/>
          <w:sz w:val="36"/>
          <w:szCs w:val="36"/>
          <w:shd w:val="clear" w:color="auto" w:fill="FFFFFF"/>
        </w:rPr>
        <w:t>Aérau-Gaine thermique</w:t>
      </w:r>
    </w:p>
    <w:p w:rsidR="00C03B06" w:rsidRPr="007E6FA7" w:rsidRDefault="00C03B06" w:rsidP="00A0545A">
      <w:pPr>
        <w:rPr>
          <w:rFonts w:ascii="Arial" w:hAnsi="Arial" w:cs="Arial"/>
          <w:b/>
          <w:i/>
          <w:iCs/>
          <w:sz w:val="36"/>
          <w:szCs w:val="36"/>
        </w:rPr>
      </w:pPr>
    </w:p>
    <w:p w:rsidR="00C03B06" w:rsidRPr="007E6FA7" w:rsidRDefault="00C03B06" w:rsidP="00C03B06">
      <w:pPr>
        <w:shd w:val="clear" w:color="auto" w:fill="FFFFFF"/>
        <w:spacing w:line="0" w:lineRule="atLeast"/>
        <w:ind w:left="220"/>
        <w:rPr>
          <w:rFonts w:ascii="Arial" w:eastAsia="Arial" w:hAnsi="Arial" w:cs="Arial"/>
          <w:b/>
          <w:i/>
          <w:iCs/>
          <w:sz w:val="36"/>
          <w:szCs w:val="36"/>
          <w:u w:val="single"/>
        </w:rPr>
      </w:pPr>
      <w:r w:rsidRPr="007E6FA7">
        <w:rPr>
          <w:rFonts w:ascii="Arial" w:eastAsia="Arial" w:hAnsi="Arial" w:cs="Arial"/>
          <w:b/>
          <w:i/>
          <w:iCs/>
          <w:sz w:val="36"/>
          <w:szCs w:val="36"/>
          <w:u w:val="single"/>
        </w:rPr>
        <w:t xml:space="preserve">Langues  </w:t>
      </w:r>
    </w:p>
    <w:p w:rsidR="00241686" w:rsidRPr="007E6FA7" w:rsidRDefault="007E6FA7" w:rsidP="00A0545A">
      <w:pPr>
        <w:rPr>
          <w:rFonts w:ascii="Arial" w:hAnsi="Arial" w:cs="Arial"/>
          <w:b/>
          <w:i/>
          <w:iCs/>
          <w:sz w:val="36"/>
          <w:szCs w:val="36"/>
        </w:rPr>
      </w:pPr>
      <w:r w:rsidRPr="007E6FA7">
        <w:rPr>
          <w:rFonts w:ascii="Arial" w:hAnsi="Arial" w:cs="Arial"/>
          <w:b/>
          <w:i/>
          <w:iCs/>
          <w:sz w:val="36"/>
          <w:szCs w:val="36"/>
        </w:rPr>
        <w:t xml:space="preserve">Français : bien </w:t>
      </w:r>
    </w:p>
    <w:p w:rsidR="00C03B06" w:rsidRPr="007E6FA7" w:rsidRDefault="00C03B06" w:rsidP="00A0545A">
      <w:pPr>
        <w:rPr>
          <w:rFonts w:ascii="Arial" w:hAnsi="Arial" w:cs="Arial"/>
          <w:b/>
          <w:i/>
          <w:iCs/>
          <w:sz w:val="36"/>
          <w:szCs w:val="36"/>
        </w:rPr>
      </w:pPr>
      <w:r w:rsidRPr="007E6FA7">
        <w:rPr>
          <w:rFonts w:ascii="Arial" w:hAnsi="Arial" w:cs="Arial"/>
          <w:b/>
          <w:i/>
          <w:iCs/>
          <w:sz w:val="36"/>
          <w:szCs w:val="36"/>
        </w:rPr>
        <w:t xml:space="preserve">Anglais : passable </w:t>
      </w:r>
    </w:p>
    <w:p w:rsidR="00241686" w:rsidRPr="007E6FA7" w:rsidRDefault="00C03B06" w:rsidP="00A0545A">
      <w:pPr>
        <w:rPr>
          <w:rFonts w:ascii="Arial" w:hAnsi="Arial" w:cs="Arial"/>
          <w:b/>
          <w:i/>
          <w:iCs/>
          <w:sz w:val="36"/>
          <w:szCs w:val="36"/>
        </w:rPr>
      </w:pPr>
      <w:r w:rsidRPr="007E6FA7">
        <w:rPr>
          <w:rFonts w:ascii="Arial" w:hAnsi="Arial" w:cs="Arial"/>
          <w:b/>
          <w:i/>
          <w:iCs/>
          <w:sz w:val="36"/>
          <w:szCs w:val="36"/>
        </w:rPr>
        <w:t xml:space="preserve">Arabe : très bien </w:t>
      </w:r>
    </w:p>
    <w:p w:rsidR="00284379" w:rsidRPr="007E6FA7" w:rsidRDefault="00284379" w:rsidP="00284379">
      <w:pPr>
        <w:shd w:val="clear" w:color="auto" w:fill="FFFFFF"/>
        <w:spacing w:line="0" w:lineRule="atLeast"/>
        <w:ind w:left="220"/>
        <w:rPr>
          <w:rFonts w:ascii="Arial" w:eastAsia="Arial" w:hAnsi="Arial" w:cs="Arial"/>
          <w:b/>
          <w:color w:val="3B3838" w:themeColor="background2" w:themeShade="40"/>
          <w:sz w:val="48"/>
          <w:szCs w:val="48"/>
          <w:u w:val="single"/>
        </w:rPr>
      </w:pPr>
      <w:r w:rsidRPr="007E6FA7">
        <w:rPr>
          <w:rFonts w:ascii="Arial" w:eastAsia="Arial" w:hAnsi="Arial" w:cs="Arial"/>
          <w:b/>
          <w:color w:val="3B3838" w:themeColor="background2" w:themeShade="40"/>
          <w:sz w:val="48"/>
          <w:szCs w:val="48"/>
          <w:u w:val="single"/>
        </w:rPr>
        <w:t>CENTRES D’INTÉRÊT</w:t>
      </w:r>
    </w:p>
    <w:p w:rsidR="00241686" w:rsidRPr="007E6FA7" w:rsidRDefault="00241686" w:rsidP="00284379">
      <w:pPr>
        <w:shd w:val="clear" w:color="auto" w:fill="FFFFFF"/>
        <w:spacing w:line="0" w:lineRule="atLeast"/>
        <w:ind w:left="220"/>
        <w:rPr>
          <w:rFonts w:ascii="Arial" w:eastAsia="Arial" w:hAnsi="Arial" w:cs="Arial"/>
          <w:b/>
          <w:color w:val="3B3838" w:themeColor="background2" w:themeShade="40"/>
          <w:sz w:val="44"/>
          <w:szCs w:val="44"/>
          <w:u w:val="single"/>
        </w:rPr>
      </w:pPr>
    </w:p>
    <w:p w:rsidR="00241686" w:rsidRPr="007E6FA7" w:rsidRDefault="00241686" w:rsidP="00241686">
      <w:pPr>
        <w:rPr>
          <w:rFonts w:ascii="Arial" w:hAnsi="Arial" w:cs="Arial"/>
          <w:b/>
          <w:color w:val="171717" w:themeColor="background2" w:themeShade="1A"/>
          <w:sz w:val="36"/>
          <w:szCs w:val="36"/>
        </w:rPr>
      </w:pPr>
      <w:r w:rsidRPr="007E6FA7">
        <w:rPr>
          <w:rFonts w:ascii="Arial" w:hAnsi="Arial" w:cs="Arial"/>
          <w:b/>
          <w:color w:val="171717" w:themeColor="background2" w:themeShade="1A"/>
          <w:sz w:val="36"/>
          <w:szCs w:val="36"/>
        </w:rPr>
        <w:t xml:space="preserve">Recherche scientifique </w:t>
      </w:r>
    </w:p>
    <w:p w:rsidR="00241686" w:rsidRPr="007E6FA7" w:rsidRDefault="00241686" w:rsidP="00C03B06">
      <w:pPr>
        <w:rPr>
          <w:rFonts w:ascii="Arial" w:hAnsi="Arial" w:cs="Arial"/>
          <w:b/>
          <w:color w:val="171717" w:themeColor="background2" w:themeShade="1A"/>
          <w:sz w:val="36"/>
          <w:szCs w:val="36"/>
        </w:rPr>
      </w:pPr>
      <w:r w:rsidRPr="007E6FA7">
        <w:rPr>
          <w:rFonts w:ascii="Arial" w:hAnsi="Arial" w:cs="Arial"/>
          <w:b/>
          <w:color w:val="171717" w:themeColor="background2" w:themeShade="1A"/>
          <w:sz w:val="36"/>
          <w:szCs w:val="36"/>
        </w:rPr>
        <w:t>Recherche par média</w:t>
      </w:r>
    </w:p>
    <w:p w:rsidR="00284379" w:rsidRPr="007E6FA7" w:rsidRDefault="00241686" w:rsidP="00241686">
      <w:pPr>
        <w:rPr>
          <w:rFonts w:ascii="Arial" w:hAnsi="Arial" w:cs="Arial"/>
          <w:b/>
          <w:color w:val="171717" w:themeColor="background2" w:themeShade="1A"/>
          <w:sz w:val="36"/>
          <w:szCs w:val="36"/>
        </w:rPr>
      </w:pPr>
      <w:r w:rsidRPr="007E6FA7">
        <w:rPr>
          <w:rFonts w:ascii="Arial" w:hAnsi="Arial" w:cs="Arial"/>
          <w:b/>
          <w:color w:val="171717" w:themeColor="background2" w:themeShade="1A"/>
          <w:sz w:val="36"/>
          <w:szCs w:val="36"/>
        </w:rPr>
        <w:t>Sports : Football / Natation.</w:t>
      </w:r>
    </w:p>
    <w:p w:rsidR="00624F49" w:rsidRPr="007E6FA7" w:rsidRDefault="00624F49" w:rsidP="00241686">
      <w:pPr>
        <w:rPr>
          <w:rFonts w:ascii="Arial Black" w:hAnsi="Arial Black"/>
          <w:b/>
          <w:color w:val="171717" w:themeColor="background2" w:themeShade="1A"/>
          <w:sz w:val="28"/>
          <w:szCs w:val="28"/>
        </w:rPr>
      </w:pPr>
    </w:p>
    <w:p w:rsidR="00624F49" w:rsidRPr="007E6FA7" w:rsidRDefault="00624F49" w:rsidP="00241686">
      <w:pPr>
        <w:rPr>
          <w:rFonts w:ascii="Arial Black" w:hAnsi="Arial Black"/>
          <w:b/>
          <w:color w:val="171717" w:themeColor="background2" w:themeShade="1A"/>
          <w:sz w:val="28"/>
          <w:szCs w:val="28"/>
        </w:rPr>
      </w:pPr>
    </w:p>
    <w:p w:rsidR="00624F49" w:rsidRPr="007E6FA7" w:rsidRDefault="00624F49" w:rsidP="00241686">
      <w:pPr>
        <w:rPr>
          <w:rFonts w:ascii="Arial Black" w:hAnsi="Arial Black"/>
          <w:b/>
          <w:color w:val="171717" w:themeColor="background2" w:themeShade="1A"/>
          <w:sz w:val="28"/>
          <w:szCs w:val="28"/>
        </w:rPr>
      </w:pPr>
    </w:p>
    <w:p w:rsidR="00624F49" w:rsidRPr="007E6FA7" w:rsidRDefault="00624F49" w:rsidP="00624F49">
      <w:pPr>
        <w:ind w:left="-851"/>
        <w:jc w:val="center"/>
        <w:rPr>
          <w:rFonts w:ascii="Arial Black" w:hAnsi="Arial Black"/>
          <w:b/>
          <w:color w:val="171717" w:themeColor="background2" w:themeShade="1A"/>
          <w:sz w:val="28"/>
          <w:szCs w:val="28"/>
        </w:rPr>
      </w:pPr>
    </w:p>
    <w:p w:rsidR="00624F49" w:rsidRPr="007E6FA7" w:rsidRDefault="00624F49" w:rsidP="007E6FA7">
      <w:pPr>
        <w:ind w:left="-993"/>
        <w:rPr>
          <w:rFonts w:ascii="Arial Black" w:hAnsi="Arial Black"/>
          <w:b/>
          <w:color w:val="171717" w:themeColor="background2" w:themeShade="1A"/>
          <w:sz w:val="28"/>
          <w:szCs w:val="28"/>
        </w:rPr>
      </w:pPr>
    </w:p>
    <w:p w:rsidR="00624F49" w:rsidRPr="007E6FA7" w:rsidRDefault="00624F49" w:rsidP="00241686">
      <w:pPr>
        <w:rPr>
          <w:rFonts w:ascii="Arial Black" w:hAnsi="Arial Black"/>
          <w:b/>
          <w:color w:val="171717" w:themeColor="background2" w:themeShade="1A"/>
          <w:sz w:val="28"/>
          <w:szCs w:val="28"/>
        </w:rPr>
      </w:pPr>
    </w:p>
    <w:p w:rsidR="00624F49" w:rsidRPr="007E6FA7" w:rsidRDefault="00624F49" w:rsidP="00241686">
      <w:pPr>
        <w:rPr>
          <w:rFonts w:ascii="Arial Black" w:hAnsi="Arial Black"/>
          <w:b/>
          <w:color w:val="171717" w:themeColor="background2" w:themeShade="1A"/>
          <w:sz w:val="28"/>
          <w:szCs w:val="28"/>
        </w:rPr>
      </w:pPr>
    </w:p>
    <w:p w:rsidR="00624F49" w:rsidRPr="007E6FA7" w:rsidRDefault="00624F49" w:rsidP="00241686">
      <w:pPr>
        <w:rPr>
          <w:rFonts w:ascii="Arial Black" w:hAnsi="Arial Black"/>
          <w:b/>
          <w:color w:val="171717" w:themeColor="background2" w:themeShade="1A"/>
          <w:sz w:val="28"/>
          <w:szCs w:val="28"/>
        </w:rPr>
      </w:pPr>
    </w:p>
    <w:p w:rsidR="00624F49" w:rsidRPr="007E6FA7" w:rsidRDefault="00624F49" w:rsidP="00241686">
      <w:pPr>
        <w:rPr>
          <w:rFonts w:ascii="Arial Black" w:hAnsi="Arial Black"/>
          <w:b/>
          <w:color w:val="171717" w:themeColor="background2" w:themeShade="1A"/>
          <w:sz w:val="28"/>
          <w:szCs w:val="28"/>
        </w:rPr>
      </w:pPr>
    </w:p>
    <w:p w:rsidR="00624F49" w:rsidRPr="007E6FA7" w:rsidRDefault="00624F49" w:rsidP="00241686">
      <w:pPr>
        <w:rPr>
          <w:rFonts w:ascii="Arial Black" w:hAnsi="Arial Black"/>
          <w:b/>
          <w:color w:val="171717" w:themeColor="background2" w:themeShade="1A"/>
          <w:sz w:val="28"/>
          <w:szCs w:val="28"/>
        </w:rPr>
      </w:pPr>
    </w:p>
    <w:p w:rsidR="00624F49" w:rsidRPr="007E6FA7" w:rsidRDefault="00624F49" w:rsidP="00241686">
      <w:pPr>
        <w:rPr>
          <w:rFonts w:ascii="Arial Black" w:hAnsi="Arial Black"/>
          <w:b/>
          <w:color w:val="171717" w:themeColor="background2" w:themeShade="1A"/>
          <w:sz w:val="28"/>
          <w:szCs w:val="28"/>
        </w:rPr>
      </w:pPr>
    </w:p>
    <w:p w:rsidR="00624F49" w:rsidRPr="007E6FA7" w:rsidRDefault="00624F49" w:rsidP="00241686">
      <w:pPr>
        <w:rPr>
          <w:rFonts w:ascii="Arial Black" w:hAnsi="Arial Black"/>
          <w:b/>
          <w:color w:val="171717" w:themeColor="background2" w:themeShade="1A"/>
          <w:sz w:val="28"/>
          <w:szCs w:val="28"/>
        </w:rPr>
      </w:pPr>
    </w:p>
    <w:sectPr w:rsidR="00624F49" w:rsidRPr="007E6FA7" w:rsidSect="00624F49">
      <w:pgSz w:w="11906" w:h="16838"/>
      <w:pgMar w:top="567" w:right="42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272" w:rsidRDefault="00797272" w:rsidP="00624F49">
      <w:pPr>
        <w:spacing w:after="0" w:line="240" w:lineRule="auto"/>
      </w:pPr>
      <w:r>
        <w:separator/>
      </w:r>
    </w:p>
  </w:endnote>
  <w:endnote w:type="continuationSeparator" w:id="1">
    <w:p w:rsidR="00797272" w:rsidRDefault="00797272" w:rsidP="0062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272" w:rsidRDefault="00797272" w:rsidP="00624F49">
      <w:pPr>
        <w:spacing w:after="0" w:line="240" w:lineRule="auto"/>
      </w:pPr>
      <w:r>
        <w:separator/>
      </w:r>
    </w:p>
  </w:footnote>
  <w:footnote w:type="continuationSeparator" w:id="1">
    <w:p w:rsidR="00797272" w:rsidRDefault="00797272" w:rsidP="00624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088"/>
    <w:multiLevelType w:val="multilevel"/>
    <w:tmpl w:val="28DA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A7088"/>
    <w:multiLevelType w:val="multilevel"/>
    <w:tmpl w:val="B5F0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1340A"/>
    <w:multiLevelType w:val="multilevel"/>
    <w:tmpl w:val="46B8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F08E9"/>
    <w:multiLevelType w:val="hybridMultilevel"/>
    <w:tmpl w:val="E86AD3D8"/>
    <w:lvl w:ilvl="0" w:tplc="040C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>
    <w:nsid w:val="4FDE2FFD"/>
    <w:multiLevelType w:val="hybridMultilevel"/>
    <w:tmpl w:val="62E6873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517F4"/>
    <w:multiLevelType w:val="hybridMultilevel"/>
    <w:tmpl w:val="449C7B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8AA"/>
    <w:rsid w:val="00000C3F"/>
    <w:rsid w:val="000A4AFD"/>
    <w:rsid w:val="000C0359"/>
    <w:rsid w:val="000E52E8"/>
    <w:rsid w:val="00192B5F"/>
    <w:rsid w:val="00241686"/>
    <w:rsid w:val="00284379"/>
    <w:rsid w:val="002958AA"/>
    <w:rsid w:val="003147DB"/>
    <w:rsid w:val="003F65FE"/>
    <w:rsid w:val="00452AE5"/>
    <w:rsid w:val="004C1B78"/>
    <w:rsid w:val="00624F49"/>
    <w:rsid w:val="00797272"/>
    <w:rsid w:val="007E6FA7"/>
    <w:rsid w:val="00890F7A"/>
    <w:rsid w:val="00A0545A"/>
    <w:rsid w:val="00A52160"/>
    <w:rsid w:val="00B04C01"/>
    <w:rsid w:val="00B521F8"/>
    <w:rsid w:val="00BD2540"/>
    <w:rsid w:val="00C03B06"/>
    <w:rsid w:val="00C40011"/>
    <w:rsid w:val="00E340A2"/>
    <w:rsid w:val="00EE42DD"/>
    <w:rsid w:val="00F015DD"/>
    <w:rsid w:val="00F57C84"/>
    <w:rsid w:val="00F866A2"/>
    <w:rsid w:val="00FD2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5F"/>
  </w:style>
  <w:style w:type="paragraph" w:styleId="Titre1">
    <w:name w:val="heading 1"/>
    <w:basedOn w:val="Normal"/>
    <w:link w:val="Titre1Car"/>
    <w:uiPriority w:val="9"/>
    <w:qFormat/>
    <w:rsid w:val="00000C3F"/>
    <w:pPr>
      <w:keepNext/>
      <w:keepLines/>
      <w:spacing w:before="400" w:after="200" w:line="240" w:lineRule="auto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2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2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58A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58AA"/>
    <w:rPr>
      <w:i/>
      <w:iCs/>
      <w:color w:val="5B9BD5" w:themeColor="accent1"/>
    </w:rPr>
  </w:style>
  <w:style w:type="character" w:styleId="Lienhypertexte">
    <w:name w:val="Hyperlink"/>
    <w:basedOn w:val="Policepardfaut"/>
    <w:uiPriority w:val="99"/>
    <w:unhideWhenUsed/>
    <w:rsid w:val="00000C3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00C3F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C40011"/>
    <w:pPr>
      <w:ind w:left="720"/>
      <w:contextualSpacing/>
    </w:pPr>
  </w:style>
  <w:style w:type="character" w:customStyle="1" w:styleId="jlqj4b">
    <w:name w:val="jlqj4b"/>
    <w:rsid w:val="00284379"/>
  </w:style>
  <w:style w:type="character" w:customStyle="1" w:styleId="Titre2Car">
    <w:name w:val="Titre 2 Car"/>
    <w:basedOn w:val="Policepardfaut"/>
    <w:link w:val="Titre2"/>
    <w:uiPriority w:val="9"/>
    <w:rsid w:val="00BD25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BD254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2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4F49"/>
  </w:style>
  <w:style w:type="paragraph" w:styleId="Pieddepage">
    <w:name w:val="footer"/>
    <w:basedOn w:val="Normal"/>
    <w:link w:val="PieddepageCar"/>
    <w:uiPriority w:val="99"/>
    <w:unhideWhenUsed/>
    <w:rsid w:val="0062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4F49"/>
  </w:style>
  <w:style w:type="paragraph" w:styleId="Textedebulles">
    <w:name w:val="Balloon Text"/>
    <w:basedOn w:val="Normal"/>
    <w:link w:val="TextedebullesCar"/>
    <w:uiPriority w:val="99"/>
    <w:semiHidden/>
    <w:unhideWhenUsed/>
    <w:rsid w:val="00624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F49"/>
    <w:rPr>
      <w:rFonts w:ascii="Segoe UI" w:hAnsi="Segoe UI" w:cs="Segoe UI"/>
      <w:sz w:val="18"/>
      <w:szCs w:val="18"/>
    </w:rPr>
  </w:style>
  <w:style w:type="character" w:customStyle="1" w:styleId="rse6dlih">
    <w:name w:val="rse6dlih"/>
    <w:basedOn w:val="Policepardfaut"/>
    <w:rsid w:val="00E340A2"/>
  </w:style>
  <w:style w:type="character" w:customStyle="1" w:styleId="Titre3Car">
    <w:name w:val="Titre 3 Car"/>
    <w:basedOn w:val="Policepardfaut"/>
    <w:link w:val="Titre3"/>
    <w:uiPriority w:val="9"/>
    <w:semiHidden/>
    <w:rsid w:val="00452AE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57405911764&amp;__cft__%5b0%5d=AZVoHtUqpNbtd-wj4KVOWbt_J9kO93fYI9Ut1IMg-DpzLTgznsyMm05HlD8cgeq0hrpd8HUwU4YC3-T9wojqq2ebwkJcVuLgKZsCd4aHFuOgkKN6Lg1agDQvu_Z0SrBPBLYK25K6dUjpzSZvxgiUP50T&amp;__tn__=-UC%2CP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A367-757F-424A-8922-A8F90263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TECH</cp:lastModifiedBy>
  <cp:revision>7</cp:revision>
  <cp:lastPrinted>2022-08-04T13:27:00Z</cp:lastPrinted>
  <dcterms:created xsi:type="dcterms:W3CDTF">2022-08-03T09:51:00Z</dcterms:created>
  <dcterms:modified xsi:type="dcterms:W3CDTF">2022-09-05T09:10:00Z</dcterms:modified>
</cp:coreProperties>
</file>