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13" w:rsidRPr="00D64A13" w:rsidRDefault="00D64A13" w:rsidP="00D64A13">
      <w:pPr>
        <w:tabs>
          <w:tab w:val="left" w:pos="284"/>
        </w:tabs>
        <w:bidi/>
        <w:spacing w:after="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bookmarkStart w:id="0" w:name="_GoBack"/>
      <w:bookmarkEnd w:id="0"/>
      <w:r w:rsidRPr="00D64A13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حي 450 مسكن عمارة </w:t>
      </w:r>
      <w:r w:rsidRPr="002421C8">
        <w:rPr>
          <w:rFonts w:ascii="Aldhabi" w:hAnsi="Aldhabi" w:cs="Aldhabi"/>
          <w:b/>
          <w:bCs/>
          <w:sz w:val="48"/>
          <w:szCs w:val="48"/>
          <w:rtl/>
          <w:lang w:bidi="ar-DZ"/>
        </w:rPr>
        <w:t>24</w:t>
      </w:r>
      <w:r w:rsidRPr="00D64A13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 رقم </w:t>
      </w:r>
      <w:r w:rsidRPr="002421C8">
        <w:rPr>
          <w:rFonts w:ascii="Aldhabi" w:hAnsi="Aldhabi" w:cs="Aldhabi"/>
          <w:b/>
          <w:bCs/>
          <w:sz w:val="48"/>
          <w:szCs w:val="48"/>
          <w:rtl/>
          <w:lang w:bidi="ar-DZ"/>
        </w:rPr>
        <w:t>04</w:t>
      </w:r>
      <w:r w:rsidRPr="00D64A13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 الدرارية الجزائر.</w:t>
      </w:r>
    </w:p>
    <w:p w:rsidR="00D64A13" w:rsidRDefault="00D64A13" w:rsidP="00D64A13">
      <w:pPr>
        <w:tabs>
          <w:tab w:val="left" w:pos="284"/>
        </w:tabs>
        <w:bidi/>
        <w:spacing w:after="120" w:line="240" w:lineRule="auto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الهاتف: </w:t>
      </w:r>
      <w:r w:rsidRPr="00D64A13">
        <w:rPr>
          <w:rFonts w:ascii="Aldhabi" w:hAnsi="Aldhabi" w:cs="Aldhabi"/>
          <w:b/>
          <w:bCs/>
          <w:sz w:val="48"/>
          <w:szCs w:val="48"/>
          <w:rtl/>
          <w:lang w:bidi="ar-DZ"/>
        </w:rPr>
        <w:t>19</w:t>
      </w:r>
      <w:r w:rsidRPr="00D64A13">
        <w:rPr>
          <w:rFonts w:ascii="Aldhabi" w:hAnsi="Aldhabi" w:cs="Aldhabi"/>
          <w:b/>
          <w:bCs/>
          <w:sz w:val="52"/>
          <w:szCs w:val="52"/>
          <w:rtl/>
          <w:lang w:bidi="ar-DZ"/>
        </w:rPr>
        <w:t xml:space="preserve"> </w:t>
      </w:r>
      <w:r w:rsidRPr="00D64A13">
        <w:rPr>
          <w:rFonts w:ascii="Aldhabi" w:hAnsi="Aldhabi" w:cs="Aldhabi"/>
          <w:b/>
          <w:bCs/>
          <w:sz w:val="48"/>
          <w:szCs w:val="48"/>
          <w:rtl/>
          <w:lang w:bidi="ar-DZ"/>
        </w:rPr>
        <w:t>04 07 0659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.</w:t>
      </w:r>
    </w:p>
    <w:p w:rsidR="00D64A13" w:rsidRDefault="00D64A13" w:rsidP="00905EAB">
      <w:pPr>
        <w:tabs>
          <w:tab w:val="left" w:pos="284"/>
        </w:tabs>
        <w:bidi/>
        <w:spacing w:after="120" w:line="240" w:lineRule="auto"/>
        <w:rPr>
          <w:rFonts w:ascii="Century Gothic" w:hAnsi="Century Gothic" w:cs="Arabic Typesetting"/>
          <w:b/>
          <w:bCs/>
          <w:sz w:val="24"/>
          <w:szCs w:val="24"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البريد الإلكتروني: </w:t>
      </w:r>
      <w:r w:rsidR="00905EAB">
        <w:rPr>
          <w:rFonts w:ascii="Century Gothic" w:hAnsi="Century Gothic" w:cs="Arabic Typesetting"/>
          <w:b/>
          <w:bCs/>
          <w:sz w:val="24"/>
          <w:szCs w:val="24"/>
          <w:lang w:bidi="ar-DZ"/>
        </w:rPr>
        <w:t>samymohamed623@gmail.com</w:t>
      </w:r>
    </w:p>
    <w:p w:rsidR="0057620D" w:rsidRDefault="0057620D" w:rsidP="0057620D">
      <w:pPr>
        <w:tabs>
          <w:tab w:val="left" w:pos="284"/>
        </w:tabs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 w:rsidRPr="0057620D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السيرة الذاتية</w:t>
      </w:r>
    </w:p>
    <w:p w:rsidR="0057620D" w:rsidRDefault="00FE27AA" w:rsidP="0057620D">
      <w:pPr>
        <w:tabs>
          <w:tab w:val="left" w:pos="284"/>
        </w:tabs>
        <w:bidi/>
        <w:spacing w:after="12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noProof/>
          <w:sz w:val="44"/>
          <w:szCs w:val="4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4pt;margin-top:11.9pt;width:453.75pt;height:0;z-index:251658240" o:connectortype="straight" strokecolor="black [3200]" strokeweight="2.5pt">
            <v:shadow color="#868686"/>
          </v:shape>
        </w:pict>
      </w:r>
    </w:p>
    <w:p w:rsidR="0057620D" w:rsidRDefault="0057620D" w:rsidP="0057620D">
      <w:pPr>
        <w:tabs>
          <w:tab w:val="left" w:pos="-2"/>
        </w:tabs>
        <w:bidi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r w:rsidRPr="002421C8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>المعلومات الشخصية:</w:t>
      </w:r>
    </w:p>
    <w:p w:rsidR="0057620D" w:rsidRPr="00EF11DF" w:rsidRDefault="0057620D" w:rsidP="00530A7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الاسم واللقب</w:t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:</w:t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="002421C8" w:rsidRPr="00EF11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Pr="00EF11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زلماط محمد سامي.</w:t>
      </w:r>
    </w:p>
    <w:p w:rsidR="0057620D" w:rsidRPr="00EF11DF" w:rsidRDefault="002421C8" w:rsidP="00530A7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تاريخ ومكان الازدياد</w:t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:</w:t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Pr="00EF11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13 ماي 1981 بـ: باب الوادي، الجزائر.</w:t>
      </w:r>
    </w:p>
    <w:p w:rsidR="002421C8" w:rsidRDefault="002421C8" w:rsidP="00530A7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lang w:bidi="ar-DZ"/>
        </w:rPr>
      </w:pP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الحالة </w:t>
      </w:r>
      <w:proofErr w:type="gramStart"/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العائلية</w:t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:</w:t>
      </w:r>
      <w:proofErr w:type="gramEnd"/>
      <w:r w:rsidRPr="00EF11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Pr="00EF11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  <w:t>متزوج.</w:t>
      </w:r>
    </w:p>
    <w:p w:rsidR="009E1D75" w:rsidRPr="00EF11DF" w:rsidRDefault="009E1D75" w:rsidP="009E1D75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الجنسية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  <w:t>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  <w:t>جزائرية.</w:t>
      </w:r>
    </w:p>
    <w:p w:rsidR="002421C8" w:rsidRPr="00530A76" w:rsidRDefault="002421C8" w:rsidP="00530A7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الوضعية اتجاه الخدمة </w:t>
      </w:r>
      <w:proofErr w:type="gramStart"/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الوطنية</w:t>
      </w:r>
      <w:r w:rsid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:</w:t>
      </w:r>
      <w:proofErr w:type="gramEnd"/>
      <w:r w:rsidRPr="00EF11DF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ab/>
      </w:r>
      <w:r w:rsidRPr="00530A76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  <w:t>معفى.</w:t>
      </w:r>
    </w:p>
    <w:p w:rsidR="002421C8" w:rsidRDefault="002421C8" w:rsidP="002421C8">
      <w:p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</w:pPr>
      <w:proofErr w:type="gramStart"/>
      <w:r w:rsidRPr="002421C8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>المسار</w:t>
      </w:r>
      <w:proofErr w:type="gramEnd"/>
      <w:r w:rsidRPr="002421C8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 xml:space="preserve"> الدراسي:</w:t>
      </w:r>
    </w:p>
    <w:p w:rsidR="00EF11DF" w:rsidRDefault="00EF11DF" w:rsidP="00EF11DF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lang w:bidi="ar-DZ"/>
        </w:rPr>
      </w:pPr>
      <w:r w:rsidRPr="00EF11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متحصل على شهادة الباكالوريا شعبة آداب وعلوم إنسانية.</w:t>
      </w:r>
    </w:p>
    <w:p w:rsidR="00EF11DF" w:rsidRDefault="00EF11DF" w:rsidP="00EF11DF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متحصل على شهادة الليسانس في الحقوق، جامعة الجزائر-كلية الحقوق بن عكنون-.</w:t>
      </w:r>
    </w:p>
    <w:p w:rsidR="00EF11DF" w:rsidRDefault="00EF11DF" w:rsidP="00EF11DF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متحصل على شهادة الكفاءة المهنية للمحاماة، جامعة الجزائر-كلية الحقوق بن عكنون-.</w:t>
      </w:r>
    </w:p>
    <w:p w:rsidR="00EF11DF" w:rsidRPr="00EF11DF" w:rsidRDefault="00EF11DF" w:rsidP="00EF11DF">
      <w:p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r w:rsidRPr="004D36C8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>التكوين والتربصات:</w:t>
      </w:r>
    </w:p>
    <w:p w:rsidR="00EF11DF" w:rsidRPr="00EF11DF" w:rsidRDefault="00EF11DF" w:rsidP="003A0E09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تربص تحت عنوان قانون الصفقات العمومية واجراءات تنظيم وعمل لجنة فتح الأظرف.</w:t>
      </w:r>
    </w:p>
    <w:p w:rsidR="00EF11DF" w:rsidRDefault="004D36C8" w:rsidP="00EF11DF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lang w:bidi="ar-DZ"/>
        </w:rPr>
      </w:pPr>
      <w:proofErr w:type="gramStart"/>
      <w:r w:rsidRPr="004D36C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متربص</w:t>
      </w:r>
      <w:proofErr w:type="gramEnd"/>
      <w:r w:rsidRPr="004D36C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على مستوى مكتب محاماة.</w:t>
      </w:r>
    </w:p>
    <w:p w:rsidR="004D36C8" w:rsidRDefault="004D36C8" w:rsidP="004D36C8">
      <w:p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</w:pPr>
      <w:proofErr w:type="gramStart"/>
      <w:r w:rsidRPr="004D36C8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>الخبرة</w:t>
      </w:r>
      <w:proofErr w:type="gramEnd"/>
      <w:r w:rsidRPr="004D36C8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 xml:space="preserve"> المهنية:</w:t>
      </w:r>
    </w:p>
    <w:p w:rsidR="004D36C8" w:rsidRPr="004D36C8" w:rsidRDefault="004D36C8" w:rsidP="003A0E09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مساعد مستشار الوزير المنتدب المكلف بالمدينة لدى وزارة تهيئة الإقليم والبيئة</w:t>
      </w:r>
      <w:r w:rsidR="003A0E0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 من تاريخ 31 ديسمبر 2005 إلى غاية 31 ديسمبر 2007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4D36C8" w:rsidRPr="004D36C8" w:rsidRDefault="004D36C8" w:rsidP="003A0E09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مكلف بالإدارة والدراسات القانونية على مستوى شركة ذات المسؤولية المحدودة-الأمانة- المختصة في النقل الاستثنائي وخارج الحجم</w:t>
      </w:r>
      <w:r w:rsidR="003A0E0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 من تاريخ 01 سبتمبر 2010 إلى غاية 31 ديسمبر 2010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4D36C8" w:rsidRPr="004D36C8" w:rsidRDefault="004D36C8" w:rsidP="00A71D8A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>إطار قانوني على مستوى الشركة الوطنية للمواد الدسمة-في حالة تصفية-</w:t>
      </w:r>
      <w:r w:rsidR="004C386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من تاريخ 01 ديسمبر 2011 إلى غاية </w:t>
      </w:r>
      <w:r w:rsidR="00986D6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31 أكتوبر 2012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4D36C8" w:rsidRPr="003A0E09" w:rsidRDefault="004D36C8" w:rsidP="00A71D8A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إطار إداري على مستوى</w:t>
      </w:r>
      <w:r w:rsidR="00986D6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المديرية العامة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="00986D6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مؤسسة الألبسة ولوازم النوم</w:t>
      </w:r>
      <w:r w:rsidR="003A0E0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 وزارة الدفاع الوطني</w:t>
      </w:r>
      <w:r w:rsidR="00986D6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من تاريخ 04 نوفمبر 2012 إلى غاية 02 فبراير 2014</w:t>
      </w:r>
      <w:r w:rsidR="003A0E0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3A0E09" w:rsidRPr="003A0E09" w:rsidRDefault="003A0E09" w:rsidP="00EA02F7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إطار دراسات إداري مكلف بتسيير الموارد البشرية على مستوى مركز البحث النووي بالجزائر، ابتداء من تاريخ </w:t>
      </w:r>
      <w:r w:rsidRPr="00986D6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02 فبراير 2014</w:t>
      </w:r>
      <w:r w:rsidR="00EA02F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3A0E09" w:rsidRPr="00EA02F7" w:rsidRDefault="003A0E09" w:rsidP="00EA02F7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 w:hint="cs"/>
          <w:b/>
          <w:bCs/>
          <w:sz w:val="48"/>
          <w:szCs w:val="48"/>
          <w:u w:val="single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رئيس مصلحة </w:t>
      </w:r>
      <w:r w:rsidR="00EA02F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تسيير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الموارد البشرية على مستو</w:t>
      </w:r>
      <w:r w:rsidR="00986D69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ى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مركز البحث النووي بالجزائر</w:t>
      </w:r>
      <w:r w:rsidR="00EA02F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EA02F7" w:rsidRPr="009D2DD4" w:rsidRDefault="00EA02F7" w:rsidP="00EA02F7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lang w:bidi="ar-DZ"/>
        </w:rPr>
      </w:pPr>
      <w:proofErr w:type="gramStart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مكلف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بتسيير دائرة الموارد البشرية والتكوين على مستوى مركز البحث النووي بالجزائر.</w:t>
      </w:r>
    </w:p>
    <w:p w:rsidR="009D2DD4" w:rsidRDefault="009D2DD4" w:rsidP="003B1AE4">
      <w:pPr>
        <w:tabs>
          <w:tab w:val="left" w:pos="-2"/>
        </w:tabs>
        <w:bidi/>
        <w:spacing w:line="240" w:lineRule="auto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>النشاطات المحققة في إطار الخبرة المهنية</w:t>
      </w:r>
      <w:r w:rsidR="003B1AE4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 xml:space="preserve"> المكتسبة</w:t>
      </w:r>
    </w:p>
    <w:p w:rsidR="009D2DD4" w:rsidRPr="00423711" w:rsidRDefault="009D2DD4" w:rsidP="00A71D8A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  <w:u w:val="single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المساهمة في إعداد القانون التوجيهي للمدينة لدي </w:t>
      </w:r>
      <w:proofErr w:type="gramStart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الوزارة</w:t>
      </w:r>
      <w:proofErr w:type="gramEnd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المنتدبة المكلف بالمدينة.</w:t>
      </w:r>
    </w:p>
    <w:p w:rsidR="009D2DD4" w:rsidRPr="00423711" w:rsidRDefault="009D2DD4" w:rsidP="00A71D8A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  <w:u w:val="single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المساهمة في إعداد التنظيم المحدد لتشكيلة وتنظيم وكيفية عمل المرصد الوطني للمدينة.</w:t>
      </w:r>
    </w:p>
    <w:p w:rsidR="009D2DD4" w:rsidRPr="00423711" w:rsidRDefault="009D2DD4" w:rsidP="00A71D8A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المساهمة في إعداد التنظيم</w:t>
      </w:r>
      <w:r w:rsidR="00FE4737"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المحدد لكيفيات منح جائزة الجمهورية للمدينة.</w:t>
      </w:r>
    </w:p>
    <w:p w:rsidR="00FE4737" w:rsidRPr="00423711" w:rsidRDefault="00FE4737" w:rsidP="00A71D8A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إعداد النظام الداخلي للشركة ذات المسؤولية المحدودة </w:t>
      </w:r>
      <w:r w:rsidRPr="00423711">
        <w:rPr>
          <w:rFonts w:ascii="Arabic Typesetting" w:hAnsi="Arabic Typesetting" w:cs="Arabic Typesetting"/>
          <w:sz w:val="44"/>
          <w:szCs w:val="44"/>
          <w:rtl/>
          <w:lang w:bidi="ar-DZ"/>
        </w:rPr>
        <w:t>–</w:t>
      </w: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الأمانة-.</w:t>
      </w:r>
    </w:p>
    <w:p w:rsidR="00FE4737" w:rsidRPr="00423711" w:rsidRDefault="00FE4737" w:rsidP="00A71D8A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التسيير الإداري للعمال (عقود العمل، </w:t>
      </w:r>
      <w:proofErr w:type="gramStart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إعداد</w:t>
      </w:r>
      <w:proofErr w:type="gramEnd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الملفات، وكل ما يتعلق بتسيير المسار المهني..).</w:t>
      </w:r>
    </w:p>
    <w:p w:rsidR="00FE4737" w:rsidRPr="00423711" w:rsidRDefault="00FE4737" w:rsidP="00A71D8A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التواصل مع مفتشية العمل والمحضرين القضائيين.....</w:t>
      </w:r>
    </w:p>
    <w:p w:rsidR="00A71D8A" w:rsidRPr="00423711" w:rsidRDefault="003B1AE4" w:rsidP="003B1AE4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متابعة الملفات العالقة الخاصة بتحصيل اموال المدينين (الشركات والخواص)، لفائدة شركة لمواد الدسمة.</w:t>
      </w:r>
    </w:p>
    <w:p w:rsidR="003B1AE4" w:rsidRPr="00423711" w:rsidRDefault="003B1AE4" w:rsidP="003B1AE4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التواصل مع مختلف الفاعلين في المجال القانوني (المحامين من اجل رفع القضايا، والمحضرين القضائيين من أجل التبليغ وتنفيذ القرارات والاحكام القضائية، لفائدة شركة لمواد الدسمة.</w:t>
      </w:r>
    </w:p>
    <w:p w:rsidR="003B1AE4" w:rsidRPr="00423711" w:rsidRDefault="003B1AE4" w:rsidP="003B1AE4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القيام بتحضير الملفات التي لها علاقة بالجانب الجزائي فيما يخص الشيكات بدون رصيد المقدمة لشركة المواد الدسمة.</w:t>
      </w:r>
    </w:p>
    <w:p w:rsidR="003B1AE4" w:rsidRPr="00423711" w:rsidRDefault="00D37406" w:rsidP="00EA02F7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تسيير </w:t>
      </w:r>
      <w:proofErr w:type="gramStart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المستخدمين</w:t>
      </w:r>
      <w:proofErr w:type="gramEnd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المدنيين على مستوى المديرية العامة لمؤسسة </w:t>
      </w:r>
      <w:r w:rsidR="00EA02F7"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الألبسة</w:t>
      </w: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ولوازم النوم </w:t>
      </w:r>
      <w:r w:rsidR="00EA02F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ب</w:t>
      </w: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مختلف وحداتها الإنتاجية.</w:t>
      </w:r>
    </w:p>
    <w:p w:rsidR="00D37406" w:rsidRPr="00423711" w:rsidRDefault="00D37406" w:rsidP="00D3740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إعداد الحصيلة السنوية لتسيير الموارد البشرية الخاصة بالمستخدمين </w:t>
      </w:r>
      <w:proofErr w:type="gramStart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المدنيين</w:t>
      </w:r>
      <w:proofErr w:type="gramEnd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D37406" w:rsidRPr="00423711" w:rsidRDefault="00D37406" w:rsidP="00D3740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متابعة ملف التعيين في المناصب ومدي مطابقة هذه التعيينات للقانون الاساسي للمؤسسة، بالنسبة للمديرية العامة للمؤسسة وكذا الوحدات التابعة لها.</w:t>
      </w:r>
    </w:p>
    <w:p w:rsidR="00D37406" w:rsidRDefault="00D37406" w:rsidP="00D3740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proofErr w:type="gramStart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>القيام</w:t>
      </w:r>
      <w:proofErr w:type="gramEnd"/>
      <w:r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بدراسة جميع المسائل الإدارية والقانونية الواردة من قبل المستخدمين المدنيين عن طريق البطاقات التحليلية التي تحتوي على ما يقتضيه القانون الواجب </w:t>
      </w:r>
      <w:r w:rsidR="00423711" w:rsidRPr="0042371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التطبيق</w:t>
      </w:r>
      <w:r w:rsidR="00864030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التي ترسل بدورها للمدير العام.</w:t>
      </w:r>
    </w:p>
    <w:p w:rsidR="00B57E8B" w:rsidRDefault="00B57E8B" w:rsidP="00B57E8B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التدقيق والمساعدة والمراقبة في تسيير الموارد البشرية للمستخدمين المدنيين على مستوى المديرية العامة وكذا على مستوى الوحدات الانتاجية التابعة لمؤسسة لوازم النوم.</w:t>
      </w:r>
    </w:p>
    <w:p w:rsidR="00137EC2" w:rsidRPr="00137EC2" w:rsidRDefault="00137EC2" w:rsidP="00137EC2">
      <w:p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</w:pPr>
      <w:r w:rsidRPr="00137EC2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>النشاطات المحققة في إطار الخبرة المهنية على مستوى مركز البحث النووي بالجزائر</w:t>
      </w:r>
    </w:p>
    <w:p w:rsidR="00137EC2" w:rsidRPr="004179FE" w:rsidRDefault="00CD5236" w:rsidP="00137EC2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179F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القيام بإعداد مذكرة تلخيصية المتعلقة بالإجراءات الداخلية لإبرام الطلبات التي يكون مبلغها يساوي او يقل عن مبلغ الصفقة.</w:t>
      </w:r>
    </w:p>
    <w:p w:rsidR="00CD5236" w:rsidRPr="004179FE" w:rsidRDefault="00CD5236" w:rsidP="00CD523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proofErr w:type="gramStart"/>
      <w:r w:rsidRPr="004179F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التواصل</w:t>
      </w:r>
      <w:proofErr w:type="gramEnd"/>
      <w:r w:rsidRPr="004179F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مع مختلف الفاعلين في المجال القانوني (محامي المركز بالإضافة للمحضرين القضائيين من أجل التنفيذ والتبليغ).</w:t>
      </w:r>
    </w:p>
    <w:p w:rsidR="00CD5236" w:rsidRPr="004179FE" w:rsidRDefault="004179FE" w:rsidP="00CD5236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6"/>
          <w:szCs w:val="46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متابعة تعداد المستخدمين لمركز البحث النووي بالجزائر.</w:t>
      </w:r>
    </w:p>
    <w:p w:rsidR="004179FE" w:rsidRPr="004179FE" w:rsidRDefault="004179FE" w:rsidP="004179FE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6"/>
          <w:szCs w:val="46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متابعة حركة المستخدمين </w:t>
      </w:r>
      <w:proofErr w:type="gramStart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بين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مختلف هياكل المركز.</w:t>
      </w:r>
    </w:p>
    <w:p w:rsidR="004179FE" w:rsidRPr="004179FE" w:rsidRDefault="004179FE" w:rsidP="004179FE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6"/>
          <w:szCs w:val="46"/>
          <w:lang w:bidi="ar-DZ"/>
        </w:rPr>
      </w:pPr>
      <w:proofErr w:type="gramStart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متابعة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المصادقة على مختلف الشهادات المقدمة من قبل المستخدمين.</w:t>
      </w:r>
    </w:p>
    <w:p w:rsidR="004179FE" w:rsidRPr="004179FE" w:rsidRDefault="004179FE" w:rsidP="004179FE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6"/>
          <w:szCs w:val="46"/>
          <w:lang w:bidi="ar-DZ"/>
        </w:rPr>
      </w:pPr>
      <w:proofErr w:type="gramStart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إعداد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ومتابعة تنفيذ اتفاقيات المساعدة التقنية المبرمة بين المركز ومختلف مراكز مكافحة السرطان.</w:t>
      </w:r>
    </w:p>
    <w:p w:rsidR="004179FE" w:rsidRPr="004713AD" w:rsidRDefault="004117AD" w:rsidP="004179FE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إعداد بطاقات المسار المهني لجميع مستخدمي مركز البحث النووي بالجزائر.</w:t>
      </w:r>
    </w:p>
    <w:p w:rsidR="004117AD" w:rsidRPr="004713AD" w:rsidRDefault="004117AD" w:rsidP="004117AD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إعداد الحصيلة السنوية لنشاط الموارد البشرية.</w:t>
      </w:r>
    </w:p>
    <w:p w:rsidR="004117AD" w:rsidRPr="004713AD" w:rsidRDefault="004117AD" w:rsidP="004117AD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إعداد الحصيلة الفصلية لنشاط الموارد البشرية.</w:t>
      </w:r>
    </w:p>
    <w:p w:rsidR="004117AD" w:rsidRPr="004713AD" w:rsidRDefault="004117AD" w:rsidP="004117AD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إعداد عقود عمل المستخدمون الموظفون على مستوى المركز.</w:t>
      </w:r>
    </w:p>
    <w:p w:rsidR="004117AD" w:rsidRPr="004713AD" w:rsidRDefault="004117AD" w:rsidP="004117AD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إعداد مقررات إعادة التصنيف لجميع مستخدمي المركز.</w:t>
      </w:r>
    </w:p>
    <w:p w:rsidR="004117AD" w:rsidRPr="004713AD" w:rsidRDefault="004117AD" w:rsidP="004117AD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proofErr w:type="gramStart"/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إعداد</w:t>
      </w:r>
      <w:proofErr w:type="gramEnd"/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جميع المقررات المتعلقة بالحياة المهنية لمستخدمي مركز البحث النووي بالجزائر.</w:t>
      </w:r>
    </w:p>
    <w:p w:rsidR="004117AD" w:rsidRPr="004713AD" w:rsidRDefault="004117AD" w:rsidP="004117AD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المشاركة في هيئات التسيير</w:t>
      </w:r>
      <w:r w:rsidR="004D59A3"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لمركز البحث النووي بالجزائر:</w:t>
      </w:r>
    </w:p>
    <w:p w:rsidR="004D59A3" w:rsidRPr="004713AD" w:rsidRDefault="004D59A3" w:rsidP="004D59A3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ind w:firstLine="412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على مستوى لجنة المستخدمين </w:t>
      </w:r>
      <w:proofErr w:type="gramStart"/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عضو</w:t>
      </w:r>
      <w:proofErr w:type="gramEnd"/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دائم ممثل للإدارة عهدة أولى 2019.</w:t>
      </w:r>
    </w:p>
    <w:p w:rsidR="004D59A3" w:rsidRPr="004713AD" w:rsidRDefault="004D59A3" w:rsidP="004D59A3">
      <w:pPr>
        <w:pStyle w:val="Paragraphedeliste"/>
        <w:tabs>
          <w:tab w:val="left" w:pos="-2"/>
        </w:tabs>
        <w:bidi/>
        <w:spacing w:line="240" w:lineRule="auto"/>
        <w:ind w:left="1132" w:firstLine="2551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  <w:t xml:space="preserve"> عضو دائم ممثل للإدارة عهدة ثانية 2022.</w:t>
      </w:r>
    </w:p>
    <w:p w:rsidR="004D59A3" w:rsidRPr="004713AD" w:rsidRDefault="004D59A3" w:rsidP="004D59A3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المشاركة في هيئات التقييم لمركز البحث النووي بالجزائر:</w:t>
      </w:r>
    </w:p>
    <w:p w:rsidR="005B7412" w:rsidRPr="004713AD" w:rsidRDefault="005B7412" w:rsidP="005B7412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ind w:firstLine="412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لجنة تقييم مستخدمي الإدارة والمساعدة التقنية لعهدتين 2015 و2020.</w:t>
      </w:r>
    </w:p>
    <w:p w:rsidR="005B7412" w:rsidRPr="004713AD" w:rsidRDefault="005B7412" w:rsidP="005B7412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ind w:firstLine="412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لجنة تقييم مستخدمي الإدارة والمساعدة التقنية بيرين 2015.</w:t>
      </w:r>
    </w:p>
    <w:p w:rsidR="005B7412" w:rsidRPr="004713AD" w:rsidRDefault="005B7412" w:rsidP="005B7412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المشاركة في مختلف اللجان على مستوى المركز:</w:t>
      </w:r>
    </w:p>
    <w:p w:rsidR="005B7412" w:rsidRPr="004713AD" w:rsidRDefault="005B7412" w:rsidP="005B7412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ind w:firstLine="412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لجان التوظيف</w:t>
      </w:r>
      <w:r w:rsidR="004713AD" w:rsidRPr="004713A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لانتقاء المترشحين لمناصب عمل الاسلاك الثلاثة.</w:t>
      </w:r>
    </w:p>
    <w:p w:rsidR="004713AD" w:rsidRDefault="004713AD" w:rsidP="00870955">
      <w:pPr>
        <w:pStyle w:val="Paragraphedeliste"/>
        <w:numPr>
          <w:ilvl w:val="0"/>
          <w:numId w:val="11"/>
        </w:numPr>
        <w:tabs>
          <w:tab w:val="left" w:pos="-2"/>
        </w:tabs>
        <w:bidi/>
        <w:spacing w:line="240" w:lineRule="auto"/>
        <w:ind w:left="1415" w:hanging="283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87095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>اللجنة المكلفة بالانتقاء الأولي للمترشحين لمناصب عمل مستخدمي الإدارة والمساعدة التقنية</w:t>
      </w:r>
      <w:r w:rsidR="00870955" w:rsidRPr="0087095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على مستوى مقر محافظة الطاقة الذرية.</w:t>
      </w:r>
    </w:p>
    <w:p w:rsidR="00B57E8B" w:rsidRDefault="00797A32" w:rsidP="00B57E8B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ind w:left="706" w:hanging="425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عضو اللجنة المكلفة بمتابعة الاعمال التي لها علاقة ب</w:t>
      </w:r>
      <w:r w:rsidR="00236A6A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تسيير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الموارد البشرية على مستوى المركز.</w:t>
      </w:r>
    </w:p>
    <w:p w:rsidR="00797A32" w:rsidRDefault="00797A32" w:rsidP="00797A32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ind w:left="706" w:hanging="425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رئيس اللجنة الدائمة لفتح الاظرف على مستوى مركز البحث النووي بالجزائر.</w:t>
      </w:r>
    </w:p>
    <w:p w:rsidR="00797A32" w:rsidRDefault="00797A32" w:rsidP="00797A32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ind w:left="706" w:hanging="425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عضو لجنة فتح الاظرف وتقييم العروض على مستوى المركز.</w:t>
      </w:r>
    </w:p>
    <w:p w:rsidR="00797A32" w:rsidRDefault="00797A32" w:rsidP="00797A32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ind w:left="706" w:hanging="425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عضو لجنة انتقاء محافظ الحسابات وتقييم العروض على مستوى المركز.</w:t>
      </w:r>
    </w:p>
    <w:p w:rsidR="00797A32" w:rsidRDefault="00797A32" w:rsidP="00797A32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ind w:left="706" w:hanging="425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عضو اللجنة المعينة لغرض إعداد البطاقات المهنية لمستخدمي المركز.</w:t>
      </w:r>
    </w:p>
    <w:p w:rsidR="001D1580" w:rsidRDefault="001D1580" w:rsidP="001D1580">
      <w:pPr>
        <w:tabs>
          <w:tab w:val="left" w:pos="-2"/>
          <w:tab w:val="right" w:pos="706"/>
        </w:tabs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DZ"/>
        </w:rPr>
      </w:pPr>
      <w:proofErr w:type="gramStart"/>
      <w:r w:rsidRPr="001D158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>معلومات</w:t>
      </w:r>
      <w:proofErr w:type="gramEnd"/>
      <w:r w:rsidRPr="001D158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bidi="ar-DZ"/>
        </w:rPr>
        <w:t xml:space="preserve"> إضافية:</w:t>
      </w:r>
    </w:p>
    <w:p w:rsidR="001D1580" w:rsidRDefault="007A716C" w:rsidP="007A716C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استعمال الاعلام الالي.</w:t>
      </w:r>
    </w:p>
    <w:p w:rsidR="007A716C" w:rsidRDefault="007A716C" w:rsidP="007A716C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proofErr w:type="gramStart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اللغات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: </w:t>
      </w:r>
      <w:r w:rsidR="00236A6A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عربية،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فرنسية.</w:t>
      </w:r>
    </w:p>
    <w:p w:rsidR="007A716C" w:rsidRDefault="007A716C" w:rsidP="007A716C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التحلي بروح المسؤولية والمبادرة.</w:t>
      </w:r>
    </w:p>
    <w:p w:rsidR="007A716C" w:rsidRPr="007A716C" w:rsidRDefault="007A716C" w:rsidP="007A716C">
      <w:pPr>
        <w:pStyle w:val="Paragraphedeliste"/>
        <w:numPr>
          <w:ilvl w:val="0"/>
          <w:numId w:val="11"/>
        </w:numPr>
        <w:tabs>
          <w:tab w:val="left" w:pos="-2"/>
          <w:tab w:val="right" w:pos="706"/>
        </w:tabs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سهل التواصل.</w:t>
      </w:r>
    </w:p>
    <w:sectPr w:rsidR="007A716C" w:rsidRPr="007A716C" w:rsidSect="008E3303">
      <w:pgSz w:w="11906" w:h="16838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BA2"/>
    <w:multiLevelType w:val="hybridMultilevel"/>
    <w:tmpl w:val="518280A0"/>
    <w:lvl w:ilvl="0" w:tplc="040C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>
    <w:nsid w:val="16C233DF"/>
    <w:multiLevelType w:val="hybridMultilevel"/>
    <w:tmpl w:val="A796B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9409E"/>
    <w:multiLevelType w:val="hybridMultilevel"/>
    <w:tmpl w:val="748EE4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0801"/>
    <w:multiLevelType w:val="hybridMultilevel"/>
    <w:tmpl w:val="8D4624A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BF0266D"/>
    <w:multiLevelType w:val="hybridMultilevel"/>
    <w:tmpl w:val="BD62DFE6"/>
    <w:lvl w:ilvl="0" w:tplc="8788FD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AD1073"/>
    <w:multiLevelType w:val="hybridMultilevel"/>
    <w:tmpl w:val="A6DE1C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6444F"/>
    <w:multiLevelType w:val="hybridMultilevel"/>
    <w:tmpl w:val="7BBE9116"/>
    <w:lvl w:ilvl="0" w:tplc="5FFEED74">
      <w:start w:val="2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  <w:b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C68C3"/>
    <w:multiLevelType w:val="hybridMultilevel"/>
    <w:tmpl w:val="81DC43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167D8"/>
    <w:multiLevelType w:val="hybridMultilevel"/>
    <w:tmpl w:val="149AD5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E7AF5"/>
    <w:multiLevelType w:val="hybridMultilevel"/>
    <w:tmpl w:val="CA10679C"/>
    <w:lvl w:ilvl="0" w:tplc="040C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687C36E6"/>
    <w:multiLevelType w:val="hybridMultilevel"/>
    <w:tmpl w:val="97808B0A"/>
    <w:lvl w:ilvl="0" w:tplc="B85AEB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B7E"/>
    <w:rsid w:val="00016068"/>
    <w:rsid w:val="0005323A"/>
    <w:rsid w:val="00083BCA"/>
    <w:rsid w:val="0008682E"/>
    <w:rsid w:val="0009535C"/>
    <w:rsid w:val="000C4E9F"/>
    <w:rsid w:val="00113A8E"/>
    <w:rsid w:val="00134975"/>
    <w:rsid w:val="001376DE"/>
    <w:rsid w:val="00137EC2"/>
    <w:rsid w:val="001B4C65"/>
    <w:rsid w:val="001D1580"/>
    <w:rsid w:val="001E16D8"/>
    <w:rsid w:val="0023573C"/>
    <w:rsid w:val="00236A6A"/>
    <w:rsid w:val="002421C8"/>
    <w:rsid w:val="00256E92"/>
    <w:rsid w:val="00281301"/>
    <w:rsid w:val="002949D1"/>
    <w:rsid w:val="002B5439"/>
    <w:rsid w:val="002E36C1"/>
    <w:rsid w:val="002F59EC"/>
    <w:rsid w:val="00302B7E"/>
    <w:rsid w:val="00307A04"/>
    <w:rsid w:val="0036592D"/>
    <w:rsid w:val="003963E1"/>
    <w:rsid w:val="003A0E09"/>
    <w:rsid w:val="003B1AE4"/>
    <w:rsid w:val="003F4607"/>
    <w:rsid w:val="0040406B"/>
    <w:rsid w:val="00405713"/>
    <w:rsid w:val="004117AD"/>
    <w:rsid w:val="00416918"/>
    <w:rsid w:val="004179FE"/>
    <w:rsid w:val="00423711"/>
    <w:rsid w:val="00437FA9"/>
    <w:rsid w:val="00456B98"/>
    <w:rsid w:val="004713AD"/>
    <w:rsid w:val="004C3867"/>
    <w:rsid w:val="004D36C8"/>
    <w:rsid w:val="004D59A3"/>
    <w:rsid w:val="004F00F9"/>
    <w:rsid w:val="00507F7A"/>
    <w:rsid w:val="00530A76"/>
    <w:rsid w:val="00545616"/>
    <w:rsid w:val="0055767A"/>
    <w:rsid w:val="0057620D"/>
    <w:rsid w:val="005B7412"/>
    <w:rsid w:val="0060060C"/>
    <w:rsid w:val="00602C87"/>
    <w:rsid w:val="00627EBF"/>
    <w:rsid w:val="00642DCF"/>
    <w:rsid w:val="006A463B"/>
    <w:rsid w:val="006C4250"/>
    <w:rsid w:val="006D74E3"/>
    <w:rsid w:val="006E14F1"/>
    <w:rsid w:val="007027E8"/>
    <w:rsid w:val="00757B55"/>
    <w:rsid w:val="00775EF5"/>
    <w:rsid w:val="00797A32"/>
    <w:rsid w:val="007A716C"/>
    <w:rsid w:val="007C0302"/>
    <w:rsid w:val="007C2C09"/>
    <w:rsid w:val="007E751D"/>
    <w:rsid w:val="00812E9D"/>
    <w:rsid w:val="0083126E"/>
    <w:rsid w:val="008414D9"/>
    <w:rsid w:val="00864030"/>
    <w:rsid w:val="00870955"/>
    <w:rsid w:val="00895814"/>
    <w:rsid w:val="008C46DE"/>
    <w:rsid w:val="008C50C1"/>
    <w:rsid w:val="008E3303"/>
    <w:rsid w:val="008F3E08"/>
    <w:rsid w:val="00905EAB"/>
    <w:rsid w:val="00947239"/>
    <w:rsid w:val="00952F5A"/>
    <w:rsid w:val="00970752"/>
    <w:rsid w:val="00972285"/>
    <w:rsid w:val="00972E3A"/>
    <w:rsid w:val="00986D69"/>
    <w:rsid w:val="0099248F"/>
    <w:rsid w:val="009A4E69"/>
    <w:rsid w:val="009D2DD4"/>
    <w:rsid w:val="009E1D75"/>
    <w:rsid w:val="00A417BC"/>
    <w:rsid w:val="00A5479C"/>
    <w:rsid w:val="00A71D8A"/>
    <w:rsid w:val="00A87B23"/>
    <w:rsid w:val="00AC4281"/>
    <w:rsid w:val="00AD1FE0"/>
    <w:rsid w:val="00AE6F6B"/>
    <w:rsid w:val="00B066AD"/>
    <w:rsid w:val="00B11518"/>
    <w:rsid w:val="00B36F4F"/>
    <w:rsid w:val="00B56C98"/>
    <w:rsid w:val="00B57E8B"/>
    <w:rsid w:val="00BA46D3"/>
    <w:rsid w:val="00BB2C16"/>
    <w:rsid w:val="00BD7AA0"/>
    <w:rsid w:val="00C501F5"/>
    <w:rsid w:val="00CB49E4"/>
    <w:rsid w:val="00CC1522"/>
    <w:rsid w:val="00CD5236"/>
    <w:rsid w:val="00CF4776"/>
    <w:rsid w:val="00D328A6"/>
    <w:rsid w:val="00D37406"/>
    <w:rsid w:val="00D4719E"/>
    <w:rsid w:val="00D522DF"/>
    <w:rsid w:val="00D6118C"/>
    <w:rsid w:val="00D64A13"/>
    <w:rsid w:val="00D85FAE"/>
    <w:rsid w:val="00D9493B"/>
    <w:rsid w:val="00D97A1A"/>
    <w:rsid w:val="00E16752"/>
    <w:rsid w:val="00E17518"/>
    <w:rsid w:val="00E205F2"/>
    <w:rsid w:val="00E30036"/>
    <w:rsid w:val="00E33C68"/>
    <w:rsid w:val="00E53485"/>
    <w:rsid w:val="00EA02F7"/>
    <w:rsid w:val="00EA4455"/>
    <w:rsid w:val="00EC06BC"/>
    <w:rsid w:val="00EF11DF"/>
    <w:rsid w:val="00F01991"/>
    <w:rsid w:val="00F075C1"/>
    <w:rsid w:val="00F158E7"/>
    <w:rsid w:val="00F16669"/>
    <w:rsid w:val="00F51D24"/>
    <w:rsid w:val="00F53655"/>
    <w:rsid w:val="00F57F14"/>
    <w:rsid w:val="00F74F9D"/>
    <w:rsid w:val="00FA35FD"/>
    <w:rsid w:val="00FB1D13"/>
    <w:rsid w:val="00FD34C5"/>
    <w:rsid w:val="00FE27AA"/>
    <w:rsid w:val="00FE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2B7E"/>
    <w:rPr>
      <w:color w:val="0000FF" w:themeColor="hyperlink"/>
      <w:u w:val="single"/>
    </w:rPr>
  </w:style>
  <w:style w:type="paragraph" w:customStyle="1" w:styleId="Nom">
    <w:name w:val="Nom"/>
    <w:basedOn w:val="Normal"/>
    <w:next w:val="Normal"/>
    <w:rsid w:val="00302B7E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</w:rPr>
  </w:style>
  <w:style w:type="paragraph" w:customStyle="1" w:styleId="Russite">
    <w:name w:val="Réussite"/>
    <w:basedOn w:val="Corpsdetexte"/>
    <w:rsid w:val="00302B7E"/>
    <w:pPr>
      <w:spacing w:after="60" w:line="220" w:lineRule="atLeast"/>
      <w:ind w:left="720" w:hanging="36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02B7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02B7E"/>
  </w:style>
  <w:style w:type="paragraph" w:styleId="Paragraphedeliste">
    <w:name w:val="List Paragraph"/>
    <w:basedOn w:val="Normal"/>
    <w:uiPriority w:val="34"/>
    <w:qFormat/>
    <w:rsid w:val="0099248F"/>
    <w:pPr>
      <w:ind w:left="720"/>
      <w:contextualSpacing/>
    </w:pPr>
  </w:style>
  <w:style w:type="paragraph" w:customStyle="1" w:styleId="Titredesection">
    <w:name w:val="Titre de section"/>
    <w:basedOn w:val="Normal"/>
    <w:next w:val="Normal"/>
    <w:autoRedefine/>
    <w:rsid w:val="00BA46D3"/>
    <w:pPr>
      <w:spacing w:after="120" w:line="240" w:lineRule="auto"/>
      <w:jc w:val="both"/>
    </w:pPr>
    <w:rPr>
      <w:rFonts w:ascii="Century Gothic" w:eastAsia="Batang" w:hAnsi="Century Gothic" w:cs="Times New Roman"/>
      <w:b/>
      <w:i/>
      <w:iCs/>
      <w:spacing w:val="-5"/>
      <w:sz w:val="24"/>
      <w:szCs w:val="24"/>
      <w:u w:val="single"/>
    </w:rPr>
  </w:style>
  <w:style w:type="character" w:styleId="Numrodepage">
    <w:name w:val="page number"/>
    <w:rsid w:val="0099248F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4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110</cp:revision>
  <cp:lastPrinted>2023-04-06T09:22:00Z</cp:lastPrinted>
  <dcterms:created xsi:type="dcterms:W3CDTF">2016-02-12T20:16:00Z</dcterms:created>
  <dcterms:modified xsi:type="dcterms:W3CDTF">2023-05-12T21:45:00Z</dcterms:modified>
</cp:coreProperties>
</file>