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8BFB" w14:textId="2CBAFDFB" w:rsidR="00F946A7" w:rsidRDefault="00F946A7" w:rsidP="00F946A7">
      <w:pPr>
        <w:jc w:val="center"/>
        <w:rPr>
          <w:rFonts w:ascii="Segoe Fluent Icons" w:hAnsi="Segoe Fluent Icons" w:cstheme="majorBidi"/>
          <w:b/>
          <w:bCs/>
          <w:sz w:val="150"/>
          <w:szCs w:val="150"/>
        </w:rPr>
      </w:pPr>
      <w:r w:rsidRPr="00F946A7">
        <w:rPr>
          <w:rFonts w:ascii="Segoe Fluent Icons" w:hAnsi="Segoe Fluent Icons" w:cstheme="majorBidi"/>
          <w:b/>
          <w:bCs/>
          <w:sz w:val="150"/>
          <w:szCs w:val="150"/>
        </w:rPr>
        <w:t>CV</w:t>
      </w:r>
    </w:p>
    <w:p w14:paraId="6E8B5EBC" w14:textId="77777777" w:rsidR="00A44B6F" w:rsidRPr="00F946A7" w:rsidRDefault="00A44B6F" w:rsidP="00F946A7">
      <w:pPr>
        <w:jc w:val="center"/>
        <w:rPr>
          <w:rFonts w:ascii="Segoe Fluent Icons" w:hAnsi="Segoe Fluent Icons" w:cstheme="majorBidi"/>
          <w:b/>
          <w:bCs/>
          <w:sz w:val="150"/>
          <w:szCs w:val="150"/>
        </w:rPr>
      </w:pPr>
    </w:p>
    <w:p w14:paraId="763B6AB7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الاسم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وفاء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جبار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رشك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الربيعي</w:t>
      </w:r>
      <w:proofErr w:type="spellEnd"/>
    </w:p>
    <w:p w14:paraId="6079DB93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العمر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24 </w:t>
      </w:r>
    </w:p>
    <w:p w14:paraId="3DE98239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المواليد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>: 16/10/2000</w:t>
      </w:r>
    </w:p>
    <w:p w14:paraId="4235AD28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التحصيل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الدراسي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سادس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اعدادي</w:t>
      </w:r>
      <w:proofErr w:type="spellEnd"/>
    </w:p>
    <w:p w14:paraId="2040B951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السكن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زيونة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>/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شارع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الربيعي</w:t>
      </w:r>
      <w:proofErr w:type="spellEnd"/>
    </w:p>
    <w:p w14:paraId="6E120D79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الجنسية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عراقية</w:t>
      </w:r>
      <w:proofErr w:type="spellEnd"/>
    </w:p>
    <w:p w14:paraId="459BCBE0" w14:textId="77777777" w:rsid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رقم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الهاتف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07763315038 </w:t>
      </w:r>
    </w:p>
    <w:p w14:paraId="60485AB7" w14:textId="4FD2B089" w:rsidR="00A44B6F" w:rsidRPr="00414052" w:rsidRDefault="00A44B6F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البريد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الالكتروني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>: wafa.jabbar1610@gmail.com</w:t>
      </w:r>
    </w:p>
    <w:p w14:paraId="04E92007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7E7E633D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51B20BED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خبرات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السابقة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</w:p>
    <w:p w14:paraId="36806B2D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779C5C49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شركة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قصر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الازياء</w:t>
      </w:r>
      <w:proofErr w:type="spellEnd"/>
    </w:p>
    <w:p w14:paraId="448D4C8A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نوع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مسؤولة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قسم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الادخال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والاخراج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+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كاشيرة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</w:p>
    <w:p w14:paraId="7BBE12E3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مدة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3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سنوات</w:t>
      </w:r>
      <w:proofErr w:type="spellEnd"/>
    </w:p>
    <w:p w14:paraId="45E7769D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5BBE514E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مركز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Eve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الطبي</w:t>
      </w:r>
      <w:proofErr w:type="spellEnd"/>
    </w:p>
    <w:p w14:paraId="2F42093C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نوع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رسبشن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+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سوشال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ميديا</w:t>
      </w:r>
      <w:proofErr w:type="spellEnd"/>
    </w:p>
    <w:p w14:paraId="13690BDB" w14:textId="77777777" w:rsid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مدة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: 1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سنة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</w:p>
    <w:p w14:paraId="6D6C87F1" w14:textId="77777777" w:rsidR="003532AC" w:rsidRDefault="003532AC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784F05DC" w14:textId="08D43C0D" w:rsidR="003532AC" w:rsidRDefault="003532AC" w:rsidP="003A4CD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شركة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حكاية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الجمال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)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كوزمتك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>(</w:t>
      </w:r>
    </w:p>
    <w:p w14:paraId="018C2296" w14:textId="7F81E90B" w:rsidR="003A4CD3" w:rsidRDefault="003A4CD3" w:rsidP="003A4CD3">
      <w:pPr>
        <w:ind w:left="360"/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نوع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العمل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مسؤولة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مخازن</w:t>
      </w:r>
      <w:proofErr w:type="spellEnd"/>
    </w:p>
    <w:p w14:paraId="16101E96" w14:textId="037230E5" w:rsidR="00AB3572" w:rsidRPr="003A4CD3" w:rsidRDefault="003A4CD3" w:rsidP="00AB3572">
      <w:pPr>
        <w:ind w:left="360"/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مدة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00"/>
          <w:szCs w:val="100"/>
        </w:rPr>
        <w:t>العمل</w:t>
      </w:r>
      <w:proofErr w:type="spellEnd"/>
      <w:r>
        <w:rPr>
          <w:rFonts w:asciiTheme="majorBidi" w:hAnsiTheme="majorBidi" w:cstheme="majorBidi"/>
          <w:b/>
          <w:bCs/>
          <w:sz w:val="100"/>
          <w:szCs w:val="100"/>
        </w:rPr>
        <w:t xml:space="preserve">: </w:t>
      </w:r>
      <w:r w:rsidR="00AB3572">
        <w:rPr>
          <w:rFonts w:asciiTheme="majorBidi" w:hAnsiTheme="majorBidi" w:cstheme="majorBidi"/>
          <w:b/>
          <w:bCs/>
          <w:sz w:val="100"/>
          <w:szCs w:val="100"/>
        </w:rPr>
        <w:t xml:space="preserve">6 </w:t>
      </w:r>
      <w:proofErr w:type="spellStart"/>
      <w:r w:rsidR="00AB3572">
        <w:rPr>
          <w:rFonts w:asciiTheme="majorBidi" w:hAnsiTheme="majorBidi" w:cstheme="majorBidi"/>
          <w:b/>
          <w:bCs/>
          <w:sz w:val="100"/>
          <w:szCs w:val="100"/>
        </w:rPr>
        <w:t>أشهر</w:t>
      </w:r>
      <w:proofErr w:type="spellEnd"/>
    </w:p>
    <w:p w14:paraId="3FF887DB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3C80B859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</w:p>
    <w:p w14:paraId="312CF55E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المهارات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>:</w:t>
      </w:r>
    </w:p>
    <w:p w14:paraId="24CDD21E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القدرة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على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تحمل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ضغط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</w:p>
    <w:p w14:paraId="0702A0DE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القدرة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على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تحت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الضغط</w:t>
      </w:r>
      <w:proofErr w:type="spellEnd"/>
    </w:p>
    <w:p w14:paraId="0AE22192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القدرة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على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ضمن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فريق</w:t>
      </w:r>
      <w:proofErr w:type="spellEnd"/>
    </w:p>
    <w:p w14:paraId="202E8501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القدرة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والمعرفة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والسرعة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بالعمل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على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وسائل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التواصل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الاجتماعي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</w:p>
    <w:p w14:paraId="33B13C39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اجادة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استخدام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الحاسوب</w:t>
      </w:r>
      <w:proofErr w:type="spellEnd"/>
    </w:p>
    <w:p w14:paraId="31602DC6" w14:textId="77777777" w:rsidR="00414052" w:rsidRPr="00414052" w:rsidRDefault="00414052" w:rsidP="00414052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اجادة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على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البرامج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المحاسبية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(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الاوروبية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والعربية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>)</w:t>
      </w:r>
    </w:p>
    <w:p w14:paraId="2B2A9E77" w14:textId="51C8E151" w:rsidR="00D4063D" w:rsidRPr="007F222F" w:rsidRDefault="00414052" w:rsidP="00F946A7">
      <w:pPr>
        <w:rPr>
          <w:rFonts w:asciiTheme="majorBidi" w:hAnsiTheme="majorBidi" w:cstheme="majorBidi"/>
          <w:b/>
          <w:bCs/>
          <w:sz w:val="100"/>
          <w:szCs w:val="100"/>
        </w:rPr>
      </w:pPr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-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القدرة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على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العمل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في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ايام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العطل</w:t>
      </w:r>
      <w:proofErr w:type="spellEnd"/>
      <w:r w:rsidRPr="00414052">
        <w:rPr>
          <w:rFonts w:asciiTheme="majorBidi" w:hAnsiTheme="majorBidi" w:cstheme="majorBidi"/>
          <w:b/>
          <w:bCs/>
          <w:sz w:val="100"/>
          <w:szCs w:val="100"/>
        </w:rPr>
        <w:t xml:space="preserve"> </w:t>
      </w:r>
      <w:proofErr w:type="spellStart"/>
      <w:r w:rsidRPr="00414052">
        <w:rPr>
          <w:rFonts w:asciiTheme="majorBidi" w:hAnsiTheme="majorBidi" w:cstheme="majorBidi" w:hint="eastAsia"/>
          <w:b/>
          <w:bCs/>
          <w:sz w:val="100"/>
          <w:szCs w:val="100"/>
        </w:rPr>
        <w:t>والمناسبات</w:t>
      </w:r>
      <w:proofErr w:type="spellEnd"/>
    </w:p>
    <w:sectPr w:rsidR="00D4063D" w:rsidRPr="007F2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A4CC7"/>
    <w:multiLevelType w:val="hybridMultilevel"/>
    <w:tmpl w:val="30D273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7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A7"/>
    <w:rsid w:val="003532AC"/>
    <w:rsid w:val="00376F01"/>
    <w:rsid w:val="003A4CD3"/>
    <w:rsid w:val="00414052"/>
    <w:rsid w:val="007F222F"/>
    <w:rsid w:val="00A04671"/>
    <w:rsid w:val="00A44B6F"/>
    <w:rsid w:val="00AB3572"/>
    <w:rsid w:val="00AF7A45"/>
    <w:rsid w:val="00D4063D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16AF"/>
  <w15:chartTrackingRefBased/>
  <w15:docId w15:val="{119FAF05-E3DC-4787-A83F-04FDFDA8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6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SHAMAMMAH</dc:creator>
  <cp:keywords/>
  <dc:description/>
  <cp:lastModifiedBy>Guest User</cp:lastModifiedBy>
  <cp:revision>2</cp:revision>
  <dcterms:created xsi:type="dcterms:W3CDTF">2024-03-09T19:40:00Z</dcterms:created>
  <dcterms:modified xsi:type="dcterms:W3CDTF">2024-03-09T19:40:00Z</dcterms:modified>
</cp:coreProperties>
</file>