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8940" w14:textId="67FE71A3" w:rsidR="00DE4101" w:rsidRDefault="00DE4101">
      <w:pPr>
        <w:rPr>
          <w:rFonts w:hint="cs"/>
          <w:lang w:bidi="ar-EG"/>
        </w:rPr>
      </w:pPr>
    </w:p>
    <w:tbl>
      <w:tblPr>
        <w:tblStyle w:val="TableGrid"/>
        <w:tblpPr w:leftFromText="180" w:rightFromText="180" w:horzAnchor="margin" w:tblpXSpec="center" w:tblpY="-315"/>
        <w:bidiVisual/>
        <w:tblW w:w="10360" w:type="dxa"/>
        <w:tblLook w:val="04A0" w:firstRow="1" w:lastRow="0" w:firstColumn="1" w:lastColumn="0" w:noHBand="0" w:noVBand="1"/>
      </w:tblPr>
      <w:tblGrid>
        <w:gridCol w:w="2590"/>
        <w:gridCol w:w="2590"/>
        <w:gridCol w:w="2074"/>
        <w:gridCol w:w="3106"/>
      </w:tblGrid>
      <w:tr w:rsidR="00FC2FFC" w14:paraId="5F120F19" w14:textId="77777777" w:rsidTr="00E0089B">
        <w:trPr>
          <w:trHeight w:val="1532"/>
        </w:trPr>
        <w:tc>
          <w:tcPr>
            <w:tcW w:w="2590" w:type="dxa"/>
          </w:tcPr>
          <w:p w14:paraId="15A20772" w14:textId="77777777" w:rsidR="00DE4101" w:rsidRDefault="00DE4101" w:rsidP="00DE4101">
            <w:pPr>
              <w:jc w:val="center"/>
              <w:rPr>
                <w:rtl/>
              </w:rPr>
            </w:pPr>
          </w:p>
          <w:p w14:paraId="36F32DE7" w14:textId="77777777" w:rsidR="00DE4101" w:rsidRDefault="00DE4101" w:rsidP="00DE4101">
            <w:pPr>
              <w:jc w:val="center"/>
              <w:rPr>
                <w:rtl/>
              </w:rPr>
            </w:pPr>
          </w:p>
          <w:p w14:paraId="24BE40C0" w14:textId="3A447FDF" w:rsidR="00DE4101" w:rsidRDefault="00DE4101" w:rsidP="00DE410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اسم الشركه </w:t>
            </w:r>
          </w:p>
        </w:tc>
        <w:tc>
          <w:tcPr>
            <w:tcW w:w="2590" w:type="dxa"/>
          </w:tcPr>
          <w:p w14:paraId="478150EA" w14:textId="77777777" w:rsidR="00DE4101" w:rsidRDefault="00DE4101" w:rsidP="00DE4101">
            <w:pPr>
              <w:rPr>
                <w:rtl/>
              </w:rPr>
            </w:pPr>
          </w:p>
          <w:p w14:paraId="66A6B475" w14:textId="77777777" w:rsidR="00DE4101" w:rsidRDefault="00DE4101" w:rsidP="00DE4101">
            <w:pPr>
              <w:rPr>
                <w:rtl/>
              </w:rPr>
            </w:pPr>
          </w:p>
          <w:p w14:paraId="31C6D8C6" w14:textId="2465D34F" w:rsidR="00DE4101" w:rsidRDefault="00DE4101" w:rsidP="00DE410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العنون</w:t>
            </w:r>
          </w:p>
        </w:tc>
        <w:tc>
          <w:tcPr>
            <w:tcW w:w="2074" w:type="dxa"/>
          </w:tcPr>
          <w:p w14:paraId="4669CF0D" w14:textId="77777777" w:rsidR="00DE4101" w:rsidRDefault="00DE4101" w:rsidP="00DE4101">
            <w:pPr>
              <w:rPr>
                <w:rtl/>
              </w:rPr>
            </w:pPr>
          </w:p>
          <w:p w14:paraId="7BEFEF1E" w14:textId="77777777" w:rsidR="00DE4101" w:rsidRDefault="00DE4101" w:rsidP="00DE4101">
            <w:pPr>
              <w:rPr>
                <w:rtl/>
              </w:rPr>
            </w:pPr>
          </w:p>
          <w:p w14:paraId="3476E14C" w14:textId="3EB53F12" w:rsidR="00DE4101" w:rsidRDefault="00DE4101" w:rsidP="00DE410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الرقم</w:t>
            </w:r>
          </w:p>
        </w:tc>
        <w:tc>
          <w:tcPr>
            <w:tcW w:w="3106" w:type="dxa"/>
          </w:tcPr>
          <w:p w14:paraId="495B04EE" w14:textId="77777777" w:rsidR="00DE4101" w:rsidRDefault="00DE4101" w:rsidP="00DE4101">
            <w:pPr>
              <w:rPr>
                <w:rtl/>
              </w:rPr>
            </w:pPr>
          </w:p>
          <w:p w14:paraId="765B6C66" w14:textId="77777777" w:rsidR="00DE4101" w:rsidRDefault="00DE4101" w:rsidP="00DE4101">
            <w:pPr>
              <w:rPr>
                <w:rtl/>
              </w:rPr>
            </w:pPr>
          </w:p>
          <w:p w14:paraId="4FADF162" w14:textId="2C5A8436" w:rsidR="00DE4101" w:rsidRDefault="00DE4101" w:rsidP="00DE410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الايميل</w:t>
            </w:r>
          </w:p>
        </w:tc>
      </w:tr>
      <w:tr w:rsidR="00FC2FFC" w14:paraId="643E1AC9" w14:textId="77777777" w:rsidTr="00E0089B">
        <w:trPr>
          <w:trHeight w:val="1441"/>
        </w:trPr>
        <w:tc>
          <w:tcPr>
            <w:tcW w:w="2590" w:type="dxa"/>
          </w:tcPr>
          <w:p w14:paraId="52DA0B65" w14:textId="7F946A0C" w:rsidR="00DE4101" w:rsidRDefault="00DE4101" w:rsidP="00DE4101">
            <w:r>
              <w:t>sodic</w:t>
            </w:r>
          </w:p>
        </w:tc>
        <w:tc>
          <w:tcPr>
            <w:tcW w:w="2590" w:type="dxa"/>
          </w:tcPr>
          <w:p w14:paraId="11F40F51" w14:textId="423765EA" w:rsidR="00DE4101" w:rsidRDefault="00DE4101" w:rsidP="00DE4101">
            <w:pPr>
              <w:rPr>
                <w:rtl/>
              </w:rPr>
            </w:pPr>
            <w:r>
              <w:rPr>
                <w:rFonts w:ascii="Arial" w:hAnsi="Arial" w:cs="Arial"/>
                <w:color w:val="202124"/>
                <w:sz w:val="36"/>
                <w:szCs w:val="36"/>
                <w:shd w:val="clear" w:color="auto" w:fill="FFFFFF"/>
              </w:rPr>
              <w:t xml:space="preserve">3 </w:t>
            </w:r>
            <w:r>
              <w:rPr>
                <w:rFonts w:ascii="Arial" w:hAnsi="Arial" w:cs="Arial"/>
                <w:color w:val="202124"/>
                <w:sz w:val="36"/>
                <w:szCs w:val="36"/>
                <w:shd w:val="clear" w:color="auto" w:fill="FFFFFF"/>
                <w:rtl/>
              </w:rPr>
              <w:t>بيفرلى هيلز، قسم الشيخ زايد</w:t>
            </w:r>
          </w:p>
        </w:tc>
        <w:tc>
          <w:tcPr>
            <w:tcW w:w="2074" w:type="dxa"/>
          </w:tcPr>
          <w:p w14:paraId="5AFC3FEF" w14:textId="51BFE153" w:rsidR="00DE4101" w:rsidRDefault="00FC2FFC" w:rsidP="00DE4101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0238270398</w:t>
            </w:r>
          </w:p>
        </w:tc>
        <w:tc>
          <w:tcPr>
            <w:tcW w:w="3106" w:type="dxa"/>
          </w:tcPr>
          <w:p w14:paraId="1A2DA5CB" w14:textId="2E65C654" w:rsidR="00DE4101" w:rsidRDefault="00FC2FFC" w:rsidP="00DE4101">
            <w:r w:rsidRPr="00FC2FFC">
              <w:t>info@sodic.com</w:t>
            </w:r>
          </w:p>
        </w:tc>
      </w:tr>
      <w:tr w:rsidR="00FC2FFC" w14:paraId="1ECBAF96" w14:textId="77777777" w:rsidTr="00E0089B">
        <w:trPr>
          <w:trHeight w:val="1532"/>
        </w:trPr>
        <w:tc>
          <w:tcPr>
            <w:tcW w:w="2590" w:type="dxa"/>
          </w:tcPr>
          <w:p w14:paraId="3D967A25" w14:textId="0A50748B" w:rsidR="00284CC2" w:rsidRDefault="00284CC2" w:rsidP="00284CC2">
            <w:pPr>
              <w:rPr>
                <w:lang w:bidi="ar-EG"/>
              </w:rPr>
            </w:pPr>
            <w:proofErr w:type="spellStart"/>
            <w:r>
              <w:rPr>
                <w:lang w:bidi="ar-EG"/>
              </w:rPr>
              <w:t>Tatweer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misr</w:t>
            </w:r>
            <w:proofErr w:type="spellEnd"/>
          </w:p>
        </w:tc>
        <w:tc>
          <w:tcPr>
            <w:tcW w:w="2590" w:type="dxa"/>
          </w:tcPr>
          <w:p w14:paraId="50D8B136" w14:textId="532C7FB4" w:rsidR="00284CC2" w:rsidRDefault="00284CC2" w:rsidP="00284CC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20 عائشة التيموريه _ قصر النيل </w:t>
            </w:r>
          </w:p>
        </w:tc>
        <w:tc>
          <w:tcPr>
            <w:tcW w:w="2074" w:type="dxa"/>
          </w:tcPr>
          <w:p w14:paraId="2413414E" w14:textId="21D570CC" w:rsidR="00284CC2" w:rsidRDefault="00FC2FFC" w:rsidP="00284CC2">
            <w:pPr>
              <w:rPr>
                <w:rtl/>
              </w:rPr>
            </w:pPr>
            <w:r>
              <w:rPr>
                <w:rFonts w:hint="cs"/>
                <w:rtl/>
              </w:rPr>
              <w:t>0227929892</w:t>
            </w:r>
          </w:p>
        </w:tc>
        <w:tc>
          <w:tcPr>
            <w:tcW w:w="3106" w:type="dxa"/>
          </w:tcPr>
          <w:p w14:paraId="11BD1B44" w14:textId="71B09955" w:rsidR="00284CC2" w:rsidRDefault="00FC2FFC" w:rsidP="00284CC2">
            <w:pPr>
              <w:rPr>
                <w:rFonts w:hint="cs"/>
                <w:rtl/>
                <w:lang w:bidi="ar-EG"/>
              </w:rPr>
            </w:pPr>
            <w:r w:rsidRPr="00FC2FFC">
              <w:t>info@tatweermisr.com</w:t>
            </w:r>
            <w:r w:rsidR="00284CC2">
              <w:rPr>
                <w:rFonts w:hint="cs"/>
                <w:rtl/>
              </w:rPr>
              <w:t xml:space="preserve"> </w:t>
            </w:r>
          </w:p>
        </w:tc>
      </w:tr>
      <w:tr w:rsidR="00FC2FFC" w14:paraId="5B9E1314" w14:textId="77777777" w:rsidTr="00E0089B">
        <w:trPr>
          <w:trHeight w:val="1441"/>
        </w:trPr>
        <w:tc>
          <w:tcPr>
            <w:tcW w:w="2590" w:type="dxa"/>
          </w:tcPr>
          <w:p w14:paraId="071BC398" w14:textId="3AFC9B04" w:rsidR="000E32A6" w:rsidRDefault="000E32A6" w:rsidP="000E32A6">
            <w:pPr>
              <w:rPr>
                <w:rFonts w:hint="cs"/>
                <w:rtl/>
                <w:lang w:bidi="ar-EG"/>
              </w:rPr>
            </w:pPr>
            <w:proofErr w:type="spellStart"/>
            <w:r w:rsidRPr="00284CC2">
              <w:rPr>
                <w:lang w:bidi="ar-EG"/>
              </w:rPr>
              <w:t>akam</w:t>
            </w:r>
            <w:proofErr w:type="spellEnd"/>
            <w:r w:rsidRPr="00284CC2">
              <w:rPr>
                <w:lang w:bidi="ar-EG"/>
              </w:rPr>
              <w:t xml:space="preserve"> </w:t>
            </w:r>
            <w:proofErr w:type="spellStart"/>
            <w:r w:rsidRPr="00284CC2">
              <w:rPr>
                <w:lang w:bidi="ar-EG"/>
              </w:rPr>
              <w:t>alrajhi</w:t>
            </w:r>
            <w:proofErr w:type="spellEnd"/>
          </w:p>
        </w:tc>
        <w:tc>
          <w:tcPr>
            <w:tcW w:w="2590" w:type="dxa"/>
          </w:tcPr>
          <w:p w14:paraId="2B6BB6BC" w14:textId="77777777" w:rsidR="000E32A6" w:rsidRPr="00284CC2" w:rsidRDefault="000E32A6" w:rsidP="000E32A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Arial" w:hAnsi="Arial" w:cs="Arial"/>
                <w:color w:val="202124"/>
                <w:sz w:val="36"/>
                <w:szCs w:val="36"/>
                <w:shd w:val="clear" w:color="auto" w:fill="FFFFFF"/>
              </w:rPr>
            </w:pPr>
            <w:r w:rsidRPr="00284CC2">
              <w:rPr>
                <w:rFonts w:ascii="Arial" w:hAnsi="Arial" w:cs="Arial" w:hint="cs"/>
                <w:color w:val="202124"/>
                <w:sz w:val="36"/>
                <w:szCs w:val="36"/>
                <w:shd w:val="clear" w:color="auto" w:fill="FFFFFF"/>
                <w:rtl/>
              </w:rPr>
              <w:t xml:space="preserve">مبنى </w:t>
            </w:r>
            <w:r w:rsidRPr="00284CC2">
              <w:rPr>
                <w:rFonts w:ascii="Arial" w:hAnsi="Arial" w:cs="Arial" w:hint="cs"/>
                <w:color w:val="202124"/>
                <w:sz w:val="36"/>
                <w:szCs w:val="36"/>
                <w:shd w:val="clear" w:color="auto" w:fill="FFFFFF"/>
              </w:rPr>
              <w:t>A5</w:t>
            </w:r>
            <w:r w:rsidRPr="00284CC2">
              <w:rPr>
                <w:rFonts w:ascii="Arial" w:hAnsi="Arial" w:cs="Arial" w:hint="cs"/>
                <w:color w:val="202124"/>
                <w:sz w:val="36"/>
                <w:szCs w:val="36"/>
                <w:shd w:val="clear" w:color="auto" w:fill="FFFFFF"/>
                <w:rtl/>
              </w:rPr>
              <w:t xml:space="preserve"> آيكون، الطابق الخامس، شارع التسعين الجنوبي. التجمع الخامس</w:t>
            </w:r>
          </w:p>
          <w:p w14:paraId="4F2B573D" w14:textId="77777777" w:rsidR="000E32A6" w:rsidRPr="00284CC2" w:rsidRDefault="000E32A6" w:rsidP="000E32A6">
            <w:pPr>
              <w:rPr>
                <w:rtl/>
              </w:rPr>
            </w:pPr>
          </w:p>
        </w:tc>
        <w:tc>
          <w:tcPr>
            <w:tcW w:w="2074" w:type="dxa"/>
          </w:tcPr>
          <w:p w14:paraId="4CBEA1C4" w14:textId="41BC5798" w:rsidR="000E32A6" w:rsidRDefault="00FC2FFC" w:rsidP="000E32A6">
            <w:r>
              <w:rPr>
                <w:rFonts w:hint="cs"/>
                <w:rtl/>
              </w:rPr>
              <w:t>01003366453</w:t>
            </w:r>
          </w:p>
        </w:tc>
        <w:tc>
          <w:tcPr>
            <w:tcW w:w="3106" w:type="dxa"/>
          </w:tcPr>
          <w:p w14:paraId="4850B78A" w14:textId="7DDBBDB1" w:rsidR="000E32A6" w:rsidRDefault="000E32A6" w:rsidP="000E32A6">
            <w:pPr>
              <w:rPr>
                <w:rtl/>
              </w:rPr>
            </w:pPr>
            <w:r w:rsidRPr="000E32A6">
              <w:t>info@ipgegypt.com</w:t>
            </w:r>
          </w:p>
        </w:tc>
      </w:tr>
      <w:tr w:rsidR="00FC2FFC" w14:paraId="44F3C28F" w14:textId="77777777" w:rsidTr="00E0089B">
        <w:trPr>
          <w:trHeight w:val="1532"/>
        </w:trPr>
        <w:tc>
          <w:tcPr>
            <w:tcW w:w="2590" w:type="dxa"/>
          </w:tcPr>
          <w:p w14:paraId="5A4EE053" w14:textId="58A1944E" w:rsidR="000E32A6" w:rsidRDefault="000E32A6" w:rsidP="000E32A6">
            <w:pPr>
              <w:rPr>
                <w:rFonts w:hint="cs"/>
                <w:lang w:bidi="ar-EG"/>
              </w:rPr>
            </w:pPr>
            <w:proofErr w:type="spellStart"/>
            <w:r>
              <w:rPr>
                <w:lang w:bidi="ar-EG"/>
              </w:rPr>
              <w:t>Alqamzi</w:t>
            </w:r>
            <w:proofErr w:type="spellEnd"/>
            <w:r>
              <w:rPr>
                <w:lang w:bidi="ar-EG"/>
              </w:rPr>
              <w:t xml:space="preserve"> </w:t>
            </w:r>
          </w:p>
        </w:tc>
        <w:tc>
          <w:tcPr>
            <w:tcW w:w="2590" w:type="dxa"/>
          </w:tcPr>
          <w:p w14:paraId="1F00A5DF" w14:textId="1DB9B99B" w:rsidR="000E32A6" w:rsidRDefault="000E32A6" w:rsidP="000E32A6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161 الملتقي العربي الشيراتون </w:t>
            </w:r>
          </w:p>
        </w:tc>
        <w:tc>
          <w:tcPr>
            <w:tcW w:w="2074" w:type="dxa"/>
          </w:tcPr>
          <w:p w14:paraId="76E82E0E" w14:textId="2EB04C2A" w:rsidR="000E32A6" w:rsidRDefault="000E32A6" w:rsidP="000E32A6">
            <w:r>
              <w:rPr>
                <w:rFonts w:ascii="Arial" w:hAnsi="Arial" w:cs="Arial"/>
                <w:i/>
                <w:iCs/>
                <w:color w:val="747474"/>
                <w:shd w:val="clear" w:color="auto" w:fill="FFFFFF"/>
              </w:rPr>
              <w:t>16480</w:t>
            </w:r>
          </w:p>
        </w:tc>
        <w:tc>
          <w:tcPr>
            <w:tcW w:w="3106" w:type="dxa"/>
          </w:tcPr>
          <w:p w14:paraId="443BCB51" w14:textId="71DFAECE" w:rsidR="000E32A6" w:rsidRDefault="000E32A6" w:rsidP="000E32A6">
            <w:pPr>
              <w:rPr>
                <w:rtl/>
              </w:rPr>
            </w:pPr>
            <w:r>
              <w:rPr>
                <w:rFonts w:ascii="Arial" w:hAnsi="Arial" w:cs="Arial"/>
                <w:i/>
                <w:iCs/>
                <w:color w:val="747474"/>
                <w:shd w:val="clear" w:color="auto" w:fill="FFFFFF"/>
              </w:rPr>
              <w:t>info@alqamzi.com</w:t>
            </w:r>
          </w:p>
        </w:tc>
      </w:tr>
      <w:tr w:rsidR="00FC2FFC" w14:paraId="2D09241A" w14:textId="77777777" w:rsidTr="00E0089B">
        <w:trPr>
          <w:trHeight w:val="1441"/>
        </w:trPr>
        <w:tc>
          <w:tcPr>
            <w:tcW w:w="2590" w:type="dxa"/>
          </w:tcPr>
          <w:p w14:paraId="567BC383" w14:textId="3516D838" w:rsidR="000E32A6" w:rsidRDefault="00FC2FFC" w:rsidP="000E32A6">
            <w:r>
              <w:t xml:space="preserve">Misr </w:t>
            </w:r>
            <w:proofErr w:type="spellStart"/>
            <w:r>
              <w:t>italia</w:t>
            </w:r>
            <w:proofErr w:type="spellEnd"/>
          </w:p>
        </w:tc>
        <w:tc>
          <w:tcPr>
            <w:tcW w:w="2590" w:type="dxa"/>
          </w:tcPr>
          <w:p w14:paraId="65085114" w14:textId="326BAF9A" w:rsidR="000E32A6" w:rsidRDefault="00FC2FFC" w:rsidP="000E32A6">
            <w:pPr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صلاح الدين عبد الكريم القاهرة الجديده  فيلا 8 </w:t>
            </w:r>
          </w:p>
        </w:tc>
        <w:tc>
          <w:tcPr>
            <w:tcW w:w="2074" w:type="dxa"/>
          </w:tcPr>
          <w:p w14:paraId="0B1B59F7" w14:textId="5CDA92CF" w:rsidR="000E32A6" w:rsidRDefault="00246C8C" w:rsidP="000E32A6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16519</w:t>
            </w:r>
          </w:p>
        </w:tc>
        <w:tc>
          <w:tcPr>
            <w:tcW w:w="3106" w:type="dxa"/>
          </w:tcPr>
          <w:p w14:paraId="33570936" w14:textId="1E0220A4" w:rsidR="000E32A6" w:rsidRDefault="00FC2FFC" w:rsidP="000E32A6">
            <w:pPr>
              <w:rPr>
                <w:rFonts w:hint="cs"/>
                <w:lang w:bidi="ar-EG"/>
              </w:rPr>
            </w:pPr>
            <w:r w:rsidRPr="00FC2FFC">
              <w:rPr>
                <w:lang w:bidi="ar-EG"/>
              </w:rPr>
              <w:t>misritaliaproperties.com</w:t>
            </w:r>
          </w:p>
        </w:tc>
      </w:tr>
      <w:tr w:rsidR="00FC2FFC" w14:paraId="4189433E" w14:textId="77777777" w:rsidTr="00E0089B">
        <w:trPr>
          <w:trHeight w:val="1532"/>
        </w:trPr>
        <w:tc>
          <w:tcPr>
            <w:tcW w:w="2590" w:type="dxa"/>
          </w:tcPr>
          <w:p w14:paraId="52BAB7DC" w14:textId="5C149B4F" w:rsidR="000E32A6" w:rsidRDefault="00246C8C" w:rsidP="000E32A6">
            <w:r>
              <w:t xml:space="preserve">Capital </w:t>
            </w:r>
            <w:proofErr w:type="spellStart"/>
            <w:r>
              <w:t>groub</w:t>
            </w:r>
            <w:proofErr w:type="spellEnd"/>
            <w:r>
              <w:t xml:space="preserve"> </w:t>
            </w:r>
          </w:p>
        </w:tc>
        <w:tc>
          <w:tcPr>
            <w:tcW w:w="2590" w:type="dxa"/>
          </w:tcPr>
          <w:p w14:paraId="1546F8AB" w14:textId="77777777" w:rsidR="00491BD6" w:rsidRPr="00491BD6" w:rsidRDefault="00491BD6" w:rsidP="00491BD6">
            <w:pPr>
              <w:rPr>
                <w:rFonts w:hint="cs"/>
                <w:rtl/>
                <w:lang w:bidi="ar-EG"/>
              </w:rPr>
            </w:pPr>
            <w:r w:rsidRPr="00491BD6">
              <w:rPr>
                <w:rFonts w:hint="cs"/>
                <w:rtl/>
                <w:lang w:bidi="ar-EG"/>
              </w:rPr>
              <w:t>الطابق الرابع، مبنى رقم أ، قطعة رقم 14ب-1</w:t>
            </w:r>
          </w:p>
          <w:p w14:paraId="5EBE6407" w14:textId="77777777" w:rsidR="00491BD6" w:rsidRPr="00491BD6" w:rsidRDefault="00491BD6" w:rsidP="00491BD6">
            <w:pPr>
              <w:rPr>
                <w:rFonts w:hint="cs"/>
                <w:rtl/>
                <w:lang w:bidi="ar-EG"/>
              </w:rPr>
            </w:pPr>
          </w:p>
          <w:p w14:paraId="49104B51" w14:textId="77777777" w:rsidR="00491BD6" w:rsidRPr="00491BD6" w:rsidRDefault="00491BD6" w:rsidP="00491BD6">
            <w:pPr>
              <w:rPr>
                <w:rFonts w:hint="cs"/>
                <w:rtl/>
                <w:lang w:bidi="ar-EG"/>
              </w:rPr>
            </w:pPr>
            <w:r w:rsidRPr="00491BD6">
              <w:rPr>
                <w:rFonts w:hint="cs"/>
                <w:rtl/>
                <w:lang w:bidi="ar-EG"/>
              </w:rPr>
              <w:t>كايرو فيستيفال سيتي الفطيم لاند، شارع طه حسين، التجمع الخامس، مدينة القاهرة الجديدة,</w:t>
            </w:r>
          </w:p>
          <w:p w14:paraId="1126360D" w14:textId="77777777" w:rsidR="00491BD6" w:rsidRPr="00491BD6" w:rsidRDefault="00491BD6" w:rsidP="00491BD6">
            <w:pPr>
              <w:rPr>
                <w:rFonts w:hint="cs"/>
                <w:rtl/>
                <w:lang w:bidi="ar-EG"/>
              </w:rPr>
            </w:pPr>
          </w:p>
          <w:p w14:paraId="01F4391D" w14:textId="77777777" w:rsidR="00491BD6" w:rsidRPr="00491BD6" w:rsidRDefault="00491BD6" w:rsidP="00491BD6">
            <w:pPr>
              <w:rPr>
                <w:lang w:bidi="ar-EG"/>
              </w:rPr>
            </w:pPr>
            <w:r w:rsidRPr="00491BD6">
              <w:rPr>
                <w:rFonts w:hint="cs"/>
                <w:rtl/>
                <w:lang w:bidi="ar-EG"/>
              </w:rPr>
              <w:t>القاهرة، القاهرة الجديدة 11835، مصر</w:t>
            </w:r>
          </w:p>
          <w:p w14:paraId="602C5886" w14:textId="77777777" w:rsidR="000E32A6" w:rsidRDefault="000E32A6" w:rsidP="00491BD6">
            <w:pPr>
              <w:rPr>
                <w:rtl/>
                <w:lang w:bidi="ar-EG"/>
              </w:rPr>
            </w:pPr>
          </w:p>
        </w:tc>
        <w:tc>
          <w:tcPr>
            <w:tcW w:w="2074" w:type="dxa"/>
          </w:tcPr>
          <w:p w14:paraId="204CF236" w14:textId="0C47D7A4" w:rsidR="000E32A6" w:rsidRDefault="00491BD6" w:rsidP="000E32A6">
            <w:pPr>
              <w:rPr>
                <w:rtl/>
              </w:rPr>
            </w:pPr>
            <w:r>
              <w:rPr>
                <w:rFonts w:hint="cs"/>
                <w:rtl/>
              </w:rPr>
              <w:t>01000005618</w:t>
            </w:r>
          </w:p>
        </w:tc>
        <w:tc>
          <w:tcPr>
            <w:tcW w:w="3106" w:type="dxa"/>
          </w:tcPr>
          <w:p w14:paraId="42F4B9D0" w14:textId="43F9DC83" w:rsidR="000E32A6" w:rsidRDefault="00491BD6" w:rsidP="000E32A6">
            <w:pPr>
              <w:rPr>
                <w:rtl/>
              </w:rPr>
            </w:pPr>
            <w:r>
              <w:rPr>
                <w:rFonts w:hint="cs"/>
                <w:rtl/>
              </w:rPr>
              <w:t>لا يوجد</w:t>
            </w:r>
          </w:p>
        </w:tc>
      </w:tr>
      <w:tr w:rsidR="00491BD6" w14:paraId="62A0827E" w14:textId="77777777" w:rsidTr="00E0089B">
        <w:trPr>
          <w:trHeight w:val="1532"/>
        </w:trPr>
        <w:tc>
          <w:tcPr>
            <w:tcW w:w="2590" w:type="dxa"/>
          </w:tcPr>
          <w:p w14:paraId="0B8D11F5" w14:textId="347BBA08" w:rsidR="00491BD6" w:rsidRDefault="00491BD6" w:rsidP="000E32A6">
            <w:r>
              <w:lastRenderedPageBreak/>
              <w:t>gates</w:t>
            </w:r>
          </w:p>
        </w:tc>
        <w:tc>
          <w:tcPr>
            <w:tcW w:w="2590" w:type="dxa"/>
          </w:tcPr>
          <w:p w14:paraId="7FF4A520" w14:textId="77777777" w:rsidR="00491BD6" w:rsidRPr="00491BD6" w:rsidRDefault="00491BD6" w:rsidP="00491BD6">
            <w:pPr>
              <w:pStyle w:val="HTMLPreformatted"/>
              <w:shd w:val="clear" w:color="auto" w:fill="F8F9FA"/>
              <w:bidi/>
              <w:spacing w:line="480" w:lineRule="atLeast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bidi="ar-EG"/>
                <w14:ligatures w14:val="standardContextual"/>
              </w:rPr>
            </w:pPr>
            <w:r w:rsidRPr="00491BD6">
              <w:rPr>
                <w:rFonts w:asciiTheme="minorHAnsi" w:eastAsiaTheme="minorHAnsi" w:hAnsiTheme="minorHAnsi" w:cstheme="minorBidi" w:hint="cs"/>
                <w:kern w:val="2"/>
                <w:sz w:val="22"/>
                <w:szCs w:val="22"/>
                <w:rtl/>
                <w:lang w:bidi="ar-EG"/>
                <w14:ligatures w14:val="standardContextual"/>
              </w:rPr>
              <w:t>مول بلازا اسبانيا، الدور 2، شارع البستان، الشيخ زايد، محافظة الجيزة.</w:t>
            </w:r>
          </w:p>
          <w:p w14:paraId="3DF68F2A" w14:textId="77777777" w:rsidR="00491BD6" w:rsidRPr="00491BD6" w:rsidRDefault="00491BD6" w:rsidP="00491BD6">
            <w:pPr>
              <w:rPr>
                <w:rFonts w:hint="cs"/>
                <w:rtl/>
                <w:lang w:bidi="ar-EG"/>
              </w:rPr>
            </w:pPr>
          </w:p>
        </w:tc>
        <w:tc>
          <w:tcPr>
            <w:tcW w:w="2074" w:type="dxa"/>
          </w:tcPr>
          <w:p w14:paraId="36DF09B6" w14:textId="5D718FF1" w:rsidR="00491BD6" w:rsidRDefault="00491BD6" w:rsidP="000E32A6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15129</w:t>
            </w:r>
          </w:p>
        </w:tc>
        <w:tc>
          <w:tcPr>
            <w:tcW w:w="3106" w:type="dxa"/>
          </w:tcPr>
          <w:p w14:paraId="68A4650F" w14:textId="77777777" w:rsidR="00E0089B" w:rsidRPr="00E0089B" w:rsidRDefault="00E0089B" w:rsidP="00E0089B">
            <w:pPr>
              <w:pStyle w:val="NormalWeb"/>
              <w:shd w:val="clear" w:color="auto" w:fill="FFFFFF"/>
              <w:spacing w:before="0" w:beforeAutospacing="0" w:after="0" w:afterAutospacing="0" w:line="255" w:lineRule="atLeast"/>
              <w:textAlignment w:val="baseline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bidi="ar-EG"/>
                <w14:ligatures w14:val="standardContextual"/>
              </w:rPr>
            </w:pPr>
            <w:r w:rsidRPr="00E0089B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bidi="ar-EG"/>
                <w14:ligatures w14:val="standardContextual"/>
              </w:rPr>
              <w:t>info@gatesdevelopments.com</w:t>
            </w:r>
            <w:r w:rsidRPr="00E0089B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bidi="ar-EG"/>
                <w14:ligatures w14:val="standardContextual"/>
              </w:rPr>
              <w:br/>
            </w:r>
          </w:p>
          <w:p w14:paraId="25846196" w14:textId="6527F299" w:rsidR="00491BD6" w:rsidRDefault="00491BD6" w:rsidP="000E32A6">
            <w:pPr>
              <w:rPr>
                <w:rFonts w:hint="cs"/>
                <w:rtl/>
                <w:lang w:bidi="ar-EG"/>
              </w:rPr>
            </w:pPr>
          </w:p>
        </w:tc>
      </w:tr>
      <w:tr w:rsidR="00491BD6" w14:paraId="146A2E84" w14:textId="77777777" w:rsidTr="00E0089B">
        <w:trPr>
          <w:trHeight w:val="1532"/>
        </w:trPr>
        <w:tc>
          <w:tcPr>
            <w:tcW w:w="2590" w:type="dxa"/>
          </w:tcPr>
          <w:p w14:paraId="746B2D4B" w14:textId="77777777" w:rsidR="00491BD6" w:rsidRDefault="00491BD6" w:rsidP="000E32A6"/>
        </w:tc>
        <w:tc>
          <w:tcPr>
            <w:tcW w:w="2590" w:type="dxa"/>
          </w:tcPr>
          <w:p w14:paraId="4EB58AE9" w14:textId="77777777" w:rsidR="00491BD6" w:rsidRPr="00491BD6" w:rsidRDefault="00491BD6" w:rsidP="00491BD6">
            <w:pPr>
              <w:rPr>
                <w:rFonts w:hint="cs"/>
                <w:rtl/>
                <w:lang w:bidi="ar-EG"/>
              </w:rPr>
            </w:pPr>
          </w:p>
        </w:tc>
        <w:tc>
          <w:tcPr>
            <w:tcW w:w="2074" w:type="dxa"/>
          </w:tcPr>
          <w:p w14:paraId="259EDF71" w14:textId="77777777" w:rsidR="00491BD6" w:rsidRDefault="00491BD6" w:rsidP="000E32A6">
            <w:pPr>
              <w:rPr>
                <w:rFonts w:hint="cs"/>
                <w:rtl/>
              </w:rPr>
            </w:pPr>
          </w:p>
        </w:tc>
        <w:tc>
          <w:tcPr>
            <w:tcW w:w="3106" w:type="dxa"/>
          </w:tcPr>
          <w:p w14:paraId="5AEEC0E0" w14:textId="77777777" w:rsidR="00491BD6" w:rsidRDefault="00491BD6" w:rsidP="000E32A6">
            <w:pPr>
              <w:rPr>
                <w:rFonts w:hint="cs"/>
                <w:rtl/>
              </w:rPr>
            </w:pPr>
          </w:p>
        </w:tc>
      </w:tr>
    </w:tbl>
    <w:p w14:paraId="2A3F1F83" w14:textId="77777777" w:rsidR="00A82E4D" w:rsidRDefault="00A82E4D"/>
    <w:sectPr w:rsidR="00A82E4D" w:rsidSect="00DA227F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D7573" w14:textId="77777777" w:rsidR="00DE4101" w:rsidRDefault="00DE4101" w:rsidP="00DE4101">
      <w:pPr>
        <w:spacing w:after="0" w:line="240" w:lineRule="auto"/>
      </w:pPr>
      <w:r>
        <w:separator/>
      </w:r>
    </w:p>
  </w:endnote>
  <w:endnote w:type="continuationSeparator" w:id="0">
    <w:p w14:paraId="652A6F57" w14:textId="77777777" w:rsidR="00DE4101" w:rsidRDefault="00DE4101" w:rsidP="00DE4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CB204" w14:textId="77777777" w:rsidR="00DE4101" w:rsidRDefault="00DE4101" w:rsidP="00DE4101">
      <w:pPr>
        <w:spacing w:after="0" w:line="240" w:lineRule="auto"/>
      </w:pPr>
      <w:r>
        <w:separator/>
      </w:r>
    </w:p>
  </w:footnote>
  <w:footnote w:type="continuationSeparator" w:id="0">
    <w:p w14:paraId="4F5F6A10" w14:textId="77777777" w:rsidR="00DE4101" w:rsidRDefault="00DE4101" w:rsidP="00DE4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D2F5" w14:textId="40FC92AD" w:rsidR="00DE4101" w:rsidRPr="00DE4101" w:rsidRDefault="00DE4101" w:rsidP="00DE4101">
    <w:pPr>
      <w:pStyle w:val="Header"/>
      <w:jc w:val="center"/>
      <w:rPr>
        <w:rFonts w:hint="cs"/>
        <w:sz w:val="36"/>
        <w:szCs w:val="36"/>
        <w:lang w:bidi="ar-EG"/>
      </w:rPr>
    </w:pPr>
    <w:r w:rsidRPr="00DE4101">
      <w:rPr>
        <w:rFonts w:hint="cs"/>
        <w:sz w:val="36"/>
        <w:szCs w:val="36"/>
        <w:rtl/>
        <w:lang w:bidi="ar-EG"/>
      </w:rPr>
      <w:t>معرض سيتى سكيب</w:t>
    </w:r>
    <w:r>
      <w:rPr>
        <w:rFonts w:hint="cs"/>
        <w:sz w:val="36"/>
        <w:szCs w:val="36"/>
        <w:rtl/>
        <w:lang w:bidi="ar-EG"/>
      </w:rPr>
      <w:t xml:space="preserve"> للعقارات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E701F"/>
    <w:multiLevelType w:val="multilevel"/>
    <w:tmpl w:val="2EF2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2869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E4D"/>
    <w:rsid w:val="000E32A6"/>
    <w:rsid w:val="00246C8C"/>
    <w:rsid w:val="00284CC2"/>
    <w:rsid w:val="00491BD6"/>
    <w:rsid w:val="00A82E4D"/>
    <w:rsid w:val="00DA227F"/>
    <w:rsid w:val="00DE4101"/>
    <w:rsid w:val="00E0089B"/>
    <w:rsid w:val="00FC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C0FE88"/>
  <w15:chartTrackingRefBased/>
  <w15:docId w15:val="{9FEDB3D7-0E08-41AC-AD61-3B545320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4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41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101"/>
  </w:style>
  <w:style w:type="paragraph" w:styleId="Footer">
    <w:name w:val="footer"/>
    <w:basedOn w:val="Normal"/>
    <w:link w:val="FooterChar"/>
    <w:uiPriority w:val="99"/>
    <w:unhideWhenUsed/>
    <w:rsid w:val="00DE41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10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4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4CC2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284CC2"/>
  </w:style>
  <w:style w:type="paragraph" w:styleId="NormalWeb">
    <w:name w:val="Normal (Web)"/>
    <w:basedOn w:val="Normal"/>
    <w:uiPriority w:val="99"/>
    <w:semiHidden/>
    <w:unhideWhenUsed/>
    <w:rsid w:val="00E008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lor15">
    <w:name w:val="color_15"/>
    <w:basedOn w:val="DefaultParagraphFont"/>
    <w:rsid w:val="00E00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5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1583">
              <w:marLeft w:val="-103"/>
              <w:marRight w:val="-1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8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3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0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shimaa</dc:creator>
  <cp:keywords/>
  <dc:description/>
  <cp:lastModifiedBy>shimaa</cp:lastModifiedBy>
  <cp:revision>2</cp:revision>
  <dcterms:created xsi:type="dcterms:W3CDTF">2023-08-24T07:28:00Z</dcterms:created>
  <dcterms:modified xsi:type="dcterms:W3CDTF">2023-08-24T13:40:00Z</dcterms:modified>
</cp:coreProperties>
</file>