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83" w:rsidRDefault="006804D7">
      <w:pPr>
        <w:bidi/>
        <w:ind w:right="-79"/>
        <w:jc w:val="center"/>
        <w:rPr>
          <w:sz w:val="20"/>
          <w:szCs w:val="20"/>
          <w:rtl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56"/>
          <w:szCs w:val="56"/>
          <w:rtl/>
        </w:rPr>
        <w:t>Curriculum Vitae</w:t>
      </w:r>
    </w:p>
    <w:p w:rsidR="00396083" w:rsidRDefault="00396083">
      <w:pPr>
        <w:spacing w:line="200" w:lineRule="exact"/>
        <w:rPr>
          <w:sz w:val="24"/>
          <w:szCs w:val="24"/>
          <w:rtl/>
        </w:rPr>
      </w:pPr>
    </w:p>
    <w:p w:rsidR="00396083" w:rsidRDefault="00396083">
      <w:pPr>
        <w:spacing w:line="200" w:lineRule="exact"/>
        <w:rPr>
          <w:sz w:val="24"/>
          <w:szCs w:val="24"/>
          <w:rtl/>
        </w:rPr>
      </w:pPr>
    </w:p>
    <w:p w:rsidR="00396083" w:rsidRPr="00A24952" w:rsidRDefault="00477B00" w:rsidP="00477B00">
      <w:pPr>
        <w:spacing w:line="200" w:lineRule="exact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107315</wp:posOffset>
            </wp:positionV>
            <wp:extent cx="1628775" cy="1524000"/>
            <wp:effectExtent l="19050" t="0" r="9525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B00" w:rsidRDefault="00477B00" w:rsidP="00A24952">
      <w:pPr>
        <w:bidi/>
        <w:rPr>
          <w:rFonts w:ascii="Arial" w:eastAsia="Arial" w:hAnsi="Arial" w:cs="Arial"/>
          <w:b/>
          <w:bCs/>
          <w:sz w:val="28"/>
          <w:szCs w:val="28"/>
        </w:rPr>
      </w:pPr>
    </w:p>
    <w:p w:rsidR="00477B00" w:rsidRPr="00A24952" w:rsidRDefault="00477B00" w:rsidP="00477B00">
      <w:pPr>
        <w:bidi/>
        <w:rPr>
          <w:sz w:val="20"/>
          <w:szCs w:val="20"/>
          <w:rtl/>
        </w:rPr>
      </w:pPr>
      <w:proofErr w:type="gramStart"/>
      <w:r w:rsidRPr="00A24952">
        <w:rPr>
          <w:rFonts w:ascii="Arial" w:eastAsia="Arial" w:hAnsi="Arial" w:cs="Arial"/>
          <w:b/>
          <w:bCs/>
          <w:sz w:val="28"/>
          <w:szCs w:val="28"/>
          <w:rtl/>
        </w:rPr>
        <w:t>الاسم</w:t>
      </w:r>
      <w:proofErr w:type="gramEnd"/>
      <w:r w:rsidRPr="00A24952">
        <w:rPr>
          <w:rFonts w:ascii="Arial" w:eastAsia="Arial" w:hAnsi="Arial" w:cs="Arial"/>
          <w:b/>
          <w:bCs/>
          <w:sz w:val="28"/>
          <w:szCs w:val="28"/>
          <w:rtl/>
        </w:rPr>
        <w:t>: ع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</w:t>
      </w:r>
      <w:r w:rsidRPr="00A24952">
        <w:rPr>
          <w:rFonts w:ascii="Arial" w:eastAsia="Arial" w:hAnsi="Arial" w:cs="Arial"/>
          <w:b/>
          <w:bCs/>
          <w:sz w:val="28"/>
          <w:szCs w:val="28"/>
          <w:rtl/>
        </w:rPr>
        <w:t xml:space="preserve">ادل </w:t>
      </w:r>
    </w:p>
    <w:p w:rsidR="00477B00" w:rsidRPr="00A24952" w:rsidRDefault="00477B00" w:rsidP="00477B00">
      <w:pPr>
        <w:spacing w:line="2" w:lineRule="exact"/>
        <w:rPr>
          <w:sz w:val="24"/>
          <w:szCs w:val="24"/>
          <w:rtl/>
        </w:rPr>
      </w:pPr>
    </w:p>
    <w:p w:rsidR="00477B00" w:rsidRPr="00A24952" w:rsidRDefault="00477B00" w:rsidP="00477B00">
      <w:pPr>
        <w:bidi/>
        <w:rPr>
          <w:sz w:val="20"/>
          <w:szCs w:val="20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اللقب</w:t>
      </w:r>
      <w:r w:rsidRPr="00A24952">
        <w:rPr>
          <w:rFonts w:ascii="Arial" w:eastAsia="Arial" w:hAnsi="Arial" w:cs="Arial"/>
          <w:b/>
          <w:bCs/>
          <w:sz w:val="28"/>
          <w:szCs w:val="28"/>
          <w:rtl/>
        </w:rPr>
        <w:t xml:space="preserve">: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</w:rPr>
        <w:t>الكــــــــوت</w:t>
      </w:r>
      <w:proofErr w:type="spellEnd"/>
    </w:p>
    <w:p w:rsidR="00477B00" w:rsidRPr="00A24952" w:rsidRDefault="00477B00" w:rsidP="00477B00">
      <w:pPr>
        <w:bidi/>
        <w:rPr>
          <w:sz w:val="20"/>
          <w:szCs w:val="20"/>
          <w:rtl/>
        </w:rPr>
      </w:pPr>
      <w:proofErr w:type="gramStart"/>
      <w:r>
        <w:rPr>
          <w:rFonts w:ascii="Arial" w:eastAsia="Arial" w:hAnsi="Arial" w:cs="Arial" w:hint="cs"/>
          <w:sz w:val="24"/>
          <w:szCs w:val="24"/>
          <w:rtl/>
        </w:rPr>
        <w:t>العنوان</w:t>
      </w:r>
      <w:proofErr w:type="gramEnd"/>
      <w:r>
        <w:rPr>
          <w:rFonts w:ascii="Arial" w:eastAsia="Arial" w:hAnsi="Arial" w:cs="Arial" w:hint="cs"/>
          <w:sz w:val="24"/>
          <w:szCs w:val="24"/>
          <w:rtl/>
        </w:rPr>
        <w:t>: عمرة الجديدة مدنين 4100</w:t>
      </w:r>
    </w:p>
    <w:p w:rsidR="00477B00" w:rsidRPr="00A24952" w:rsidRDefault="00477B00" w:rsidP="00477B00">
      <w:pPr>
        <w:bidi/>
        <w:rPr>
          <w:sz w:val="20"/>
          <w:szCs w:val="20"/>
          <w:rtl/>
        </w:rPr>
      </w:pPr>
      <w:proofErr w:type="gramStart"/>
      <w:r>
        <w:rPr>
          <w:rFonts w:ascii="Arial" w:eastAsia="Arial" w:hAnsi="Arial" w:cs="Arial" w:hint="cs"/>
          <w:sz w:val="24"/>
          <w:szCs w:val="24"/>
          <w:rtl/>
        </w:rPr>
        <w:t>الجوال</w:t>
      </w:r>
      <w:proofErr w:type="gramEnd"/>
      <w:r w:rsidRPr="00A24952">
        <w:rPr>
          <w:rFonts w:ascii="Arial" w:eastAsia="Arial" w:hAnsi="Arial" w:cs="Arial"/>
          <w:sz w:val="24"/>
          <w:szCs w:val="24"/>
          <w:rtl/>
        </w:rPr>
        <w:t>: 00.216.53.50.15.82</w:t>
      </w:r>
    </w:p>
    <w:p w:rsidR="00477B00" w:rsidRPr="00A24952" w:rsidRDefault="00477B00" w:rsidP="00477B00">
      <w:pPr>
        <w:bidi/>
        <w:rPr>
          <w:sz w:val="20"/>
          <w:szCs w:val="20"/>
          <w:rtl/>
        </w:rPr>
      </w:pPr>
      <w:proofErr w:type="gramStart"/>
      <w:r w:rsidRPr="00A24952">
        <w:rPr>
          <w:rFonts w:ascii="Arial" w:eastAsia="Arial" w:hAnsi="Arial" w:cs="Arial"/>
          <w:sz w:val="24"/>
          <w:szCs w:val="24"/>
          <w:rtl/>
        </w:rPr>
        <w:t>البريد</w:t>
      </w:r>
      <w:proofErr w:type="gramEnd"/>
      <w:r w:rsidRPr="00A24952">
        <w:rPr>
          <w:rFonts w:ascii="Arial" w:eastAsia="Arial" w:hAnsi="Arial" w:cs="Arial"/>
          <w:sz w:val="24"/>
          <w:szCs w:val="24"/>
          <w:rtl/>
        </w:rPr>
        <w:t xml:space="preserve"> الإلكتروني: </w:t>
      </w:r>
      <w:r>
        <w:rPr>
          <w:rFonts w:ascii="Arial" w:eastAsia="Arial" w:hAnsi="Arial" w:cs="Arial"/>
          <w:sz w:val="24"/>
          <w:szCs w:val="24"/>
        </w:rPr>
        <w:t>@hotmail.</w:t>
      </w:r>
      <w:proofErr w:type="gramStart"/>
      <w:r>
        <w:rPr>
          <w:rFonts w:ascii="Arial" w:eastAsia="Arial" w:hAnsi="Arial" w:cs="Arial"/>
          <w:sz w:val="24"/>
          <w:szCs w:val="24"/>
        </w:rPr>
        <w:t>fr</w:t>
      </w:r>
      <w:r w:rsidRPr="00A24952">
        <w:rPr>
          <w:rFonts w:ascii="Arial" w:eastAsia="Arial" w:hAnsi="Arial" w:cs="Arial"/>
          <w:sz w:val="24"/>
          <w:szCs w:val="24"/>
          <w:rtl/>
        </w:rPr>
        <w:t>elkoutadel</w:t>
      </w:r>
      <w:proofErr w:type="gramEnd"/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477B00" w:rsidRDefault="00477B00" w:rsidP="00477B00">
      <w:pPr>
        <w:bidi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 w:hint="cs"/>
          <w:sz w:val="24"/>
          <w:szCs w:val="24"/>
          <w:rtl/>
        </w:rPr>
        <w:t xml:space="preserve">الجنسية: </w:t>
      </w:r>
      <w:proofErr w:type="gramStart"/>
      <w:r>
        <w:rPr>
          <w:rFonts w:ascii="Arial" w:eastAsia="Arial" w:hAnsi="Arial" w:cs="Arial" w:hint="cs"/>
          <w:sz w:val="24"/>
          <w:szCs w:val="24"/>
          <w:rtl/>
        </w:rPr>
        <w:t>تونسية</w:t>
      </w:r>
      <w:r w:rsidRPr="00477B0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br w:type="textWrapping" w:clear="all"/>
      </w:r>
      <w:proofErr w:type="gramEnd"/>
    </w:p>
    <w:p w:rsidR="00477B00" w:rsidRDefault="00477B00" w:rsidP="00477B00">
      <w:pPr>
        <w:bidi/>
        <w:rPr>
          <w:rFonts w:ascii="Arial" w:eastAsia="Arial" w:hAnsi="Arial" w:cs="Arial"/>
          <w:b/>
          <w:bCs/>
          <w:sz w:val="28"/>
          <w:szCs w:val="28"/>
        </w:rPr>
      </w:pPr>
    </w:p>
    <w:p w:rsidR="00396083" w:rsidRPr="00A24952" w:rsidRDefault="006804D7" w:rsidP="00477B00">
      <w:pPr>
        <w:spacing w:line="20" w:lineRule="exact"/>
        <w:rPr>
          <w:sz w:val="24"/>
          <w:szCs w:val="24"/>
          <w:rtl/>
        </w:rPr>
      </w:pPr>
      <w:r w:rsidRPr="00A24952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211455</wp:posOffset>
            </wp:positionV>
            <wp:extent cx="6134100" cy="277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B00" w:rsidRDefault="00A24952">
      <w:pPr>
        <w:bidi/>
        <w:rPr>
          <w:rFonts w:ascii="Arial" w:eastAsia="Arial" w:hAnsi="Arial" w:cs="Arial"/>
          <w:b/>
          <w:bCs/>
          <w:sz w:val="28"/>
          <w:szCs w:val="28"/>
        </w:rPr>
      </w:pPr>
      <w:r w:rsidRPr="00A24952">
        <w:rPr>
          <w:rFonts w:ascii="Arial" w:eastAsia="Arial" w:hAnsi="Arial" w:cs="Arial"/>
          <w:b/>
          <w:bCs/>
          <w:sz w:val="28"/>
          <w:szCs w:val="28"/>
        </w:rPr>
        <w:t xml:space="preserve">    </w:t>
      </w:r>
    </w:p>
    <w:p w:rsidR="00396083" w:rsidRPr="00A24952" w:rsidRDefault="00477B00" w:rsidP="00477B00">
      <w:pPr>
        <w:bidi/>
        <w:rPr>
          <w:sz w:val="20"/>
          <w:szCs w:val="20"/>
          <w:rtl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 w:rsidR="00A24952" w:rsidRPr="00A24952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proofErr w:type="gramStart"/>
      <w:r w:rsidR="006804D7" w:rsidRPr="00A24952">
        <w:rPr>
          <w:rFonts w:ascii="Arial" w:eastAsia="Arial" w:hAnsi="Arial" w:cs="Arial"/>
          <w:b/>
          <w:bCs/>
          <w:sz w:val="28"/>
          <w:szCs w:val="28"/>
          <w:rtl/>
        </w:rPr>
        <w:t>الخبرة</w:t>
      </w:r>
      <w:proofErr w:type="gramEnd"/>
      <w:r w:rsidR="006804D7" w:rsidRPr="00A24952">
        <w:rPr>
          <w:rFonts w:ascii="Arial" w:eastAsia="Arial" w:hAnsi="Arial" w:cs="Arial"/>
          <w:b/>
          <w:bCs/>
          <w:sz w:val="28"/>
          <w:szCs w:val="28"/>
          <w:rtl/>
        </w:rPr>
        <w:t xml:space="preserve"> المهنية </w:t>
      </w:r>
    </w:p>
    <w:p w:rsidR="00396083" w:rsidRPr="00A24952" w:rsidRDefault="00396083">
      <w:pPr>
        <w:spacing w:line="200" w:lineRule="exact"/>
        <w:rPr>
          <w:sz w:val="24"/>
          <w:szCs w:val="24"/>
          <w:rtl/>
        </w:rPr>
      </w:pPr>
    </w:p>
    <w:p w:rsidR="00396083" w:rsidRPr="00A24952" w:rsidRDefault="00396083">
      <w:pPr>
        <w:spacing w:line="200" w:lineRule="exact"/>
        <w:rPr>
          <w:sz w:val="24"/>
          <w:szCs w:val="24"/>
          <w:rtl/>
        </w:rPr>
      </w:pPr>
    </w:p>
    <w:p w:rsidR="00396083" w:rsidRPr="00A24952" w:rsidRDefault="00396083">
      <w:pPr>
        <w:spacing w:line="211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bidi/>
        <w:ind w:left="600"/>
        <w:rPr>
          <w:sz w:val="20"/>
          <w:szCs w:val="20"/>
          <w:rtl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26/09/2012-25/02/2013</w:t>
      </w:r>
      <w:r w:rsidRPr="00A24952">
        <w:rPr>
          <w:rFonts w:ascii="Arial" w:eastAsia="Arial" w:hAnsi="Arial" w:cs="Arial"/>
          <w:sz w:val="24"/>
          <w:szCs w:val="24"/>
          <w:rtl/>
        </w:rPr>
        <w:t>: عقد العمل:</w:t>
      </w: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 xml:space="preserve"> شركة </w:t>
      </w:r>
      <w:r w:rsidR="001066B0">
        <w:rPr>
          <w:rFonts w:ascii="Arial" w:eastAsia="Arial" w:hAnsi="Arial" w:cs="Arial" w:hint="cs"/>
          <w:b/>
          <w:bCs/>
          <w:sz w:val="24"/>
          <w:szCs w:val="24"/>
          <w:rtl/>
        </w:rPr>
        <w:t>مشروبات تونس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396083" w:rsidRPr="00A24952" w:rsidRDefault="00396083">
      <w:pPr>
        <w:spacing w:line="11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bidi/>
        <w:spacing w:line="234" w:lineRule="auto"/>
        <w:ind w:left="600" w:right="480"/>
        <w:rPr>
          <w:sz w:val="20"/>
          <w:szCs w:val="20"/>
          <w:rtl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30/01/2012-29/07/2013: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عقد التوظيف:</w:t>
      </w: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 xml:space="preserve"> شركة </w:t>
      </w:r>
      <w:r w:rsidR="001066B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كوجاف </w:t>
      </w:r>
      <w:r w:rsidRPr="00A24952">
        <w:rPr>
          <w:rFonts w:ascii="Arial" w:eastAsia="Arial" w:hAnsi="Arial" w:cs="Arial"/>
          <w:sz w:val="24"/>
          <w:szCs w:val="24"/>
          <w:rtl/>
        </w:rPr>
        <w:t>(</w:t>
      </w:r>
      <w:r w:rsidR="001066B0">
        <w:rPr>
          <w:rFonts w:ascii="Arial" w:eastAsia="Arial" w:hAnsi="Arial" w:cs="Arial" w:hint="cs"/>
          <w:sz w:val="24"/>
          <w:szCs w:val="24"/>
          <w:rtl/>
        </w:rPr>
        <w:t xml:space="preserve">بيع وصيانة 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معدات تكييف الهواء والتبريد) </w:t>
      </w:r>
    </w:p>
    <w:p w:rsidR="00396083" w:rsidRPr="00A24952" w:rsidRDefault="00396083">
      <w:pPr>
        <w:spacing w:line="14" w:lineRule="exact"/>
        <w:rPr>
          <w:sz w:val="24"/>
          <w:szCs w:val="24"/>
          <w:rtl/>
        </w:rPr>
      </w:pPr>
    </w:p>
    <w:p w:rsidR="00396083" w:rsidRDefault="006804D7" w:rsidP="00477B00">
      <w:pPr>
        <w:bidi/>
        <w:spacing w:line="234" w:lineRule="auto"/>
        <w:ind w:left="600" w:right="420"/>
        <w:rPr>
          <w:rFonts w:ascii="Arial" w:eastAsia="Arial" w:hAnsi="Arial" w:cs="Arial"/>
          <w:sz w:val="24"/>
          <w:szCs w:val="24"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ديسمبر 2016 - اليوم: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  <w:r w:rsidR="001066B0">
        <w:rPr>
          <w:rFonts w:ascii="Arial" w:eastAsia="Arial" w:hAnsi="Arial" w:cs="Arial" w:hint="cs"/>
          <w:sz w:val="24"/>
          <w:szCs w:val="24"/>
          <w:rtl/>
        </w:rPr>
        <w:t>انتداب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في وزارة </w:t>
      </w:r>
      <w:r w:rsidR="001066B0">
        <w:rPr>
          <w:rFonts w:ascii="Arial" w:eastAsia="Arial" w:hAnsi="Arial" w:cs="Arial" w:hint="cs"/>
          <w:sz w:val="24"/>
          <w:szCs w:val="24"/>
          <w:rtl/>
        </w:rPr>
        <w:t>التجهيز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والإسكان (فني</w:t>
      </w:r>
      <w:r w:rsidR="001066B0">
        <w:rPr>
          <w:rFonts w:ascii="Arial" w:eastAsia="Arial" w:hAnsi="Arial" w:cs="Arial" w:hint="cs"/>
          <w:sz w:val="24"/>
          <w:szCs w:val="24"/>
          <w:rtl/>
        </w:rPr>
        <w:t xml:space="preserve"> في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الطاقة </w:t>
      </w:r>
      <w:proofErr w:type="gramStart"/>
      <w:r w:rsidRPr="00A24952">
        <w:rPr>
          <w:rFonts w:ascii="Arial" w:eastAsia="Arial" w:hAnsi="Arial" w:cs="Arial"/>
          <w:sz w:val="24"/>
          <w:szCs w:val="24"/>
          <w:rtl/>
        </w:rPr>
        <w:t>والسوائل</w:t>
      </w:r>
      <w:r w:rsidR="00477B00">
        <w:rPr>
          <w:rFonts w:ascii="Arial" w:eastAsia="Arial" w:hAnsi="Arial" w:cs="Arial"/>
          <w:sz w:val="24"/>
          <w:szCs w:val="24"/>
        </w:rPr>
        <w:t xml:space="preserve">  </w:t>
      </w:r>
      <w:r w:rsidR="00477B00">
        <w:rPr>
          <w:rFonts w:ascii="Arial" w:eastAsia="Arial" w:hAnsi="Arial" w:cs="Arial"/>
          <w:sz w:val="24"/>
          <w:szCs w:val="24"/>
          <w:rtl/>
        </w:rPr>
        <w:t>)</w:t>
      </w:r>
      <w:proofErr w:type="gramEnd"/>
      <w:r w:rsidR="00477B00">
        <w:rPr>
          <w:rFonts w:ascii="Arial" w:eastAsia="Arial" w:hAnsi="Arial" w:cs="Arial" w:hint="cs"/>
          <w:sz w:val="24"/>
          <w:szCs w:val="24"/>
          <w:rtl/>
        </w:rPr>
        <w:t xml:space="preserve"> بمصلحة البنايات المدنية.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477B00" w:rsidRPr="00A24952" w:rsidRDefault="00477B00" w:rsidP="00477B00">
      <w:pPr>
        <w:bidi/>
        <w:spacing w:line="234" w:lineRule="auto"/>
        <w:ind w:left="600" w:right="420"/>
        <w:rPr>
          <w:sz w:val="20"/>
          <w:szCs w:val="20"/>
          <w:rtl/>
        </w:rPr>
      </w:pPr>
    </w:p>
    <w:p w:rsidR="00396083" w:rsidRPr="00A24952" w:rsidRDefault="006804D7">
      <w:pPr>
        <w:spacing w:line="20" w:lineRule="exact"/>
        <w:rPr>
          <w:sz w:val="24"/>
          <w:szCs w:val="24"/>
          <w:rtl/>
        </w:rPr>
      </w:pPr>
      <w:r w:rsidRPr="00A24952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353060</wp:posOffset>
            </wp:positionV>
            <wp:extent cx="6134100" cy="277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6083" w:rsidRPr="00A24952" w:rsidRDefault="00396083">
      <w:pPr>
        <w:spacing w:line="200" w:lineRule="exact"/>
        <w:rPr>
          <w:sz w:val="24"/>
          <w:szCs w:val="24"/>
          <w:rtl/>
        </w:rPr>
      </w:pPr>
    </w:p>
    <w:p w:rsidR="00396083" w:rsidRPr="00A24952" w:rsidRDefault="00396083">
      <w:pPr>
        <w:spacing w:line="391" w:lineRule="exact"/>
        <w:rPr>
          <w:sz w:val="24"/>
          <w:szCs w:val="24"/>
          <w:rtl/>
        </w:rPr>
      </w:pPr>
    </w:p>
    <w:p w:rsidR="00396083" w:rsidRDefault="00A24952">
      <w:pPr>
        <w:bidi/>
        <w:ind w:left="100"/>
        <w:rPr>
          <w:rFonts w:ascii="Arial" w:eastAsia="Arial" w:hAnsi="Arial" w:cs="Arial"/>
          <w:b/>
          <w:bCs/>
          <w:sz w:val="28"/>
          <w:szCs w:val="28"/>
        </w:rPr>
      </w:pPr>
      <w:r w:rsidRPr="00A24952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proofErr w:type="gramStart"/>
      <w:r w:rsidR="006804D7" w:rsidRPr="00A24952">
        <w:rPr>
          <w:rFonts w:ascii="Arial" w:eastAsia="Arial" w:hAnsi="Arial" w:cs="Arial"/>
          <w:b/>
          <w:bCs/>
          <w:sz w:val="28"/>
          <w:szCs w:val="28"/>
          <w:rtl/>
        </w:rPr>
        <w:t>التدريب</w:t>
      </w:r>
      <w:proofErr w:type="gramEnd"/>
      <w:r w:rsidR="006804D7" w:rsidRPr="00A2495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77B00" w:rsidRPr="00A24952" w:rsidRDefault="00477B00" w:rsidP="00477B00">
      <w:pPr>
        <w:bidi/>
        <w:ind w:left="100"/>
        <w:rPr>
          <w:sz w:val="20"/>
          <w:szCs w:val="20"/>
          <w:rtl/>
        </w:rPr>
      </w:pPr>
    </w:p>
    <w:p w:rsidR="00396083" w:rsidRPr="00A24952" w:rsidRDefault="00396083">
      <w:pPr>
        <w:spacing w:line="381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bidi/>
        <w:ind w:left="600"/>
        <w:rPr>
          <w:sz w:val="20"/>
          <w:szCs w:val="20"/>
          <w:rtl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2004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: شهادة البكالوريا </w:t>
      </w:r>
      <w:r w:rsidR="001066B0">
        <w:rPr>
          <w:rFonts w:ascii="Arial" w:eastAsia="Arial" w:hAnsi="Arial" w:cs="Arial" w:hint="cs"/>
          <w:sz w:val="24"/>
          <w:szCs w:val="24"/>
          <w:rtl/>
        </w:rPr>
        <w:t>شعبة التقنية</w:t>
      </w:r>
    </w:p>
    <w:p w:rsidR="00396083" w:rsidRPr="00A24952" w:rsidRDefault="00396083">
      <w:pPr>
        <w:spacing w:line="11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bidi/>
        <w:spacing w:line="234" w:lineRule="auto"/>
        <w:ind w:left="600" w:right="480"/>
        <w:rPr>
          <w:sz w:val="20"/>
          <w:szCs w:val="20"/>
          <w:rtl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>جويلية</w:t>
      </w: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 xml:space="preserve"> 2009: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 w:hint="cs"/>
          <w:sz w:val="24"/>
          <w:szCs w:val="24"/>
          <w:rtl/>
        </w:rPr>
        <w:t>تربص في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الشركة </w:t>
      </w:r>
      <w:r>
        <w:rPr>
          <w:rFonts w:ascii="Arial" w:eastAsia="Arial" w:hAnsi="Arial" w:cs="Arial" w:hint="cs"/>
          <w:sz w:val="24"/>
          <w:szCs w:val="24"/>
          <w:rtl/>
        </w:rPr>
        <w:t xml:space="preserve">الجهوية 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لصناعات </w:t>
      </w:r>
      <w:r>
        <w:rPr>
          <w:rFonts w:ascii="Arial" w:eastAsia="Arial" w:hAnsi="Arial" w:cs="Arial" w:hint="cs"/>
          <w:sz w:val="24"/>
          <w:szCs w:val="24"/>
          <w:rtl/>
        </w:rPr>
        <w:t>الحليب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 w:hint="cs"/>
          <w:sz w:val="24"/>
          <w:szCs w:val="24"/>
          <w:rtl/>
        </w:rPr>
        <w:t>(</w:t>
      </w:r>
      <w:r w:rsidRPr="00A24952">
        <w:rPr>
          <w:rFonts w:ascii="Arial" w:eastAsia="Arial" w:hAnsi="Arial" w:cs="Arial"/>
          <w:sz w:val="24"/>
          <w:szCs w:val="24"/>
          <w:rtl/>
        </w:rPr>
        <w:t>إدارة الصيانة</w:t>
      </w:r>
      <w:r>
        <w:rPr>
          <w:rFonts w:ascii="Arial" w:eastAsia="Arial" w:hAnsi="Arial" w:cs="Arial" w:hint="cs"/>
          <w:sz w:val="24"/>
          <w:szCs w:val="24"/>
          <w:rtl/>
        </w:rPr>
        <w:t>)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. </w:t>
      </w:r>
    </w:p>
    <w:p w:rsidR="00396083" w:rsidRPr="00A24952" w:rsidRDefault="00396083">
      <w:pPr>
        <w:spacing w:line="14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bidi/>
        <w:spacing w:line="234" w:lineRule="auto"/>
        <w:ind w:left="600"/>
        <w:rPr>
          <w:sz w:val="20"/>
          <w:szCs w:val="20"/>
          <w:rtl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جويلية </w:t>
      </w: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2010: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 w:hint="cs"/>
          <w:sz w:val="24"/>
          <w:szCs w:val="24"/>
          <w:rtl/>
        </w:rPr>
        <w:t>تربص في شركة</w:t>
      </w: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 xml:space="preserve"> بن حمد محمد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(شركة مقاولات تكييف الهواء) </w:t>
      </w:r>
    </w:p>
    <w:p w:rsidR="00396083" w:rsidRPr="00A24952" w:rsidRDefault="00396083">
      <w:pPr>
        <w:spacing w:line="3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bidi/>
        <w:ind w:left="600"/>
        <w:rPr>
          <w:sz w:val="20"/>
          <w:szCs w:val="20"/>
          <w:rtl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16/09/2010--31/01/2011: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مشروع </w:t>
      </w:r>
      <w:r>
        <w:rPr>
          <w:rFonts w:ascii="Arial" w:eastAsia="Arial" w:hAnsi="Arial" w:cs="Arial" w:hint="cs"/>
          <w:sz w:val="24"/>
          <w:szCs w:val="24"/>
          <w:rtl/>
        </w:rPr>
        <w:t>ختم الدروس بالمركز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القطاعي</w:t>
      </w:r>
      <w:r>
        <w:rPr>
          <w:rFonts w:ascii="Arial" w:eastAsia="Arial" w:hAnsi="Arial" w:cs="Arial" w:hint="cs"/>
          <w:sz w:val="24"/>
          <w:szCs w:val="24"/>
          <w:rtl/>
        </w:rPr>
        <w:t xml:space="preserve"> للتكوين في الطاقة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cs="Arial" w:hint="cs"/>
          <w:sz w:val="24"/>
          <w:szCs w:val="24"/>
          <w:rtl/>
        </w:rPr>
        <w:t>بجربة</w:t>
      </w:r>
      <w:proofErr w:type="spellEnd"/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396083" w:rsidRPr="006804D7" w:rsidRDefault="006804D7" w:rsidP="00477B00">
      <w:pPr>
        <w:bidi/>
        <w:ind w:left="600"/>
        <w:rPr>
          <w:sz w:val="20"/>
          <w:szCs w:val="20"/>
          <w:rtl/>
        </w:rPr>
      </w:pPr>
      <w:r w:rsidRPr="006804D7">
        <w:rPr>
          <w:rFonts w:ascii="Arial" w:eastAsia="Arial" w:hAnsi="Arial" w:cs="Arial"/>
          <w:sz w:val="24"/>
          <w:szCs w:val="24"/>
          <w:rtl/>
        </w:rPr>
        <w:t xml:space="preserve"> (منصة محاكاة من مختلف أنواع أنظمة التدفئة الشمسية) </w:t>
      </w:r>
    </w:p>
    <w:p w:rsidR="00396083" w:rsidRPr="00A24952" w:rsidRDefault="006804D7" w:rsidP="00477B00">
      <w:pPr>
        <w:bidi/>
        <w:ind w:left="600"/>
        <w:rPr>
          <w:sz w:val="20"/>
          <w:szCs w:val="20"/>
          <w:rtl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19/05/2011: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دبلوم </w:t>
      </w:r>
      <w:r>
        <w:rPr>
          <w:rFonts w:ascii="Arial" w:eastAsia="Arial" w:hAnsi="Arial" w:cs="Arial" w:hint="cs"/>
          <w:sz w:val="24"/>
          <w:szCs w:val="24"/>
          <w:rtl/>
        </w:rPr>
        <w:t>مؤهل تقني سامي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في تكييف الهواء </w:t>
      </w:r>
    </w:p>
    <w:p w:rsidR="00396083" w:rsidRPr="00A24952" w:rsidRDefault="006804D7" w:rsidP="00477B00">
      <w:pPr>
        <w:bidi/>
        <w:ind w:left="600"/>
        <w:rPr>
          <w:sz w:val="20"/>
          <w:szCs w:val="20"/>
          <w:rtl/>
        </w:rPr>
      </w:pPr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>17/10/2011--05/11/2011: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 w:hint="cs"/>
          <w:sz w:val="24"/>
          <w:szCs w:val="24"/>
          <w:rtl/>
        </w:rPr>
        <w:t>دورة تكوينية في بعث المؤسسات</w:t>
      </w:r>
      <w:r w:rsidRPr="00A24952">
        <w:rPr>
          <w:rFonts w:ascii="Arial" w:eastAsia="Arial" w:hAnsi="Arial" w:cs="Arial"/>
          <w:sz w:val="24"/>
          <w:szCs w:val="24"/>
          <w:rtl/>
        </w:rPr>
        <w:t xml:space="preserve">. </w:t>
      </w:r>
    </w:p>
    <w:p w:rsidR="00396083" w:rsidRPr="00A24952" w:rsidRDefault="006804D7">
      <w:pPr>
        <w:spacing w:line="20" w:lineRule="exact"/>
        <w:rPr>
          <w:sz w:val="24"/>
          <w:szCs w:val="24"/>
          <w:rtl/>
        </w:rPr>
      </w:pPr>
      <w:r w:rsidRPr="00A24952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352425</wp:posOffset>
            </wp:positionV>
            <wp:extent cx="6134100" cy="277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6083" w:rsidRPr="00A24952" w:rsidRDefault="00396083">
      <w:pPr>
        <w:spacing w:line="200" w:lineRule="exact"/>
        <w:rPr>
          <w:sz w:val="24"/>
          <w:szCs w:val="24"/>
          <w:rtl/>
        </w:rPr>
      </w:pPr>
    </w:p>
    <w:p w:rsidR="00396083" w:rsidRPr="00A24952" w:rsidRDefault="00396083">
      <w:pPr>
        <w:spacing w:line="391" w:lineRule="exact"/>
        <w:rPr>
          <w:sz w:val="24"/>
          <w:szCs w:val="24"/>
          <w:rtl/>
        </w:rPr>
      </w:pPr>
    </w:p>
    <w:p w:rsidR="00396083" w:rsidRDefault="00A24952">
      <w:pPr>
        <w:bidi/>
        <w:ind w:left="100"/>
        <w:rPr>
          <w:rFonts w:ascii="Arial" w:eastAsia="Arial" w:hAnsi="Arial" w:cs="Arial"/>
          <w:b/>
          <w:bCs/>
          <w:sz w:val="28"/>
          <w:szCs w:val="28"/>
        </w:rPr>
      </w:pPr>
      <w:r w:rsidRPr="00A24952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 w:rsidR="006804D7" w:rsidRPr="00A24952">
        <w:rPr>
          <w:rFonts w:ascii="Arial" w:eastAsia="Arial" w:hAnsi="Arial" w:cs="Arial"/>
          <w:b/>
          <w:bCs/>
          <w:sz w:val="28"/>
          <w:szCs w:val="28"/>
          <w:rtl/>
        </w:rPr>
        <w:t xml:space="preserve">اللغات والحوسبة </w:t>
      </w:r>
    </w:p>
    <w:p w:rsidR="00477B00" w:rsidRPr="00A24952" w:rsidRDefault="00477B00" w:rsidP="00477B00">
      <w:pPr>
        <w:bidi/>
        <w:ind w:left="100"/>
        <w:rPr>
          <w:sz w:val="20"/>
          <w:szCs w:val="20"/>
          <w:rtl/>
        </w:rPr>
      </w:pPr>
    </w:p>
    <w:p w:rsidR="00396083" w:rsidRPr="00A24952" w:rsidRDefault="00396083">
      <w:pPr>
        <w:spacing w:line="381" w:lineRule="exact"/>
        <w:rPr>
          <w:sz w:val="24"/>
          <w:szCs w:val="24"/>
          <w:rtl/>
        </w:rPr>
      </w:pPr>
    </w:p>
    <w:p w:rsidR="00396083" w:rsidRPr="00A24952" w:rsidRDefault="006804D7" w:rsidP="00477B00">
      <w:pPr>
        <w:tabs>
          <w:tab w:val="left" w:pos="2420"/>
        </w:tabs>
        <w:bidi/>
        <w:ind w:left="600"/>
        <w:rPr>
          <w:sz w:val="20"/>
          <w:szCs w:val="20"/>
          <w:rtl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</w:t>
      </w:r>
      <w:r w:rsidR="00477B0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 w:rsidRPr="00A24952">
        <w:rPr>
          <w:rFonts w:ascii="Arial" w:eastAsia="Arial" w:hAnsi="Arial" w:cs="Arial"/>
          <w:b/>
          <w:bCs/>
          <w:sz w:val="24"/>
          <w:szCs w:val="24"/>
          <w:rtl/>
        </w:rPr>
        <w:t xml:space="preserve">الإنجليزي </w:t>
      </w:r>
      <w:r w:rsidRPr="00A24952">
        <w:rPr>
          <w:sz w:val="20"/>
          <w:szCs w:val="20"/>
          <w:rtl/>
        </w:rPr>
        <w:tab/>
      </w:r>
      <w:r w:rsidRPr="00A24952">
        <w:rPr>
          <w:rFonts w:ascii="Arial" w:eastAsia="Arial" w:hAnsi="Arial" w:cs="Arial"/>
          <w:sz w:val="24"/>
          <w:szCs w:val="24"/>
          <w:rtl/>
        </w:rPr>
        <w:t>القراءة</w:t>
      </w:r>
      <w:proofErr w:type="gramEnd"/>
      <w:r w:rsidRPr="00A24952">
        <w:rPr>
          <w:rFonts w:ascii="Arial" w:eastAsia="Arial" w:hAnsi="Arial" w:cs="Arial"/>
          <w:sz w:val="24"/>
          <w:szCs w:val="24"/>
          <w:rtl/>
        </w:rPr>
        <w:t xml:space="preserve"> والكتابة والاتصال </w:t>
      </w:r>
    </w:p>
    <w:p w:rsidR="00396083" w:rsidRPr="00A24952" w:rsidRDefault="00477B00" w:rsidP="00477B00">
      <w:pPr>
        <w:tabs>
          <w:tab w:val="left" w:pos="2420"/>
        </w:tabs>
        <w:bidi/>
        <w:ind w:left="600"/>
        <w:rPr>
          <w:sz w:val="20"/>
          <w:szCs w:val="20"/>
          <w:rtl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6804D7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 w:rsidR="006804D7">
        <w:rPr>
          <w:rFonts w:ascii="Arial" w:eastAsia="Arial" w:hAnsi="Arial" w:cs="Arial" w:hint="cs"/>
          <w:b/>
          <w:bCs/>
          <w:sz w:val="24"/>
          <w:szCs w:val="24"/>
          <w:rtl/>
        </w:rPr>
        <w:t>العربية</w:t>
      </w:r>
      <w:proofErr w:type="gramEnd"/>
      <w:r w:rsidR="006804D7" w:rsidRPr="00A24952">
        <w:rPr>
          <w:sz w:val="20"/>
          <w:szCs w:val="20"/>
          <w:rtl/>
        </w:rPr>
        <w:tab/>
      </w:r>
      <w:r w:rsidR="006804D7" w:rsidRPr="00A24952">
        <w:rPr>
          <w:rFonts w:ascii="Arial" w:eastAsia="Arial" w:hAnsi="Arial" w:cs="Arial"/>
          <w:sz w:val="24"/>
          <w:szCs w:val="24"/>
          <w:rtl/>
        </w:rPr>
        <w:t xml:space="preserve">القراءة والكتابة والاتصال </w:t>
      </w:r>
    </w:p>
    <w:p w:rsidR="00396083" w:rsidRPr="00A24952" w:rsidRDefault="00477B00" w:rsidP="00477B00">
      <w:pPr>
        <w:tabs>
          <w:tab w:val="left" w:pos="2380"/>
        </w:tabs>
        <w:bidi/>
        <w:ind w:left="742"/>
        <w:rPr>
          <w:sz w:val="20"/>
          <w:szCs w:val="20"/>
          <w:rtl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804D7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 w:rsidR="006804D7">
        <w:rPr>
          <w:rFonts w:ascii="Arial" w:eastAsia="Arial" w:hAnsi="Arial" w:cs="Arial" w:hint="cs"/>
          <w:b/>
          <w:bCs/>
          <w:sz w:val="24"/>
          <w:szCs w:val="24"/>
          <w:rtl/>
        </w:rPr>
        <w:t>الفرنسية</w:t>
      </w:r>
      <w:proofErr w:type="gramEnd"/>
      <w:r w:rsidR="006804D7" w:rsidRPr="00A24952">
        <w:rPr>
          <w:sz w:val="20"/>
          <w:szCs w:val="20"/>
          <w:rtl/>
        </w:rPr>
        <w:tab/>
      </w:r>
      <w:r w:rsidR="006804D7" w:rsidRPr="00A24952">
        <w:rPr>
          <w:rFonts w:ascii="Arial" w:eastAsia="Arial" w:hAnsi="Arial" w:cs="Arial"/>
          <w:sz w:val="24"/>
          <w:szCs w:val="24"/>
          <w:rtl/>
        </w:rPr>
        <w:t xml:space="preserve">القراءة والكتابة والاتصال </w:t>
      </w:r>
    </w:p>
    <w:p w:rsidR="00477B00" w:rsidRDefault="006804D7" w:rsidP="00477B00">
      <w:pPr>
        <w:tabs>
          <w:tab w:val="left" w:pos="2360"/>
        </w:tabs>
        <w:bidi/>
        <w:ind w:left="742"/>
        <w:rPr>
          <w:sz w:val="20"/>
          <w:szCs w:val="20"/>
          <w:rtl/>
        </w:rPr>
      </w:pP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</w:t>
      </w:r>
      <w:proofErr w:type="gramStart"/>
      <w:r>
        <w:rPr>
          <w:rFonts w:ascii="Arial" w:eastAsia="Arial" w:hAnsi="Arial" w:cs="Arial" w:hint="cs"/>
          <w:b/>
          <w:bCs/>
          <w:sz w:val="24"/>
          <w:szCs w:val="24"/>
          <w:rtl/>
        </w:rPr>
        <w:t>الإعلامية</w:t>
      </w:r>
      <w:proofErr w:type="gramEnd"/>
      <w:r w:rsidRPr="00A24952">
        <w:rPr>
          <w:sz w:val="20"/>
          <w:szCs w:val="20"/>
          <w:rtl/>
        </w:rPr>
        <w:tab/>
      </w:r>
      <w:r w:rsidRPr="00A24952">
        <w:rPr>
          <w:rFonts w:ascii="Arial" w:eastAsia="Arial" w:hAnsi="Arial" w:cs="Arial"/>
          <w:sz w:val="24"/>
          <w:szCs w:val="24"/>
          <w:rtl/>
        </w:rPr>
        <w:t>Word, Excel, Internet, Access, PowerPoint, autocad…</w:t>
      </w:r>
    </w:p>
    <w:p w:rsidR="00477B00" w:rsidRPr="00477B00" w:rsidRDefault="00477B00" w:rsidP="00477B00">
      <w:pPr>
        <w:bidi/>
        <w:rPr>
          <w:sz w:val="20"/>
          <w:szCs w:val="20"/>
          <w:rtl/>
        </w:rPr>
      </w:pPr>
    </w:p>
    <w:p w:rsidR="00477B00" w:rsidRPr="00477B00" w:rsidRDefault="00477B00" w:rsidP="00477B00">
      <w:pPr>
        <w:bidi/>
        <w:rPr>
          <w:sz w:val="20"/>
          <w:szCs w:val="20"/>
          <w:rtl/>
        </w:rPr>
      </w:pPr>
    </w:p>
    <w:p w:rsidR="00477B00" w:rsidRPr="00477B00" w:rsidRDefault="00477B00" w:rsidP="00477B00">
      <w:pPr>
        <w:bidi/>
        <w:rPr>
          <w:sz w:val="20"/>
          <w:szCs w:val="20"/>
          <w:rtl/>
        </w:rPr>
      </w:pPr>
    </w:p>
    <w:p w:rsidR="00477B00" w:rsidRPr="00477B00" w:rsidRDefault="00477B00" w:rsidP="00477B00">
      <w:pPr>
        <w:bidi/>
        <w:rPr>
          <w:sz w:val="20"/>
          <w:szCs w:val="20"/>
          <w:rtl/>
        </w:rPr>
      </w:pPr>
    </w:p>
    <w:p w:rsidR="00477B00" w:rsidRPr="00477B00" w:rsidRDefault="00477B00" w:rsidP="00477B00">
      <w:pPr>
        <w:bidi/>
        <w:rPr>
          <w:sz w:val="20"/>
          <w:szCs w:val="20"/>
          <w:rtl/>
        </w:rPr>
      </w:pPr>
    </w:p>
    <w:p w:rsidR="00396083" w:rsidRPr="00477B00" w:rsidRDefault="00477B00" w:rsidP="00477B00">
      <w:pPr>
        <w:tabs>
          <w:tab w:val="left" w:pos="7075"/>
        </w:tabs>
        <w:bidi/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sectPr w:rsidR="00396083" w:rsidRPr="00477B00" w:rsidSect="00396083">
      <w:pgSz w:w="11900" w:h="16442"/>
      <w:pgMar w:top="822" w:right="946" w:bottom="1440" w:left="11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96083"/>
    <w:rsid w:val="001066B0"/>
    <w:rsid w:val="00396083"/>
    <w:rsid w:val="00477B00"/>
    <w:rsid w:val="006804D7"/>
    <w:rsid w:val="00A24952"/>
    <w:rsid w:val="00A9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B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2022-03-02T15:37:00Z</dcterms:created>
  <dcterms:modified xsi:type="dcterms:W3CDTF">2022-03-02T15:58:00Z</dcterms:modified>
</cp:coreProperties>
</file>