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B0" w:rsidRDefault="001A6AB0">
      <w:pPr>
        <w:ind w:left="0" w:hanging="2"/>
        <w:jc w:val="left"/>
        <w:rPr>
          <w:rFonts w:ascii="Tahoma" w:eastAsia="Tahoma" w:hAnsi="Tahoma" w:cs="Tahoma"/>
        </w:rPr>
      </w:pPr>
    </w:p>
    <w:p w:rsidR="001A6AB0" w:rsidRDefault="00290F2F">
      <w:pPr>
        <w:ind w:left="0" w:hanging="2"/>
        <w:jc w:val="left"/>
        <w:rPr>
          <w:rFonts w:ascii="Tahoma" w:eastAsia="Tahoma" w:hAnsi="Tahoma" w:cs="Tahoma"/>
        </w:rPr>
      </w:pPr>
      <w:r>
        <w:rPr>
          <w:rFonts w:ascii="Tahoma" w:eastAsia="Tahoma" w:hAnsi="Tahoma" w:cs="Tahoma"/>
          <w:rtl/>
        </w:rPr>
        <w:t>أسعى لتحقيق اهدافي في بناء شخصية قادرة على الوصول لأعلي مراتب الادارة من خلال التعليم والتدريب المستمروالخبرة المكتسبةوترك أثر جيد لمن بعدي لاستكمال المهمة.</w:t>
      </w:r>
      <w:bookmarkStart w:id="0" w:name="_GoBack"/>
      <w:bookmarkEnd w:id="0"/>
    </w:p>
    <w:p w:rsidR="001A6AB0" w:rsidRDefault="001A6AB0">
      <w:pPr>
        <w:ind w:left="2" w:hanging="4"/>
        <w:jc w:val="left"/>
        <w:rPr>
          <w:rFonts w:ascii="Comic Sans MS" w:eastAsia="Comic Sans MS" w:hAnsi="Comic Sans MS" w:cs="Comic Sans MS"/>
          <w:sz w:val="38"/>
          <w:szCs w:val="38"/>
          <w:u w:val="single"/>
          <w:shd w:val="clear" w:color="auto" w:fill="E36C0A"/>
        </w:rPr>
      </w:pPr>
    </w:p>
    <w:p w:rsidR="001A6AB0" w:rsidRDefault="001A6AB0">
      <w:pPr>
        <w:ind w:left="0" w:hanging="2"/>
        <w:jc w:val="left"/>
        <w:rPr>
          <w:rFonts w:ascii="Comic Sans MS" w:eastAsia="Comic Sans MS" w:hAnsi="Comic Sans MS" w:cs="Comic Sans MS"/>
          <w:sz w:val="22"/>
          <w:szCs w:val="22"/>
          <w:u w:val="single"/>
        </w:rPr>
      </w:pPr>
    </w:p>
    <w:p w:rsidR="001A6AB0" w:rsidRDefault="00290F2F">
      <w:pPr>
        <w:ind w:left="1" w:hanging="3"/>
        <w:jc w:val="left"/>
        <w:rPr>
          <w:rFonts w:ascii="Arimo" w:eastAsia="Arimo" w:hAnsi="Arimo" w:cs="Arimo"/>
          <w:sz w:val="34"/>
          <w:szCs w:val="34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 xml:space="preserve">أولا : البيانات الشخصية </w:t>
      </w:r>
    </w:p>
    <w:p w:rsidR="001A6AB0" w:rsidRDefault="001A6AB0">
      <w:pPr>
        <w:ind w:left="0" w:hanging="2"/>
        <w:jc w:val="left"/>
        <w:rPr>
          <w:rFonts w:ascii="Tahoma" w:eastAsia="Tahoma" w:hAnsi="Tahoma" w:cs="Tahoma"/>
        </w:rPr>
      </w:pPr>
    </w:p>
    <w:p w:rsidR="001A6AB0" w:rsidRDefault="001A6AB0">
      <w:pPr>
        <w:jc w:val="left"/>
        <w:rPr>
          <w:sz w:val="10"/>
          <w:szCs w:val="10"/>
          <w:u w:val="single"/>
        </w:rPr>
      </w:pPr>
    </w:p>
    <w:p w:rsidR="001A6AB0" w:rsidRDefault="00290F2F">
      <w:pPr>
        <w:ind w:left="1" w:hanging="3"/>
        <w:jc w:val="left"/>
        <w:rPr>
          <w:sz w:val="26"/>
          <w:szCs w:val="26"/>
        </w:rPr>
      </w:pPr>
      <w:r>
        <w:rPr>
          <w:b/>
          <w:sz w:val="26"/>
          <w:szCs w:val="26"/>
          <w:rtl/>
        </w:rPr>
        <w:t>الاسـم  :هدايه أحمد محمد احمد</w:t>
      </w:r>
    </w:p>
    <w:p w:rsidR="001A6AB0" w:rsidRDefault="00290F2F">
      <w:pPr>
        <w:ind w:left="1" w:hanging="3"/>
        <w:jc w:val="left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الهاتف 01019485189 </w:t>
      </w:r>
    </w:p>
    <w:p w:rsidR="001A6AB0" w:rsidRDefault="00290F2F">
      <w:pPr>
        <w:ind w:left="1" w:hanging="3"/>
        <w:jc w:val="left"/>
        <w:rPr>
          <w:sz w:val="26"/>
          <w:szCs w:val="26"/>
        </w:rPr>
      </w:pPr>
      <w:r>
        <w:rPr>
          <w:b/>
          <w:sz w:val="26"/>
          <w:szCs w:val="26"/>
          <w:highlight w:val="lightGray"/>
          <w:rtl/>
        </w:rPr>
        <w:t xml:space="preserve">البريد الالكتروني </w:t>
      </w:r>
      <w:r>
        <w:rPr>
          <w:b/>
          <w:sz w:val="26"/>
          <w:szCs w:val="26"/>
        </w:rPr>
        <w:t xml:space="preserve"> : </w:t>
      </w:r>
      <w:hyperlink r:id="rId7">
        <w:r>
          <w:rPr>
            <w:b/>
            <w:color w:val="1155CC"/>
            <w:sz w:val="26"/>
            <w:szCs w:val="26"/>
            <w:u w:val="single"/>
          </w:rPr>
          <w:t>hebamyahya@gmail.com</w:t>
        </w:r>
      </w:hyperlink>
      <w:r>
        <w:rPr>
          <w:b/>
          <w:sz w:val="26"/>
          <w:szCs w:val="26"/>
        </w:rPr>
        <w:t xml:space="preserve"> </w:t>
      </w:r>
    </w:p>
    <w:p w:rsidR="001A6AB0" w:rsidRDefault="00290F2F">
      <w:pPr>
        <w:ind w:left="1" w:hanging="3"/>
        <w:jc w:val="left"/>
        <w:rPr>
          <w:sz w:val="26"/>
          <w:szCs w:val="26"/>
        </w:rPr>
      </w:pPr>
      <w:r>
        <w:rPr>
          <w:b/>
          <w:sz w:val="26"/>
          <w:szCs w:val="26"/>
          <w:rtl/>
        </w:rPr>
        <w:t>الميلاد  : 7/1980</w:t>
      </w:r>
    </w:p>
    <w:p w:rsidR="001A6AB0" w:rsidRDefault="00290F2F" w:rsidP="0021381A">
      <w:pPr>
        <w:shd w:val="clear" w:color="auto" w:fill="F1F0F0"/>
        <w:ind w:left="1" w:hanging="3"/>
        <w:jc w:val="left"/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العنوان الحالي :  6 اكتوبر – </w:t>
      </w:r>
      <w:r w:rsidR="0021381A">
        <w:rPr>
          <w:rFonts w:hint="cs"/>
          <w:b/>
          <w:sz w:val="26"/>
          <w:szCs w:val="26"/>
          <w:rtl/>
        </w:rPr>
        <w:t>الحي 11 شباب100متر</w:t>
      </w:r>
    </w:p>
    <w:p w:rsidR="001A6AB0" w:rsidRDefault="001A6AB0">
      <w:pPr>
        <w:ind w:left="1" w:hanging="3"/>
        <w:jc w:val="left"/>
        <w:rPr>
          <w:rFonts w:ascii="Comic Sans MS" w:eastAsia="Comic Sans MS" w:hAnsi="Comic Sans MS" w:cs="Comic Sans MS"/>
          <w:sz w:val="28"/>
          <w:szCs w:val="28"/>
        </w:rPr>
      </w:pPr>
    </w:p>
    <w:p w:rsidR="001A6AB0" w:rsidRDefault="00290F2F">
      <w:pPr>
        <w:ind w:left="2" w:hanging="4"/>
        <w:jc w:val="left"/>
        <w:rPr>
          <w:rFonts w:ascii="Comic Sans MS" w:eastAsia="Comic Sans MS" w:hAnsi="Comic Sans MS" w:cs="Comic Sans MS"/>
          <w:sz w:val="38"/>
          <w:szCs w:val="38"/>
          <w:u w:val="single"/>
        </w:rPr>
      </w:pPr>
      <w:r>
        <w:rPr>
          <w:rFonts w:ascii="Comic Sans MS" w:eastAsia="Comic Sans MS" w:hAnsi="Comic Sans MS"/>
          <w:b/>
          <w:sz w:val="38"/>
          <w:szCs w:val="38"/>
          <w:highlight w:val="lightGray"/>
          <w:u w:val="single"/>
          <w:rtl/>
        </w:rPr>
        <w:t>ثانيا</w:t>
      </w:r>
      <w:r>
        <w:rPr>
          <w:rFonts w:ascii="Comic Sans MS" w:eastAsia="Comic Sans MS" w:hAnsi="Comic Sans MS" w:cs="Comic Sans MS"/>
          <w:b/>
          <w:sz w:val="38"/>
          <w:szCs w:val="38"/>
          <w:highlight w:val="lightGray"/>
          <w:u w:val="single"/>
          <w:rtl/>
        </w:rPr>
        <w:t xml:space="preserve">: </w:t>
      </w:r>
      <w:r>
        <w:rPr>
          <w:rFonts w:ascii="Comic Sans MS" w:eastAsia="Comic Sans MS" w:hAnsi="Comic Sans MS"/>
          <w:b/>
          <w:sz w:val="38"/>
          <w:szCs w:val="38"/>
          <w:highlight w:val="lightGray"/>
          <w:u w:val="single"/>
          <w:rtl/>
        </w:rPr>
        <w:t>المؤهلات العلمية</w:t>
      </w:r>
    </w:p>
    <w:p w:rsidR="001A6AB0" w:rsidRDefault="00290F2F">
      <w:pPr>
        <w:numPr>
          <w:ilvl w:val="0"/>
          <w:numId w:val="2"/>
        </w:numPr>
        <w:ind w:left="1" w:hanging="3"/>
        <w:jc w:val="left"/>
        <w:rPr>
          <w:rFonts w:ascii="Arimo" w:eastAsia="Arimo" w:hAnsi="Arimo" w:cs="Arimo"/>
          <w:sz w:val="26"/>
          <w:szCs w:val="26"/>
        </w:rPr>
      </w:pPr>
      <w:r>
        <w:rPr>
          <w:b/>
          <w:sz w:val="26"/>
          <w:szCs w:val="26"/>
          <w:rtl/>
        </w:rPr>
        <w:t>ليسانس اداب اجتماع جامعة الاسكندرية</w:t>
      </w:r>
    </w:p>
    <w:p w:rsidR="001A6AB0" w:rsidRDefault="00290F2F">
      <w:pPr>
        <w:numPr>
          <w:ilvl w:val="0"/>
          <w:numId w:val="2"/>
        </w:numPr>
        <w:ind w:left="1" w:hanging="3"/>
        <w:jc w:val="left"/>
        <w:rPr>
          <w:rFonts w:ascii="Arimo" w:eastAsia="Arimo" w:hAnsi="Arimo" w:cs="Arimo"/>
          <w:sz w:val="26"/>
          <w:szCs w:val="26"/>
        </w:rPr>
      </w:pPr>
      <w:r>
        <w:rPr>
          <w:b/>
          <w:sz w:val="26"/>
          <w:szCs w:val="26"/>
          <w:rtl/>
        </w:rPr>
        <w:t>تاريخ التخرج 2004</w:t>
      </w:r>
    </w:p>
    <w:p w:rsidR="001A6AB0" w:rsidRDefault="00290F2F">
      <w:pPr>
        <w:numPr>
          <w:ilvl w:val="0"/>
          <w:numId w:val="2"/>
        </w:numPr>
        <w:ind w:left="1" w:hanging="3"/>
        <w:jc w:val="left"/>
        <w:rPr>
          <w:rFonts w:ascii="Arimo" w:eastAsia="Arimo" w:hAnsi="Arimo" w:cs="Arimo"/>
          <w:sz w:val="26"/>
          <w:szCs w:val="26"/>
        </w:rPr>
      </w:pPr>
      <w:r>
        <w:rPr>
          <w:rFonts w:ascii="Arimo" w:eastAsia="Arimo" w:hAnsi="Arimo" w:cs="Arimo"/>
          <w:b/>
          <w:sz w:val="26"/>
          <w:szCs w:val="26"/>
          <w:rtl/>
        </w:rPr>
        <w:t>التقدير العام مقبول</w:t>
      </w:r>
    </w:p>
    <w:p w:rsidR="001A6AB0" w:rsidRDefault="001A6AB0">
      <w:pPr>
        <w:ind w:left="1" w:hanging="3"/>
        <w:jc w:val="left"/>
        <w:rPr>
          <w:rFonts w:ascii="Arimo" w:eastAsia="Arimo" w:hAnsi="Arimo" w:cs="Arimo"/>
          <w:sz w:val="26"/>
          <w:szCs w:val="26"/>
          <w:u w:val="single"/>
        </w:rPr>
      </w:pPr>
    </w:p>
    <w:p w:rsidR="001A6AB0" w:rsidRDefault="00290F2F">
      <w:pPr>
        <w:ind w:left="1" w:hanging="3"/>
        <w:jc w:val="left"/>
        <w:rPr>
          <w:rFonts w:ascii="Arimo" w:eastAsia="Arimo" w:hAnsi="Arimo" w:cs="Arimo"/>
          <w:sz w:val="34"/>
          <w:szCs w:val="34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ثالثا : الدورات التدريبية التي حصلت عليها</w:t>
      </w:r>
    </w:p>
    <w:p w:rsidR="001A6AB0" w:rsidRDefault="001A6AB0">
      <w:pPr>
        <w:ind w:left="1" w:hanging="3"/>
        <w:jc w:val="left"/>
        <w:rPr>
          <w:sz w:val="32"/>
          <w:szCs w:val="32"/>
          <w:u w:val="single"/>
        </w:rPr>
      </w:pPr>
    </w:p>
    <w:p w:rsidR="001A6AB0" w:rsidRDefault="00290F2F">
      <w:pPr>
        <w:numPr>
          <w:ilvl w:val="0"/>
          <w:numId w:val="1"/>
        </w:numPr>
        <w:ind w:left="1" w:hanging="3"/>
        <w:jc w:val="left"/>
      </w:pPr>
      <w:r>
        <w:rPr>
          <w:b/>
          <w:sz w:val="32"/>
          <w:szCs w:val="32"/>
          <w:rtl/>
        </w:rPr>
        <w:t xml:space="preserve">دورة في ادارة السكرتارية.  اون لاين </w:t>
      </w:r>
    </w:p>
    <w:p w:rsidR="001A6AB0" w:rsidRDefault="00290F2F">
      <w:pPr>
        <w:numPr>
          <w:ilvl w:val="0"/>
          <w:numId w:val="1"/>
        </w:numPr>
        <w:ind w:left="1" w:hanging="3"/>
        <w:jc w:val="left"/>
      </w:pPr>
      <w:r>
        <w:rPr>
          <w:b/>
          <w:sz w:val="32"/>
          <w:szCs w:val="32"/>
          <w:rtl/>
        </w:rPr>
        <w:t xml:space="preserve">دورة في التواصل الفعال .    </w:t>
      </w:r>
    </w:p>
    <w:p w:rsidR="001A6AB0" w:rsidRPr="0021381A" w:rsidRDefault="00290F2F">
      <w:pPr>
        <w:numPr>
          <w:ilvl w:val="0"/>
          <w:numId w:val="1"/>
        </w:numPr>
        <w:ind w:left="1" w:hanging="3"/>
        <w:jc w:val="left"/>
      </w:pPr>
      <w:r>
        <w:rPr>
          <w:b/>
          <w:sz w:val="32"/>
          <w:szCs w:val="32"/>
          <w:rtl/>
        </w:rPr>
        <w:t xml:space="preserve">دورة </w:t>
      </w:r>
      <w:proofErr w:type="spellStart"/>
      <w:r>
        <w:rPr>
          <w:b/>
          <w:sz w:val="32"/>
          <w:szCs w:val="32"/>
        </w:rPr>
        <w:t>icdl</w:t>
      </w:r>
      <w:proofErr w:type="spellEnd"/>
      <w:r>
        <w:rPr>
          <w:b/>
          <w:sz w:val="32"/>
          <w:szCs w:val="32"/>
        </w:rPr>
        <w:t xml:space="preserve"> </w:t>
      </w:r>
    </w:p>
    <w:p w:rsidR="0021381A" w:rsidRDefault="0021381A">
      <w:pPr>
        <w:numPr>
          <w:ilvl w:val="0"/>
          <w:numId w:val="1"/>
        </w:numPr>
        <w:ind w:left="1" w:hanging="3"/>
        <w:jc w:val="left"/>
      </w:pPr>
      <w:r>
        <w:rPr>
          <w:rFonts w:hint="cs"/>
          <w:b/>
          <w:sz w:val="32"/>
          <w:szCs w:val="32"/>
          <w:rtl/>
        </w:rPr>
        <w:t>دورات تنمية بشرية معهد الحصري</w:t>
      </w:r>
    </w:p>
    <w:p w:rsidR="001A6AB0" w:rsidRDefault="001A6AB0">
      <w:pPr>
        <w:ind w:left="0" w:hanging="2"/>
        <w:jc w:val="left"/>
      </w:pPr>
    </w:p>
    <w:p w:rsidR="001A6AB0" w:rsidRDefault="001A6AB0">
      <w:pPr>
        <w:ind w:left="2" w:hanging="4"/>
        <w:jc w:val="left"/>
        <w:rPr>
          <w:rFonts w:ascii="Arimo" w:eastAsia="Arimo" w:hAnsi="Arimo" w:cs="Arimo"/>
          <w:sz w:val="38"/>
          <w:szCs w:val="38"/>
          <w:u w:val="single"/>
        </w:rPr>
      </w:pPr>
    </w:p>
    <w:p w:rsidR="001A6AB0" w:rsidRDefault="00290F2F">
      <w:pPr>
        <w:ind w:left="1" w:hanging="3"/>
        <w:jc w:val="left"/>
        <w:rPr>
          <w:rFonts w:ascii="Arimo" w:eastAsia="Arimo" w:hAnsi="Arimo" w:cs="Arimo"/>
          <w:sz w:val="34"/>
          <w:szCs w:val="34"/>
          <w:u w:val="single"/>
          <w:shd w:val="clear" w:color="auto" w:fill="E36C0A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رابعا : الخبرات العملية</w:t>
      </w:r>
    </w:p>
    <w:p w:rsidR="001A6AB0" w:rsidRDefault="001A6AB0">
      <w:pPr>
        <w:ind w:left="1" w:hanging="3"/>
        <w:jc w:val="left"/>
        <w:rPr>
          <w:rFonts w:ascii="Arimo" w:eastAsia="Arimo" w:hAnsi="Arimo" w:cs="Arimo"/>
          <w:sz w:val="34"/>
          <w:szCs w:val="34"/>
          <w:u w:val="single"/>
          <w:shd w:val="clear" w:color="auto" w:fill="E36C0A"/>
        </w:rPr>
      </w:pPr>
    </w:p>
    <w:p w:rsidR="001A6AB0" w:rsidRDefault="00290F2F">
      <w:pPr>
        <w:shd w:val="clear" w:color="auto" w:fill="F1F0F0"/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سكرتيرة شركة استيراد وتصدير مودرنكو</w:t>
      </w:r>
    </w:p>
    <w:p w:rsidR="001A6AB0" w:rsidRDefault="00290F2F">
      <w:pPr>
        <w:shd w:val="clear" w:color="auto" w:fill="F1F0F0"/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اسكندرية</w:t>
      </w:r>
    </w:p>
    <w:p w:rsidR="001A6AB0" w:rsidRDefault="00290F2F">
      <w:pPr>
        <w:shd w:val="clear" w:color="auto" w:fill="F1F0F0"/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سنتين من ٢٠٠٤الى ٢٠٠٦</w:t>
      </w:r>
    </w:p>
    <w:p w:rsidR="001A6AB0" w:rsidRDefault="001A6AB0">
      <w:pPr>
        <w:ind w:left="1" w:hanging="3"/>
        <w:jc w:val="left"/>
        <w:rPr>
          <w:color w:val="C00000"/>
          <w:sz w:val="28"/>
          <w:szCs w:val="28"/>
          <w:u w:val="single"/>
        </w:rPr>
      </w:pP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عمل دليل تليفونات الأقسام وتوزيعه على الإدارات 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>تجميع التقارير من الادارات والاقسام وعرضها علي المدير المباشر وعمل ملف بها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عمل ارشيف لحفظ الملفات الهامة في هارد خارجي او فلاشة </w:t>
      </w:r>
      <w:proofErr w:type="spellStart"/>
      <w:r>
        <w:rPr>
          <w:color w:val="000000"/>
          <w:sz w:val="32"/>
          <w:szCs w:val="32"/>
        </w:rPr>
        <w:t>packup</w:t>
      </w:r>
      <w:proofErr w:type="spellEnd"/>
      <w:r>
        <w:rPr>
          <w:color w:val="000000"/>
          <w:sz w:val="32"/>
          <w:szCs w:val="32"/>
          <w:rtl/>
        </w:rPr>
        <w:t>))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>إعداد التقارير الأسبوعية والشهرية الخاصة بالأعمال ونتائجها.</w:t>
      </w:r>
    </w:p>
    <w:p w:rsidR="001A6AB0" w:rsidRDefault="00290F2F" w:rsidP="0021381A">
      <w:pPr>
        <w:shd w:val="clear" w:color="auto" w:fill="F1F0F0"/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 xml:space="preserve">كول سنتر وسكرتيرة رفقاء النبى </w:t>
      </w:r>
      <w:r w:rsidR="0021381A">
        <w:rPr>
          <w:rFonts w:ascii="Arimo" w:eastAsia="Arimo" w:hAnsi="Arimo" w:cs="Arimo" w:hint="cs"/>
          <w:b/>
          <w:sz w:val="34"/>
          <w:szCs w:val="34"/>
          <w:highlight w:val="lightGray"/>
          <w:u w:val="single"/>
          <w:rtl/>
        </w:rPr>
        <w:t>من2014الي2016</w:t>
      </w:r>
    </w:p>
    <w:p w:rsidR="001A6AB0" w:rsidRDefault="001A6AB0">
      <w:pPr>
        <w:shd w:val="clear" w:color="auto" w:fill="F1F0F0"/>
        <w:ind w:left="1" w:hanging="3"/>
        <w:jc w:val="left"/>
        <w:rPr>
          <w:sz w:val="32"/>
          <w:szCs w:val="32"/>
        </w:rPr>
      </w:pPr>
    </w:p>
    <w:p w:rsidR="001A6AB0" w:rsidRDefault="00290F2F">
      <w:pPr>
        <w:numPr>
          <w:ilvl w:val="0"/>
          <w:numId w:val="3"/>
        </w:numPr>
        <w:ind w:left="1" w:hanging="3"/>
        <w:jc w:val="left"/>
        <w:rPr>
          <w:sz w:val="32"/>
          <w:szCs w:val="32"/>
        </w:rPr>
      </w:pPr>
      <w:r>
        <w:rPr>
          <w:sz w:val="32"/>
          <w:szCs w:val="32"/>
          <w:rtl/>
        </w:rPr>
        <w:t>التواصل الجيد مع النزلاء ومتابعة طلباتهم</w:t>
      </w:r>
    </w:p>
    <w:p w:rsidR="001A6AB0" w:rsidRDefault="00290F2F">
      <w:pPr>
        <w:numPr>
          <w:ilvl w:val="0"/>
          <w:numId w:val="3"/>
        </w:numPr>
        <w:ind w:left="1" w:hanging="3"/>
        <w:jc w:val="left"/>
        <w:rPr>
          <w:sz w:val="32"/>
          <w:szCs w:val="32"/>
        </w:rPr>
      </w:pPr>
      <w:r>
        <w:rPr>
          <w:sz w:val="32"/>
          <w:szCs w:val="32"/>
          <w:rtl/>
        </w:rPr>
        <w:t xml:space="preserve">عمل تقرير اسبوعي بجميع الاعمال التي قمت بها </w:t>
      </w:r>
    </w:p>
    <w:p w:rsidR="001A6AB0" w:rsidRDefault="001A6AB0">
      <w:pPr>
        <w:ind w:left="0" w:hanging="2"/>
        <w:jc w:val="left"/>
      </w:pPr>
    </w:p>
    <w:p w:rsidR="001A6AB0" w:rsidRDefault="001A6AB0">
      <w:pPr>
        <w:ind w:left="0" w:hanging="2"/>
        <w:jc w:val="left"/>
      </w:pPr>
    </w:p>
    <w:p w:rsidR="001A6AB0" w:rsidRDefault="00290F2F" w:rsidP="0021381A">
      <w:pPr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 xml:space="preserve">سكرتيرة بشركة جولدن باك لصناعة الكرتون من 2016 </w:t>
      </w:r>
      <w:r w:rsidR="0021381A">
        <w:rPr>
          <w:rFonts w:ascii="Arimo" w:eastAsia="Arimo" w:hAnsi="Arimo" w:cs="Arimo" w:hint="cs"/>
          <w:b/>
          <w:sz w:val="34"/>
          <w:szCs w:val="34"/>
          <w:highlight w:val="lightGray"/>
          <w:u w:val="single"/>
          <w:rtl/>
        </w:rPr>
        <w:t>الي2018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lastRenderedPageBreak/>
        <w:t>إرسال واستقبال الإيميلات والتليفونات والفاكسات وحفظ الملفات والمستندات على جهاز الكمبيوتر و حفظها بالأرشيف 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>عمل سجل للحركة الخاصة بالبوابة</w:t>
      </w:r>
    </w:p>
    <w:p w:rsidR="001A6AB0" w:rsidRDefault="001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t xml:space="preserve"> الرد على المكالمات الهاتفية وتنسيق مواعيد أعمال رئيس مجلس ادارة الشركة والمقابلات الخاصة به 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t xml:space="preserve">متابعة صيانة التليفونات والفاكسات والفلتر والتكييف وكل مايخص الاعمال الادارية 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t xml:space="preserve">متابعة متطلبات مكتب رئيس مجلس الادارة من نظافة وترتيب وغيره والتنسيق مع عامل البوفيه للقيام بذلك بشكل يومي 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t>كتابة اوامر الشغل اليومية دخول وخروج المنتج وتسعيرها وطبعها وحفظها</w:t>
      </w:r>
    </w:p>
    <w:p w:rsidR="001A6AB0" w:rsidRDefault="001A6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</w:rPr>
      </w:pPr>
    </w:p>
    <w:p w:rsidR="001A6AB0" w:rsidRDefault="001A6A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color w:val="000000"/>
          <w:sz w:val="2"/>
          <w:szCs w:val="2"/>
        </w:rPr>
      </w:pP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</w:pPr>
      <w:r>
        <w:rPr>
          <w:color w:val="000000"/>
          <w:sz w:val="32"/>
          <w:szCs w:val="32"/>
          <w:rtl/>
        </w:rPr>
        <w:t xml:space="preserve"> متابعة حجوزات الفنادق وحجوزات السفر وعمل المصروفات النثرية الخاصة برئيس مجلس الادارة 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 استخدام البرامج والوسائل اللازمة لمتابعة الاجتماعات والأعمال الخاصة برئيس مجلس الادارة والمدير التنفيذي والتنسيق بينه وبين رؤساء الأقسام.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 إعداد المذكرات الداخلية والقرارات الإدارية وإعداد محاضر الاجتماعات.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 إستلام المذكرات والخطابات والشكاوى المقدمة لمدير التنفيذي او رئيس مجلس ادارة الشركة لعرضها عليه وأخذ موافقته عليها.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 xml:space="preserve"> تنفيذ توجيهات رئيس مجلس الادارة والمدير التنفيذي ومتابعة نتائج التنفيذ الكاملة لها.</w:t>
      </w:r>
    </w:p>
    <w:p w:rsidR="001A6AB0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>متابعة الايميل الرسمي للشركة وطباعة المناقصات وارسال الايميل علي المدير التنفيذي وابلاغ كل مندوب بيع بما يخصه في الايميل الخاص الشركة</w:t>
      </w:r>
    </w:p>
    <w:p w:rsidR="001A6AB0" w:rsidRPr="0021381A" w:rsidRDefault="00290F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</w:pPr>
      <w:r>
        <w:rPr>
          <w:color w:val="000000"/>
          <w:sz w:val="32"/>
          <w:szCs w:val="32"/>
          <w:rtl/>
        </w:rPr>
        <w:t>كتابة المذكرات والمراسلات لمندوبي البيع وتلقي الاتصالات الخاصة بهم وتوصيل المعلومة للمندوب فور العلم بها.</w:t>
      </w:r>
    </w:p>
    <w:p w:rsidR="0021381A" w:rsidRDefault="0021381A" w:rsidP="002138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jc w:val="left"/>
        <w:rPr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00"/>
          <w:sz w:val="36"/>
          <w:szCs w:val="36"/>
          <w:rtl/>
        </w:rPr>
        <w:t>موظف شئون عاملين شركة ووتر وورلد انترناشيونال من2018الي2023:</w:t>
      </w:r>
    </w:p>
    <w:p w:rsidR="0021381A" w:rsidRPr="00A859B0" w:rsidRDefault="0021381A" w:rsidP="00A859B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left"/>
        <w:rPr>
          <w:color w:val="000000"/>
          <w:sz w:val="32"/>
          <w:szCs w:val="32"/>
          <w:rtl/>
        </w:rPr>
      </w:pPr>
      <w:r w:rsidRPr="00A859B0">
        <w:rPr>
          <w:rFonts w:hint="cs"/>
          <w:color w:val="000000"/>
          <w:sz w:val="32"/>
          <w:szCs w:val="32"/>
          <w:rtl/>
        </w:rPr>
        <w:t xml:space="preserve">سحب البصمة للموظفين </w:t>
      </w:r>
    </w:p>
    <w:p w:rsidR="0021381A" w:rsidRPr="00A859B0" w:rsidRDefault="00A859B0" w:rsidP="00A859B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left"/>
        <w:rPr>
          <w:color w:val="000000"/>
          <w:sz w:val="32"/>
          <w:szCs w:val="32"/>
          <w:rtl/>
        </w:rPr>
      </w:pPr>
      <w:r w:rsidRPr="00A859B0">
        <w:rPr>
          <w:rFonts w:hint="cs"/>
          <w:color w:val="000000"/>
          <w:sz w:val="32"/>
          <w:szCs w:val="32"/>
          <w:rtl/>
        </w:rPr>
        <w:t>عمل كشف بالغياب والح</w:t>
      </w:r>
      <w:r w:rsidR="00397A79" w:rsidRPr="00A859B0">
        <w:rPr>
          <w:rFonts w:hint="cs"/>
          <w:color w:val="000000"/>
          <w:sz w:val="32"/>
          <w:szCs w:val="32"/>
          <w:rtl/>
        </w:rPr>
        <w:t>ضور والاجازات والاذونات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النظر في طلبات التوظيف المقدمة من الأقسام وتحديد المتطلبات والمعايير الخاصة بتعيين الموظفين والتحقق من تطابق هذه المعايير .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إعداد وتنظيم وثائق وملفات الموظفين وتجهيز العقود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تخطيط وتحديد الإجراءات الإدارية التي تربط بين النظام الإداري للشركة وبين الموظفين العاملين فيها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التحسين الدوري والتطوير من الإجراءات الإدارية داخل الشركة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التأكد من التزام الموظفين بكافة الإجراءات والسياسات والقوانين الداخلية للشركة</w:t>
      </w:r>
    </w:p>
    <w:p w:rsidR="00397A79" w:rsidRPr="00397A79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إعداد كشوف رواتب الموظفين وتوقيع الجزاءات والحوافز طبقاً لقوانين الشركة</w:t>
      </w:r>
    </w:p>
    <w:p w:rsidR="001A6AB0" w:rsidRDefault="00397A79" w:rsidP="00397A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 w:hanging="2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تحديد احتياجات الموظفين من دورات تدريبية لتنمية مهاراتهم</w:t>
      </w:r>
      <w:bookmarkStart w:id="1" w:name="_gjdgxs" w:colFirst="0" w:colLast="0"/>
      <w:bookmarkEnd w:id="1"/>
    </w:p>
    <w:p w:rsidR="0014247C" w:rsidRP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</w:p>
    <w:p w:rsidR="0014247C" w:rsidRP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14247C">
        <w:rPr>
          <w:rFonts w:ascii="Helvetica" w:hAnsi="Helvetica"/>
          <w:color w:val="313131"/>
          <w:position w:val="0"/>
          <w:sz w:val="27"/>
          <w:szCs w:val="28"/>
          <w:rtl/>
        </w:rPr>
        <w:t xml:space="preserve">اعداد المخالصات النهائية وشهادات الخبرة للموظفين </w:t>
      </w:r>
    </w:p>
    <w:p w:rsidR="0014247C" w:rsidRP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</w:p>
    <w:p w:rsidR="0014247C" w:rsidRP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14247C">
        <w:rPr>
          <w:rFonts w:ascii="Helvetica" w:hAnsi="Helvetica"/>
          <w:color w:val="313131"/>
          <w:position w:val="0"/>
          <w:sz w:val="27"/>
          <w:szCs w:val="28"/>
          <w:rtl/>
        </w:rPr>
        <w:t xml:space="preserve">حل جميع المشاكل المتعلق بالموظفين من تاخير الراواتب والحصور والانصراف الشهري </w:t>
      </w:r>
    </w:p>
    <w:p w:rsidR="0014247C" w:rsidRP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 w:rsidRPr="0014247C">
        <w:rPr>
          <w:rFonts w:ascii="Helvetica" w:hAnsi="Helvetica"/>
          <w:color w:val="313131"/>
          <w:position w:val="0"/>
          <w:sz w:val="27"/>
          <w:szCs w:val="28"/>
          <w:rtl/>
        </w:rPr>
        <w:lastRenderedPageBreak/>
        <w:t>اعداد الخاطابات الخاصة بالموظفين</w:t>
      </w: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>
        <w:rPr>
          <w:rFonts w:ascii="Helvetica" w:hAnsi="Helvetica" w:hint="cs"/>
          <w:color w:val="313131"/>
          <w:position w:val="0"/>
          <w:sz w:val="27"/>
          <w:szCs w:val="28"/>
          <w:rtl/>
        </w:rPr>
        <w:t xml:space="preserve">عمل كل ما يخص المؤسسة من اوراق واستمارات ودخول وخروج الموظفين وسيارات المؤسسة من التامينات تخليص كل الاوراق الخاصة بالمؤسسة في التأمينات </w:t>
      </w: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>
        <w:rPr>
          <w:rFonts w:ascii="Helvetica" w:hAnsi="Helvetica" w:hint="cs"/>
          <w:color w:val="313131"/>
          <w:position w:val="0"/>
          <w:sz w:val="27"/>
          <w:szCs w:val="28"/>
          <w:rtl/>
        </w:rPr>
        <w:t xml:space="preserve">عمل استمارة (2) وتقديمها للتامينات </w:t>
      </w: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>
        <w:rPr>
          <w:rFonts w:ascii="Helvetica" w:hAnsi="Helvetica" w:hint="cs"/>
          <w:color w:val="313131"/>
          <w:position w:val="0"/>
          <w:sz w:val="27"/>
          <w:szCs w:val="28"/>
          <w:rtl/>
        </w:rPr>
        <w:t>استخراج طابعات تأمينيه للموظفين الخاصة باستخراج بطاقة شخصية واو اي شئ خاص بالتأمين الصحي ومرتبط بالتأمينات للموظفين</w:t>
      </w: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>
        <w:rPr>
          <w:rFonts w:ascii="Helvetica" w:hAnsi="Helvetica" w:hint="cs"/>
          <w:color w:val="313131"/>
          <w:position w:val="0"/>
          <w:sz w:val="27"/>
          <w:szCs w:val="28"/>
          <w:rtl/>
        </w:rPr>
        <w:t>عمل شهادات المؤسسة الخاصة بسيارات المؤسسة</w:t>
      </w:r>
    </w:p>
    <w:p w:rsidR="0014247C" w:rsidRDefault="0014247C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>
        <w:rPr>
          <w:rFonts w:ascii="Helvetica" w:hAnsi="Helvetica" w:hint="cs"/>
          <w:color w:val="313131"/>
          <w:position w:val="0"/>
          <w:sz w:val="27"/>
          <w:szCs w:val="28"/>
          <w:rtl/>
        </w:rPr>
        <w:t xml:space="preserve">تقديم استمارة (1) الخاصة بدخول الموظفين التامينات واستمارة (6) الخاصة بخروج الموظفين واستقالتهم </w:t>
      </w:r>
    </w:p>
    <w:p w:rsidR="00904E00" w:rsidRPr="00904E00" w:rsidRDefault="00904E00" w:rsidP="00142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31"/>
          <w:szCs w:val="36"/>
        </w:rPr>
      </w:pPr>
      <w:r w:rsidRPr="00904E00">
        <w:rPr>
          <w:rFonts w:ascii="Helvetica" w:hAnsi="Helvetica" w:hint="cs"/>
          <w:b/>
          <w:bCs/>
          <w:color w:val="313131"/>
          <w:position w:val="0"/>
          <w:sz w:val="31"/>
          <w:szCs w:val="36"/>
          <w:rtl/>
        </w:rPr>
        <w:t>مهام اخري: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الإشراف على جميع مراحل التوظيف.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اعداد وتجهيز اعلانات التوظايف والنشر على مواقع الانترنت والقنوات المختلفة.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تنسيق عملية التوظيف الداخلية للمؤسسة.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اجراء المقابلات مع المرشحين عبر الهاتف اوالمقابلات الشخصية.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وايضا من مهام اخصائي شئون العاملين تتبع مقاييس التوظيف وحجم العمالة المطلوبة.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التواصل مع المرشحين المحتملين وبناء علاقات لفرص العمل في المستقبل.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إرسال رسائل عرض العمل والتفاوض على شروط التوظيف.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إنشاء نماذج التوظيف العملية.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التواصل مع مديري التوظيف للتنبؤ باحتياجات التوظيف المستقبلية.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استضافة أو المشاركة في المعارض الوظيفية.</w:t>
      </w:r>
    </w:p>
    <w:p w:rsidR="00904E00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تحفيز العمالة في المؤسسة وتوفير بيئة عمل مناسبة.</w:t>
      </w:r>
    </w:p>
    <w:p w:rsidR="0014247C" w:rsidRPr="00904E00" w:rsidRDefault="00904E00" w:rsidP="00904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Helvetica" w:hAnsi="Helvetica"/>
          <w:b/>
          <w:bCs/>
          <w:color w:val="313131"/>
          <w:position w:val="0"/>
          <w:sz w:val="21"/>
          <w:szCs w:val="21"/>
        </w:rPr>
      </w:pPr>
      <w:r w:rsidRPr="00904E00">
        <w:rPr>
          <w:rFonts w:ascii="Helvetica" w:hAnsi="Helvetica"/>
          <w:b/>
          <w:bCs/>
          <w:color w:val="313131"/>
          <w:position w:val="0"/>
          <w:sz w:val="21"/>
          <w:szCs w:val="21"/>
          <w:rtl/>
        </w:rPr>
        <w:t>التواصل مع الموظفين في الاقسام المختلفة للمساعدة على حل مشكلات العمل.</w:t>
      </w:r>
    </w:p>
    <w:p w:rsidR="001A6AB0" w:rsidRDefault="001A6AB0">
      <w:pPr>
        <w:ind w:left="1" w:hanging="3"/>
        <w:jc w:val="left"/>
        <w:rPr>
          <w:rFonts w:ascii="Arimo" w:eastAsia="Arimo" w:hAnsi="Arimo" w:cs="Arimo"/>
          <w:sz w:val="34"/>
          <w:szCs w:val="34"/>
          <w:highlight w:val="lightGray"/>
          <w:u w:val="single"/>
        </w:rPr>
      </w:pPr>
    </w:p>
    <w:p w:rsidR="001A6AB0" w:rsidRDefault="00290F2F">
      <w:pPr>
        <w:ind w:left="1" w:hanging="3"/>
        <w:jc w:val="left"/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</w:pPr>
      <w:r>
        <w:rPr>
          <w:rFonts w:ascii="Arimo" w:eastAsia="Arimo" w:hAnsi="Arimo" w:cs="Arimo"/>
          <w:b/>
          <w:sz w:val="34"/>
          <w:szCs w:val="34"/>
          <w:highlight w:val="lightGray"/>
          <w:u w:val="single"/>
          <w:rtl/>
        </w:rPr>
        <w:t>خامسا : المهارات الشخصية</w:t>
      </w:r>
    </w:p>
    <w:p w:rsidR="00397A79" w:rsidRPr="00397A79" w:rsidRDefault="00397A79" w:rsidP="00397A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مهارات التواصل الفعالة والتعاون الواحد للقدرة على التعامل مع جميع الأفراد داخل الشركة بمختلف أدوارهم الوظيفية وخلفياتهم المعرفية والاجتماعية.</w:t>
      </w:r>
    </w:p>
    <w:p w:rsidR="00397A79" w:rsidRPr="00397A79" w:rsidRDefault="00397A79" w:rsidP="00397A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مهارات إدارة الوقت للتمكن من إنجاز العديد من المهام والأعمال المتنوعة في وقت واحد.</w:t>
      </w:r>
    </w:p>
    <w:p w:rsidR="00397A79" w:rsidRPr="00397A79" w:rsidRDefault="00397A79" w:rsidP="00397A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  <w:rtl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مهارات إدراك المواقف المختلفة والتعامل مع جميع المشكلات واتخاذ القرارات السليمة لحلها بإيجابية ومرونة في اسرع وقت.</w:t>
      </w:r>
    </w:p>
    <w:p w:rsidR="00397A79" w:rsidRPr="00397A79" w:rsidRDefault="00397A79" w:rsidP="00397A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Chars="0" w:firstLineChars="0" w:hanging="2"/>
        <w:jc w:val="left"/>
        <w:textDirection w:val="lrTb"/>
        <w:textAlignment w:val="auto"/>
        <w:outlineLvl w:val="9"/>
        <w:rPr>
          <w:rFonts w:ascii="Helvetica" w:hAnsi="Helvetica"/>
          <w:color w:val="313131"/>
          <w:position w:val="0"/>
          <w:sz w:val="27"/>
          <w:szCs w:val="28"/>
        </w:rPr>
      </w:pPr>
      <w:r w:rsidRPr="00397A79">
        <w:rPr>
          <w:rFonts w:ascii="Helvetica" w:hAnsi="Helvetica"/>
          <w:color w:val="313131"/>
          <w:position w:val="0"/>
          <w:sz w:val="27"/>
          <w:szCs w:val="28"/>
          <w:rtl/>
        </w:rPr>
        <w:t>مهارات التفكير النقدي لأنه قد يتطلب احيانًا كثيرة من موظف شؤون الموظفين تحليل العديد من البيانات والمعلومات.</w:t>
      </w:r>
    </w:p>
    <w:p w:rsidR="001A6AB0" w:rsidRDefault="001A6AB0">
      <w:pPr>
        <w:ind w:left="1" w:hanging="3"/>
        <w:jc w:val="left"/>
        <w:rPr>
          <w:color w:val="000000"/>
          <w:sz w:val="29"/>
          <w:szCs w:val="29"/>
        </w:rPr>
      </w:pPr>
    </w:p>
    <w:p w:rsidR="001A6AB0" w:rsidRDefault="00290F2F">
      <w:pPr>
        <w:ind w:left="1" w:hanging="3"/>
        <w:jc w:val="left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  <w:rtl/>
        </w:rPr>
        <w:t>- التكيف التام للعمل ضمن فريق العمل</w:t>
      </w:r>
      <w:r>
        <w:rPr>
          <w:b/>
          <w:color w:val="000000"/>
          <w:sz w:val="29"/>
          <w:szCs w:val="29"/>
          <w:rtl/>
        </w:rPr>
        <w:br/>
        <w:t>-  القدرة على الأداء تحت ضغط العمل</w:t>
      </w:r>
    </w:p>
    <w:p w:rsidR="001A6AB0" w:rsidRDefault="001A6AB0">
      <w:pPr>
        <w:ind w:left="1" w:hanging="3"/>
        <w:jc w:val="left"/>
        <w:rPr>
          <w:color w:val="000000"/>
          <w:sz w:val="29"/>
          <w:szCs w:val="29"/>
        </w:rPr>
      </w:pPr>
    </w:p>
    <w:p w:rsidR="001A6AB0" w:rsidRDefault="00290F2F">
      <w:pPr>
        <w:tabs>
          <w:tab w:val="left" w:pos="1412"/>
        </w:tabs>
        <w:ind w:left="1" w:hanging="3"/>
        <w:jc w:val="left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  <w:rtl/>
        </w:rPr>
        <w:t>- مهارة التواصل الجيد مع الاخرين</w:t>
      </w:r>
    </w:p>
    <w:p w:rsidR="001A6AB0" w:rsidRDefault="00290F2F">
      <w:pPr>
        <w:ind w:left="1" w:hanging="3"/>
        <w:jc w:val="left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  <w:rtl/>
        </w:rPr>
        <w:t xml:space="preserve">- القدرة علي اداء الاعمال بإنجاز واتقان </w:t>
      </w:r>
      <w:r>
        <w:rPr>
          <w:b/>
          <w:color w:val="000000"/>
          <w:sz w:val="29"/>
          <w:szCs w:val="29"/>
          <w:rtl/>
        </w:rPr>
        <w:br/>
        <w:t xml:space="preserve"> - التمتع بقدرة جيدة على بناء العلاقات الاجتماعية البناءة </w:t>
      </w:r>
      <w:r>
        <w:rPr>
          <w:b/>
          <w:color w:val="000000"/>
          <w:sz w:val="29"/>
          <w:szCs w:val="29"/>
          <w:rtl/>
        </w:rPr>
        <w:br/>
      </w:r>
    </w:p>
    <w:p w:rsidR="001A6AB0" w:rsidRDefault="00290F2F">
      <w:pPr>
        <w:ind w:left="1" w:hanging="3"/>
        <w:jc w:val="left"/>
        <w:rPr>
          <w:rFonts w:ascii="Simplified Arabic Fixed" w:eastAsia="Simplified Arabic Fixed" w:hAnsi="Simplified Arabic Fixed" w:cs="Simplified Arabic Fixed"/>
          <w:sz w:val="30"/>
          <w:szCs w:val="30"/>
          <w:u w:val="single"/>
        </w:rPr>
      </w:pPr>
      <w:r>
        <w:rPr>
          <w:rFonts w:ascii="Simplified Arabic Fixed" w:eastAsia="Simplified Arabic Fixed" w:hAnsi="Simplified Arabic Fixed" w:cs="Simplified Arabic Fixed"/>
          <w:b/>
          <w:sz w:val="30"/>
          <w:szCs w:val="30"/>
          <w:u w:val="single"/>
          <w:rtl/>
        </w:rPr>
        <w:t xml:space="preserve">الهوايات </w:t>
      </w:r>
    </w:p>
    <w:p w:rsidR="001A6AB0" w:rsidRDefault="00290F2F">
      <w:pPr>
        <w:ind w:left="1" w:hanging="3"/>
        <w:jc w:val="left"/>
        <w:rPr>
          <w:rFonts w:ascii="Arimo" w:eastAsia="Arimo" w:hAnsi="Arimo" w:cs="Arimo"/>
          <w:sz w:val="30"/>
          <w:szCs w:val="30"/>
        </w:rPr>
      </w:pPr>
      <w:r>
        <w:rPr>
          <w:rFonts w:ascii="Arimo" w:eastAsia="Arimo" w:hAnsi="Arimo" w:cs="Arimo"/>
          <w:b/>
          <w:sz w:val="30"/>
          <w:szCs w:val="30"/>
          <w:rtl/>
        </w:rPr>
        <w:t xml:space="preserve">حب المطالعة والشغف بالقراءة </w:t>
      </w:r>
    </w:p>
    <w:p w:rsidR="001A6AB0" w:rsidRDefault="00290F2F">
      <w:pPr>
        <w:ind w:left="1" w:hanging="3"/>
        <w:jc w:val="left"/>
        <w:rPr>
          <w:rFonts w:ascii="Arimo" w:eastAsia="Arimo" w:hAnsi="Arimo" w:cs="Arimo"/>
          <w:sz w:val="30"/>
          <w:szCs w:val="30"/>
        </w:rPr>
      </w:pPr>
      <w:r>
        <w:rPr>
          <w:rFonts w:ascii="Arimo" w:eastAsia="Arimo" w:hAnsi="Arimo" w:cs="Arimo"/>
          <w:b/>
          <w:sz w:val="30"/>
          <w:szCs w:val="30"/>
          <w:rtl/>
        </w:rPr>
        <w:t>الرياضة المشي والسباحة</w:t>
      </w:r>
    </w:p>
    <w:p w:rsidR="001A6AB0" w:rsidRDefault="001A6AB0">
      <w:pPr>
        <w:ind w:left="1" w:hanging="3"/>
        <w:jc w:val="left"/>
        <w:rPr>
          <w:rFonts w:ascii="Arimo" w:eastAsia="Arimo" w:hAnsi="Arimo" w:cs="Arimo"/>
          <w:sz w:val="30"/>
          <w:szCs w:val="30"/>
        </w:rPr>
      </w:pPr>
    </w:p>
    <w:sectPr w:rsidR="001A6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7" w:right="480" w:bottom="480" w:left="480" w:header="480" w:footer="0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89" w:rsidRDefault="00A71689">
      <w:pPr>
        <w:spacing w:line="240" w:lineRule="auto"/>
        <w:ind w:left="0" w:hanging="2"/>
      </w:pPr>
      <w:r>
        <w:separator/>
      </w:r>
    </w:p>
  </w:endnote>
  <w:endnote w:type="continuationSeparator" w:id="0">
    <w:p w:rsidR="00A71689" w:rsidRDefault="00A716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WenQuanYi Zen Hei">
    <w:panose1 w:val="00000000000000000000"/>
    <w:charset w:val="00"/>
    <w:family w:val="roman"/>
    <w:notTrueType/>
    <w:pitch w:val="default"/>
  </w:font>
  <w:font w:name="Kacst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1A" w:rsidRDefault="0021381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1A" w:rsidRDefault="0021381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1A" w:rsidRDefault="0021381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89" w:rsidRDefault="00A71689">
      <w:pPr>
        <w:spacing w:line="240" w:lineRule="auto"/>
        <w:ind w:left="0" w:hanging="2"/>
      </w:pPr>
      <w:r>
        <w:separator/>
      </w:r>
    </w:p>
  </w:footnote>
  <w:footnote w:type="continuationSeparator" w:id="0">
    <w:p w:rsidR="00A71689" w:rsidRDefault="00A716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1A" w:rsidRDefault="0021381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B0" w:rsidRDefault="001A6AB0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jc w:val="left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1A" w:rsidRDefault="0021381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D4E"/>
    <w:multiLevelType w:val="hybridMultilevel"/>
    <w:tmpl w:val="1A826C7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F6265B"/>
    <w:multiLevelType w:val="multilevel"/>
    <w:tmpl w:val="4A6ED1E8"/>
    <w:lvl w:ilvl="0">
      <w:start w:val="1"/>
      <w:numFmt w:val="bullet"/>
      <w:lvlText w:val="✓"/>
      <w:lvlJc w:val="left"/>
      <w:pPr>
        <w:ind w:left="2135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☜"/>
      <w:lvlJc w:val="left"/>
      <w:pPr>
        <w:ind w:left="228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30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534BB1"/>
    <w:multiLevelType w:val="multilevel"/>
    <w:tmpl w:val="0BAE845C"/>
    <w:lvl w:ilvl="0">
      <w:start w:val="1"/>
      <w:numFmt w:val="decimal"/>
      <w:lvlText w:val="%1)"/>
      <w:lvlJc w:val="left"/>
      <w:pPr>
        <w:ind w:left="360" w:hanging="360"/>
      </w:pPr>
      <w:rPr>
        <w:b/>
        <w:color w:val="E36C0A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0BDF249E"/>
    <w:multiLevelType w:val="multilevel"/>
    <w:tmpl w:val="0D7E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A359D"/>
    <w:multiLevelType w:val="multilevel"/>
    <w:tmpl w:val="F556A504"/>
    <w:lvl w:ilvl="0">
      <w:start w:val="1"/>
      <w:numFmt w:val="decimal"/>
      <w:lvlText w:val="%1."/>
      <w:lvlJc w:val="left"/>
      <w:pPr>
        <w:ind w:left="540" w:hanging="360"/>
      </w:pPr>
      <w:rPr>
        <w:color w:val="E36C0A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0A1790"/>
    <w:multiLevelType w:val="multilevel"/>
    <w:tmpl w:val="3D2E8B38"/>
    <w:lvl w:ilvl="0">
      <w:start w:val="1"/>
      <w:numFmt w:val="bullet"/>
      <w:lvlText w:val="✓"/>
      <w:lvlJc w:val="left"/>
      <w:pPr>
        <w:ind w:left="2203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32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916DDD"/>
    <w:multiLevelType w:val="multilevel"/>
    <w:tmpl w:val="EEB2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866C5"/>
    <w:multiLevelType w:val="multilevel"/>
    <w:tmpl w:val="5C6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B0"/>
    <w:rsid w:val="0014247C"/>
    <w:rsid w:val="001A6AB0"/>
    <w:rsid w:val="0021381A"/>
    <w:rsid w:val="00290F2F"/>
    <w:rsid w:val="00397A79"/>
    <w:rsid w:val="00904E00"/>
    <w:rsid w:val="00A71689"/>
    <w:rsid w:val="00A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E7E3"/>
  <w15:docId w15:val="{21C443CD-7B42-46AB-A457-0E4B3FA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E36C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b/>
      <w:bCs/>
      <w:color w:val="E36C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">
    <w:name w:val="ListLabel 7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b/>
      <w:bCs/>
      <w:color w:val="FF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" w:hAnsi="Liberation Sans" w:cs="KacstBook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5yl5">
    <w:name w:val="_5yl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bamyahy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مولانا</dc:creator>
  <cp:lastModifiedBy>W.w</cp:lastModifiedBy>
  <cp:revision>5</cp:revision>
  <dcterms:created xsi:type="dcterms:W3CDTF">2023-09-02T07:27:00Z</dcterms:created>
  <dcterms:modified xsi:type="dcterms:W3CDTF">2023-09-02T07:45:00Z</dcterms:modified>
</cp:coreProperties>
</file>