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6B" w:rsidRPr="0059743D" w:rsidRDefault="003E5735" w:rsidP="0059743D">
      <w:pPr>
        <w:tabs>
          <w:tab w:val="center" w:pos="453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27" style="position:absolute;margin-left:143.45pt;margin-top:18pt;width:328.7pt;height:38.4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736C6B" w:rsidRPr="0059743D" w:rsidRDefault="00736C6B" w:rsidP="00736C6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</w:pPr>
                  <w:proofErr w:type="gramStart"/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  <w:t>cv</w:t>
                  </w:r>
                  <w:proofErr w:type="gramEnd"/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  <w:t>السي</w:t>
                  </w:r>
                  <w:r w:rsidR="0059743D"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</w:rPr>
                    <w:t>ــــ</w:t>
                  </w:r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  <w:t>رة ال</w:t>
                  </w:r>
                  <w:r w:rsidR="0059743D"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</w:rPr>
                    <w:t>ـــ</w:t>
                  </w:r>
                  <w:r w:rsidRPr="0059743D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  <w:t>ذاتية</w:t>
                  </w:r>
                </w:p>
                <w:p w:rsidR="00736C6B" w:rsidRDefault="00736C6B"/>
              </w:txbxContent>
            </v:textbox>
          </v:roundrect>
        </w:pict>
      </w:r>
    </w:p>
    <w:p w:rsidR="00A9541C" w:rsidRDefault="00746FAE" w:rsidP="00A9541C">
      <w:pPr>
        <w:spacing w:line="240" w:lineRule="auto"/>
        <w:ind w:left="-284" w:hanging="709"/>
        <w:jc w:val="right"/>
        <w:rPr>
          <w:rFonts w:asciiTheme="majorBidi" w:hAnsiTheme="majorBidi" w:cstheme="majorBidi"/>
          <w:sz w:val="28"/>
          <w:szCs w:val="28"/>
          <w:rtl/>
        </w:rPr>
      </w:pPr>
      <w:r w:rsidRPr="00746FA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4330" cy="1861274"/>
            <wp:effectExtent l="19050" t="19050" r="13970" b="24676"/>
            <wp:wrapNone/>
            <wp:docPr id="5" name="Image 1" descr="C:\Users\Conseillère\Desktop\148597539_271964707853897_579341220846111013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eillère\Desktop\148597539_271964707853897_5793412208461110130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8612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8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A9541C" w:rsidRDefault="00A9541C" w:rsidP="00746FAE">
      <w:pPr>
        <w:spacing w:line="240" w:lineRule="auto"/>
        <w:ind w:left="-284" w:hanging="709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736C6B" w:rsidRPr="0059743D" w:rsidRDefault="00A9541C" w:rsidP="00746FAE">
      <w:pPr>
        <w:spacing w:line="240" w:lineRule="auto"/>
        <w:ind w:left="-284" w:hanging="709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="00736C6B" w:rsidRPr="0059743D">
        <w:rPr>
          <w:rFonts w:asciiTheme="majorBidi" w:hAnsiTheme="majorBidi" w:cstheme="majorBidi"/>
          <w:sz w:val="28"/>
          <w:szCs w:val="28"/>
          <w:rtl/>
        </w:rPr>
        <w:t xml:space="preserve">لاسم و اللقب : شريفي صورية </w:t>
      </w:r>
    </w:p>
    <w:p w:rsidR="00CB4C11" w:rsidRPr="0059743D" w:rsidRDefault="00736C6B" w:rsidP="00746FAE">
      <w:pPr>
        <w:tabs>
          <w:tab w:val="left" w:pos="8350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743D">
        <w:rPr>
          <w:rFonts w:asciiTheme="majorBidi" w:hAnsiTheme="majorBidi" w:cstheme="majorBidi"/>
          <w:sz w:val="28"/>
          <w:szCs w:val="28"/>
          <w:rtl/>
        </w:rPr>
        <w:t xml:space="preserve">تاريخ و مكان الميلاد : 04-07-1978 </w:t>
      </w:r>
      <w:proofErr w:type="spellStart"/>
      <w:r w:rsidRPr="0059743D">
        <w:rPr>
          <w:rFonts w:asciiTheme="majorBidi" w:hAnsiTheme="majorBidi" w:cstheme="majorBidi"/>
          <w:sz w:val="28"/>
          <w:szCs w:val="28"/>
          <w:rtl/>
        </w:rPr>
        <w:t>عنابة</w:t>
      </w:r>
      <w:proofErr w:type="spellEnd"/>
      <w:r w:rsidR="00746FAE">
        <w:rPr>
          <w:rFonts w:asciiTheme="majorBidi" w:hAnsiTheme="majorBidi" w:cstheme="majorBidi"/>
          <w:sz w:val="28"/>
          <w:szCs w:val="28"/>
          <w:rtl/>
        </w:rPr>
        <w:tab/>
      </w:r>
    </w:p>
    <w:p w:rsidR="00736C6B" w:rsidRPr="0059743D" w:rsidRDefault="00736C6B" w:rsidP="00746FAE">
      <w:pPr>
        <w:tabs>
          <w:tab w:val="left" w:pos="8350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743D">
        <w:rPr>
          <w:rFonts w:asciiTheme="majorBidi" w:hAnsiTheme="majorBidi" w:cstheme="majorBidi"/>
          <w:sz w:val="28"/>
          <w:szCs w:val="28"/>
          <w:rtl/>
        </w:rPr>
        <w:t xml:space="preserve">العنوان : حي سيبوس 500 م،ع 11 ،م 02 رقم 262عنابة </w:t>
      </w:r>
    </w:p>
    <w:p w:rsidR="00736C6B" w:rsidRPr="0059743D" w:rsidRDefault="00736C6B" w:rsidP="00746FAE">
      <w:pPr>
        <w:tabs>
          <w:tab w:val="left" w:pos="8350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743D">
        <w:rPr>
          <w:rFonts w:asciiTheme="majorBidi" w:hAnsiTheme="majorBidi" w:cstheme="majorBidi"/>
          <w:sz w:val="28"/>
          <w:szCs w:val="28"/>
          <w:rtl/>
        </w:rPr>
        <w:t>رقم الهاتف : 60-79-47-65-06</w:t>
      </w:r>
    </w:p>
    <w:p w:rsidR="00736C6B" w:rsidRPr="0059743D" w:rsidRDefault="00736C6B" w:rsidP="00746FAE">
      <w:pPr>
        <w:tabs>
          <w:tab w:val="left" w:pos="8350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59743D">
        <w:rPr>
          <w:rFonts w:asciiTheme="majorBidi" w:hAnsiTheme="majorBidi" w:cstheme="majorBidi"/>
          <w:sz w:val="28"/>
          <w:szCs w:val="28"/>
          <w:rtl/>
        </w:rPr>
        <w:t>الجنسية :</w:t>
      </w:r>
      <w:proofErr w:type="gramEnd"/>
      <w:r w:rsidRPr="0059743D">
        <w:rPr>
          <w:rFonts w:asciiTheme="majorBidi" w:hAnsiTheme="majorBidi" w:cstheme="majorBidi"/>
          <w:sz w:val="28"/>
          <w:szCs w:val="28"/>
          <w:rtl/>
        </w:rPr>
        <w:t xml:space="preserve"> جزائرية </w:t>
      </w:r>
    </w:p>
    <w:p w:rsidR="0059743D" w:rsidRDefault="00736C6B" w:rsidP="00746FAE">
      <w:pPr>
        <w:tabs>
          <w:tab w:val="left" w:pos="8350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743D">
        <w:rPr>
          <w:rFonts w:asciiTheme="majorBidi" w:hAnsiTheme="majorBidi" w:cstheme="majorBidi"/>
          <w:sz w:val="28"/>
          <w:szCs w:val="28"/>
          <w:rtl/>
        </w:rPr>
        <w:t xml:space="preserve">الحالة الاجتماعية : </w:t>
      </w:r>
      <w:proofErr w:type="spellStart"/>
      <w:r w:rsidRPr="0059743D">
        <w:rPr>
          <w:rFonts w:asciiTheme="majorBidi" w:hAnsiTheme="majorBidi" w:cstheme="majorBidi"/>
          <w:sz w:val="28"/>
          <w:szCs w:val="28"/>
          <w:rtl/>
        </w:rPr>
        <w:t>عزباء</w:t>
      </w:r>
      <w:proofErr w:type="spellEnd"/>
      <w:r w:rsidRPr="0059743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736C6B" w:rsidRDefault="00AD1879" w:rsidP="00BC6282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5735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oundrect id="_x0000_s1028" style="position:absolute;left:0;text-align:left;margin-left:150.15pt;margin-top:1.05pt;width:243.65pt;height:29.8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C6282" w:rsidRPr="000A6593" w:rsidRDefault="00BC6282" w:rsidP="000A659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</w:t>
                  </w:r>
                  <w:r w:rsid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ـ</w:t>
                  </w:r>
                  <w:r w:rsidRP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دراسات </w:t>
                  </w:r>
                  <w:proofErr w:type="gramStart"/>
                  <w:r w:rsidRP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المنج</w:t>
                  </w:r>
                  <w:r w:rsid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ـــ</w:t>
                  </w:r>
                  <w:r w:rsidRPr="000A659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زة :</w:t>
                  </w:r>
                  <w:proofErr w:type="gramEnd"/>
                </w:p>
              </w:txbxContent>
            </v:textbox>
          </v:roundrect>
        </w:pict>
      </w:r>
    </w:p>
    <w:p w:rsidR="000A6593" w:rsidRPr="000A6593" w:rsidRDefault="000A6593" w:rsidP="000A6593">
      <w:pPr>
        <w:bidi/>
        <w:rPr>
          <w:rFonts w:asciiTheme="majorBidi" w:hAnsiTheme="majorBidi" w:cstheme="majorBidi"/>
          <w:sz w:val="2"/>
          <w:szCs w:val="2"/>
          <w:rtl/>
        </w:rPr>
      </w:pPr>
    </w:p>
    <w:p w:rsidR="00BC6282" w:rsidRPr="000A6593" w:rsidRDefault="00BC6282" w:rsidP="00AD1879">
      <w:pPr>
        <w:pStyle w:val="Paragraphedeliste"/>
        <w:numPr>
          <w:ilvl w:val="0"/>
          <w:numId w:val="2"/>
        </w:numPr>
        <w:tabs>
          <w:tab w:val="right" w:pos="284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1997 </w:t>
      </w:r>
      <w:r w:rsidRPr="000A6593">
        <w:rPr>
          <w:rFonts w:asciiTheme="majorBidi" w:hAnsiTheme="majorBidi" w:cstheme="majorBidi"/>
          <w:sz w:val="28"/>
          <w:szCs w:val="28"/>
        </w:rPr>
        <w:t>BAC</w:t>
      </w:r>
    </w:p>
    <w:p w:rsidR="00BC6282" w:rsidRPr="000A6593" w:rsidRDefault="00BC6282" w:rsidP="00AD1879">
      <w:pPr>
        <w:pStyle w:val="Paragraphedeliste"/>
        <w:numPr>
          <w:ilvl w:val="0"/>
          <w:numId w:val="2"/>
        </w:numPr>
        <w:tabs>
          <w:tab w:val="right" w:pos="284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</w:rPr>
        <w:t>BAC 1998</w:t>
      </w:r>
    </w:p>
    <w:p w:rsidR="00BC6282" w:rsidRPr="000A6593" w:rsidRDefault="00BC6282" w:rsidP="00AD1879">
      <w:pPr>
        <w:pStyle w:val="Paragraphedeliste"/>
        <w:numPr>
          <w:ilvl w:val="0"/>
          <w:numId w:val="2"/>
        </w:numPr>
        <w:tabs>
          <w:tab w:val="right" w:pos="284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شهادة الدراسات العليا  </w:t>
      </w:r>
      <w:r w:rsidRPr="000A6593">
        <w:rPr>
          <w:rFonts w:asciiTheme="majorBidi" w:hAnsiTheme="majorBidi" w:cstheme="majorBidi"/>
          <w:sz w:val="28"/>
          <w:szCs w:val="28"/>
        </w:rPr>
        <w:t xml:space="preserve">DEA 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بيولوجيا </w:t>
      </w:r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</w:t>
      </w:r>
      <w:proofErr w:type="spellStart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>باجي</w:t>
      </w:r>
      <w:proofErr w:type="spellEnd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مختار </w:t>
      </w:r>
      <w:proofErr w:type="spellStart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>عنابة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( 2001) </w:t>
      </w:r>
    </w:p>
    <w:p w:rsidR="00BC6282" w:rsidRPr="000A6593" w:rsidRDefault="00BC6282" w:rsidP="00AD1879">
      <w:pPr>
        <w:pStyle w:val="Paragraphedeliste"/>
        <w:numPr>
          <w:ilvl w:val="0"/>
          <w:numId w:val="2"/>
        </w:numPr>
        <w:tabs>
          <w:tab w:val="right" w:pos="284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ليسانس علم نفس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العيادي</w:t>
      </w:r>
      <w:proofErr w:type="spellEnd"/>
      <w:r w:rsidR="0019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</w:t>
      </w:r>
      <w:proofErr w:type="spellStart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>باجي</w:t>
      </w:r>
      <w:proofErr w:type="spellEnd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مختار عنابة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 ( 2007)</w:t>
      </w:r>
    </w:p>
    <w:p w:rsidR="00BC6282" w:rsidRPr="000A6593" w:rsidRDefault="00BC6282" w:rsidP="00AD1879">
      <w:pPr>
        <w:pStyle w:val="Paragraphedeliste"/>
        <w:numPr>
          <w:ilvl w:val="0"/>
          <w:numId w:val="2"/>
        </w:numPr>
        <w:tabs>
          <w:tab w:val="right" w:pos="284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ماجستير علم نفس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العيادي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تخصص تربية علاجية جامعة </w:t>
      </w:r>
      <w:proofErr w:type="spellStart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>لمين</w:t>
      </w:r>
      <w:proofErr w:type="spellEnd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دباغين </w:t>
      </w:r>
      <w:proofErr w:type="spellStart"/>
      <w:r w:rsidRPr="000A6593">
        <w:rPr>
          <w:rFonts w:asciiTheme="majorBidi" w:hAnsiTheme="majorBidi" w:cstheme="majorBidi"/>
          <w:b/>
          <w:bCs/>
          <w:sz w:val="28"/>
          <w:szCs w:val="28"/>
          <w:rtl/>
        </w:rPr>
        <w:t>سطيف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02 (2017)</w:t>
      </w:r>
    </w:p>
    <w:p w:rsidR="003E6B9A" w:rsidRPr="000A6593" w:rsidRDefault="00AD1879" w:rsidP="00AD1879">
      <w:pPr>
        <w:pStyle w:val="Paragraphedeliste"/>
        <w:numPr>
          <w:ilvl w:val="0"/>
          <w:numId w:val="2"/>
        </w:numPr>
        <w:tabs>
          <w:tab w:val="right" w:pos="284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 w:rsidRPr="003E5735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29" style="position:absolute;left:0;text-align:left;margin-left:150.15pt;margin-top:15.75pt;width:225.15pt;height:32.25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C6282" w:rsidRPr="000A6593" w:rsidRDefault="00BC6282" w:rsidP="000A659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الخبرة العملية :</w:t>
                  </w:r>
                </w:p>
              </w:txbxContent>
            </v:textbox>
          </v:roundrect>
        </w:pict>
      </w:r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تسجيل سنة رابعة دكتوراه علوم تخصص علم نفس </w:t>
      </w:r>
      <w:r w:rsidR="003E6B9A"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</w:t>
      </w:r>
      <w:proofErr w:type="spellStart"/>
      <w:r w:rsidR="003E6B9A" w:rsidRPr="000A6593">
        <w:rPr>
          <w:rFonts w:asciiTheme="majorBidi" w:hAnsiTheme="majorBidi" w:cstheme="majorBidi"/>
          <w:b/>
          <w:bCs/>
          <w:sz w:val="28"/>
          <w:szCs w:val="28"/>
          <w:rtl/>
        </w:rPr>
        <w:t>باجي</w:t>
      </w:r>
      <w:proofErr w:type="spellEnd"/>
      <w:r w:rsidR="003E6B9A" w:rsidRPr="000A65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مختار </w:t>
      </w:r>
      <w:proofErr w:type="spellStart"/>
      <w:r w:rsidR="003E6B9A" w:rsidRPr="000A6593">
        <w:rPr>
          <w:rFonts w:asciiTheme="majorBidi" w:hAnsiTheme="majorBidi" w:cstheme="majorBidi"/>
          <w:b/>
          <w:bCs/>
          <w:sz w:val="28"/>
          <w:szCs w:val="28"/>
          <w:rtl/>
        </w:rPr>
        <w:t>عنابة</w:t>
      </w:r>
      <w:proofErr w:type="spellEnd"/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0A6593">
        <w:rPr>
          <w:rFonts w:asciiTheme="majorBidi" w:hAnsiTheme="majorBidi" w:cstheme="majorBidi" w:hint="cs"/>
          <w:sz w:val="28"/>
          <w:szCs w:val="28"/>
          <w:rtl/>
        </w:rPr>
        <w:t>2021</w:t>
      </w:r>
      <w:r w:rsidR="003E6B9A" w:rsidRPr="000A6593">
        <w:rPr>
          <w:rFonts w:asciiTheme="majorBidi" w:hAnsiTheme="majorBidi" w:cstheme="majorBidi"/>
          <w:sz w:val="28"/>
          <w:szCs w:val="28"/>
          <w:rtl/>
        </w:rPr>
        <w:t>)</w:t>
      </w:r>
    </w:p>
    <w:p w:rsidR="003E6B9A" w:rsidRPr="0059743D" w:rsidRDefault="003E6B9A" w:rsidP="00AD1879">
      <w:pPr>
        <w:tabs>
          <w:tab w:val="right" w:pos="284"/>
        </w:tabs>
        <w:bidi/>
        <w:ind w:left="284" w:hanging="284"/>
        <w:rPr>
          <w:rFonts w:asciiTheme="majorBidi" w:hAnsiTheme="majorBidi" w:cstheme="majorBidi"/>
          <w:sz w:val="24"/>
          <w:szCs w:val="24"/>
          <w:rtl/>
        </w:rPr>
      </w:pPr>
    </w:p>
    <w:p w:rsidR="003E6B9A" w:rsidRPr="000A6593" w:rsidRDefault="003E6B9A" w:rsidP="00AD1879">
      <w:pPr>
        <w:pStyle w:val="Paragraphedeliste"/>
        <w:numPr>
          <w:ilvl w:val="0"/>
          <w:numId w:val="3"/>
        </w:numPr>
        <w:tabs>
          <w:tab w:val="right" w:pos="284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>مستشارة التوجيه ، التقييم</w:t>
      </w:r>
      <w:r w:rsidR="0019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و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الادماج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المهنيين – مركز التكوين المهني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البوني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9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sz w:val="28"/>
          <w:szCs w:val="28"/>
          <w:rtl/>
        </w:rPr>
        <w:t>2010 – 2021</w:t>
      </w:r>
    </w:p>
    <w:p w:rsidR="003E6B9A" w:rsidRDefault="003E6B9A" w:rsidP="00AD1879">
      <w:pPr>
        <w:pStyle w:val="Paragraphedeliste"/>
        <w:numPr>
          <w:ilvl w:val="0"/>
          <w:numId w:val="3"/>
        </w:numPr>
        <w:tabs>
          <w:tab w:val="right" w:pos="284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>رئيس مصلحة الامتحانات – معهد التكوين المهني</w:t>
      </w:r>
      <w:r w:rsidR="00195E80">
        <w:rPr>
          <w:rFonts w:asciiTheme="majorBidi" w:hAnsiTheme="majorBidi" w:cstheme="majorBidi" w:hint="cs"/>
          <w:sz w:val="28"/>
          <w:szCs w:val="28"/>
          <w:rtl/>
        </w:rPr>
        <w:t xml:space="preserve"> عنابة 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A6593">
        <w:rPr>
          <w:rFonts w:asciiTheme="majorBidi" w:hAnsiTheme="majorBidi" w:cstheme="majorBidi"/>
          <w:sz w:val="28"/>
          <w:szCs w:val="28"/>
        </w:rPr>
        <w:t>IFP</w:t>
      </w:r>
      <w:r w:rsidRPr="000A6593">
        <w:rPr>
          <w:rFonts w:asciiTheme="majorBidi" w:hAnsiTheme="majorBidi" w:cstheme="majorBidi"/>
          <w:sz w:val="28"/>
          <w:szCs w:val="28"/>
          <w:rtl/>
        </w:rPr>
        <w:t xml:space="preserve"> 2016 -2017 </w:t>
      </w:r>
    </w:p>
    <w:p w:rsidR="00AD1879" w:rsidRPr="000A6593" w:rsidRDefault="00AD1879" w:rsidP="008639B6">
      <w:pPr>
        <w:pStyle w:val="Paragraphedeliste"/>
        <w:numPr>
          <w:ilvl w:val="0"/>
          <w:numId w:val="3"/>
        </w:numPr>
        <w:tabs>
          <w:tab w:val="right" w:pos="284"/>
          <w:tab w:val="right" w:pos="425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رئيس مصلحة التوجيه التكوين الحضوري و المتواصل بمركز التكوين المهني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التمهين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البوني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639B6">
        <w:rPr>
          <w:rFonts w:asciiTheme="majorBidi" w:hAnsiTheme="majorBidi" w:cstheme="majorBidi" w:hint="cs"/>
          <w:sz w:val="28"/>
          <w:szCs w:val="28"/>
          <w:rtl/>
          <w:lang w:bidi="ar-DZ"/>
        </w:rPr>
        <w:t>منذ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30/12/2021</w:t>
      </w:r>
    </w:p>
    <w:p w:rsidR="003E6B9A" w:rsidRPr="000A6593" w:rsidRDefault="003E5735" w:rsidP="00AD1879">
      <w:pPr>
        <w:pStyle w:val="Paragraphedeliste"/>
        <w:numPr>
          <w:ilvl w:val="0"/>
          <w:numId w:val="3"/>
        </w:numPr>
        <w:tabs>
          <w:tab w:val="right" w:pos="284"/>
        </w:tabs>
        <w:bidi/>
        <w:spacing w:line="360" w:lineRule="auto"/>
        <w:ind w:left="284" w:hanging="284"/>
        <w:rPr>
          <w:rFonts w:asciiTheme="majorBidi" w:hAnsiTheme="majorBidi" w:cstheme="majorBidi"/>
          <w:sz w:val="28"/>
          <w:szCs w:val="28"/>
        </w:rPr>
      </w:pPr>
      <w:r w:rsidRPr="003E5735">
        <w:rPr>
          <w:noProof/>
          <w:sz w:val="32"/>
          <w:szCs w:val="32"/>
          <w:lang w:eastAsia="fr-FR"/>
        </w:rPr>
        <w:pict>
          <v:roundrect id="_x0000_s1030" style="position:absolute;left:0;text-align:left;margin-left:150.15pt;margin-top:27.3pt;width:225.15pt;height:34.3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C6282" w:rsidRPr="000A6593" w:rsidRDefault="00BC6282" w:rsidP="000A659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اللغ</w:t>
                  </w:r>
                  <w:r w:rsid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ات </w:t>
                  </w:r>
                  <w:proofErr w:type="gramStart"/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المتقنة :</w:t>
                  </w:r>
                  <w:proofErr w:type="gramEnd"/>
                </w:p>
              </w:txbxContent>
            </v:textbox>
          </v:roundrect>
        </w:pict>
      </w:r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المشاركة في التكوين </w:t>
      </w:r>
      <w:proofErr w:type="spellStart"/>
      <w:r w:rsidR="003E6B9A" w:rsidRPr="000A6593">
        <w:rPr>
          <w:rFonts w:asciiTheme="majorBidi" w:hAnsiTheme="majorBidi" w:cstheme="majorBidi"/>
          <w:sz w:val="28"/>
          <w:szCs w:val="28"/>
          <w:rtl/>
        </w:rPr>
        <w:t>البيداغوجي</w:t>
      </w:r>
      <w:proofErr w:type="spellEnd"/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3E6B9A" w:rsidRPr="000A6593">
        <w:rPr>
          <w:rFonts w:asciiTheme="majorBidi" w:hAnsiTheme="majorBidi" w:cstheme="majorBidi"/>
          <w:sz w:val="28"/>
          <w:szCs w:val="28"/>
          <w:rtl/>
        </w:rPr>
        <w:t>لاساتذة</w:t>
      </w:r>
      <w:proofErr w:type="spellEnd"/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 التكوين </w:t>
      </w:r>
      <w:r w:rsidR="00195E80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3E6B9A" w:rsidRPr="000A6593">
        <w:rPr>
          <w:rFonts w:asciiTheme="majorBidi" w:hAnsiTheme="majorBidi" w:cstheme="majorBidi"/>
          <w:sz w:val="28"/>
          <w:szCs w:val="28"/>
          <w:rtl/>
        </w:rPr>
        <w:t xml:space="preserve">مهني عنابة 2011- 2012 -2013 -2014 </w:t>
      </w:r>
    </w:p>
    <w:p w:rsidR="003E6B9A" w:rsidRPr="0059743D" w:rsidRDefault="003E6B9A" w:rsidP="003E6B9A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3E6B9A" w:rsidRPr="000A6593" w:rsidRDefault="003E6B9A" w:rsidP="003E6B9A">
      <w:pPr>
        <w:bidi/>
        <w:rPr>
          <w:rFonts w:asciiTheme="majorBidi" w:hAnsiTheme="majorBidi" w:cstheme="majorBidi"/>
          <w:sz w:val="10"/>
          <w:szCs w:val="10"/>
          <w:rtl/>
        </w:rPr>
      </w:pPr>
    </w:p>
    <w:p w:rsidR="003E6B9A" w:rsidRPr="000A6593" w:rsidRDefault="003E6B9A" w:rsidP="000A6593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اللغة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الام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: عربية </w:t>
      </w:r>
    </w:p>
    <w:p w:rsidR="003E6B9A" w:rsidRPr="000A6593" w:rsidRDefault="003E6B9A" w:rsidP="000A6593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A6593">
        <w:rPr>
          <w:rFonts w:asciiTheme="majorBidi" w:hAnsiTheme="majorBidi" w:cstheme="majorBidi"/>
          <w:sz w:val="28"/>
          <w:szCs w:val="28"/>
          <w:rtl/>
        </w:rPr>
        <w:t xml:space="preserve">اللغة الثانوية : فرنسية – انجليزية </w:t>
      </w:r>
    </w:p>
    <w:p w:rsidR="003E6B9A" w:rsidRPr="000A6593" w:rsidRDefault="003E6B9A" w:rsidP="000A6593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الاعلام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A6593">
        <w:rPr>
          <w:rFonts w:asciiTheme="majorBidi" w:hAnsiTheme="majorBidi" w:cstheme="majorBidi"/>
          <w:sz w:val="28"/>
          <w:szCs w:val="28"/>
          <w:rtl/>
        </w:rPr>
        <w:t>الألي</w:t>
      </w:r>
      <w:proofErr w:type="spellEnd"/>
      <w:r w:rsidRPr="000A659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9743D" w:rsidRPr="000A6593">
        <w:rPr>
          <w:rFonts w:asciiTheme="majorBidi" w:hAnsiTheme="majorBidi" w:cstheme="majorBidi"/>
          <w:sz w:val="28"/>
          <w:szCs w:val="28"/>
          <w:rtl/>
        </w:rPr>
        <w:t xml:space="preserve">: </w:t>
      </w:r>
      <w:proofErr w:type="spellStart"/>
      <w:r w:rsidR="0059743D" w:rsidRPr="000A6593">
        <w:rPr>
          <w:rFonts w:asciiTheme="majorBidi" w:hAnsiTheme="majorBidi" w:cstheme="majorBidi"/>
          <w:sz w:val="28"/>
          <w:szCs w:val="28"/>
        </w:rPr>
        <w:t>word</w:t>
      </w:r>
      <w:proofErr w:type="spellEnd"/>
      <w:r w:rsidR="0059743D" w:rsidRPr="000A6593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59743D" w:rsidRPr="000A6593">
        <w:rPr>
          <w:rFonts w:asciiTheme="majorBidi" w:hAnsiTheme="majorBidi" w:cstheme="majorBidi"/>
          <w:sz w:val="28"/>
          <w:szCs w:val="28"/>
        </w:rPr>
        <w:t>exel</w:t>
      </w:r>
      <w:proofErr w:type="spellEnd"/>
      <w:r w:rsidR="0059743D" w:rsidRPr="000A6593">
        <w:rPr>
          <w:rFonts w:asciiTheme="majorBidi" w:hAnsiTheme="majorBidi" w:cstheme="majorBidi"/>
          <w:sz w:val="28"/>
          <w:szCs w:val="28"/>
        </w:rPr>
        <w:t xml:space="preserve"> – power point </w:t>
      </w:r>
    </w:p>
    <w:p w:rsidR="000A6593" w:rsidRDefault="003E5735" w:rsidP="000A6593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E5735">
        <w:rPr>
          <w:noProof/>
          <w:lang w:eastAsia="fr-FR"/>
        </w:rPr>
        <w:pict>
          <v:roundrect id="_x0000_s1031" style="position:absolute;left:0;text-align:left;margin-left:150.15pt;margin-top:26.2pt;width:225.15pt;height:34.3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C6282" w:rsidRPr="000A6593" w:rsidRDefault="00BC6282" w:rsidP="000A659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أم</w:t>
                  </w:r>
                  <w:r w:rsid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ور </w:t>
                  </w:r>
                  <w:proofErr w:type="spellStart"/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اض</w:t>
                  </w:r>
                  <w:r w:rsidR="000A6593"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افية</w:t>
                  </w:r>
                  <w:proofErr w:type="spellEnd"/>
                  <w:r w:rsidRPr="000A659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:</w:t>
                  </w:r>
                </w:p>
              </w:txbxContent>
            </v:textbox>
          </v:roundrect>
        </w:pict>
      </w:r>
      <w:r w:rsidR="0059743D" w:rsidRPr="000A6593">
        <w:rPr>
          <w:rFonts w:asciiTheme="majorBidi" w:hAnsiTheme="majorBidi" w:cstheme="majorBidi"/>
          <w:sz w:val="28"/>
          <w:szCs w:val="28"/>
          <w:rtl/>
        </w:rPr>
        <w:t xml:space="preserve">حائز على رخصة </w:t>
      </w:r>
      <w:proofErr w:type="spellStart"/>
      <w:r w:rsidR="0059743D" w:rsidRPr="000A6593">
        <w:rPr>
          <w:rFonts w:asciiTheme="majorBidi" w:hAnsiTheme="majorBidi" w:cstheme="majorBidi"/>
          <w:sz w:val="28"/>
          <w:szCs w:val="28"/>
          <w:rtl/>
        </w:rPr>
        <w:t>سياقة</w:t>
      </w:r>
      <w:proofErr w:type="spellEnd"/>
      <w:r w:rsidR="0059743D" w:rsidRPr="000A6593">
        <w:rPr>
          <w:rFonts w:asciiTheme="majorBidi" w:hAnsiTheme="majorBidi" w:cstheme="majorBidi"/>
          <w:sz w:val="28"/>
          <w:szCs w:val="28"/>
          <w:rtl/>
        </w:rPr>
        <w:t xml:space="preserve"> : " </w:t>
      </w:r>
      <w:r w:rsidR="0059743D" w:rsidRPr="000A6593">
        <w:rPr>
          <w:rFonts w:asciiTheme="majorBidi" w:hAnsiTheme="majorBidi" w:cstheme="majorBidi"/>
          <w:sz w:val="28"/>
          <w:szCs w:val="28"/>
        </w:rPr>
        <w:t xml:space="preserve"> B </w:t>
      </w:r>
      <w:r w:rsidR="000A6593" w:rsidRPr="000A6593">
        <w:rPr>
          <w:rFonts w:asciiTheme="majorBidi" w:hAnsiTheme="majorBidi" w:cstheme="majorBidi"/>
          <w:sz w:val="24"/>
          <w:szCs w:val="24"/>
        </w:rPr>
        <w:tab/>
      </w:r>
    </w:p>
    <w:p w:rsidR="000A6593" w:rsidRDefault="000A6593" w:rsidP="000A6593">
      <w:pPr>
        <w:rPr>
          <w:rtl/>
        </w:rPr>
      </w:pPr>
    </w:p>
    <w:p w:rsidR="000A6593" w:rsidRPr="000A6593" w:rsidRDefault="00AD1879" w:rsidP="00AD1879">
      <w:pPr>
        <w:tabs>
          <w:tab w:val="left" w:pos="9456"/>
        </w:tabs>
      </w:pPr>
      <w:r>
        <w:tab/>
      </w:r>
    </w:p>
    <w:p w:rsidR="000A6593" w:rsidRPr="00EC596A" w:rsidRDefault="000A6593" w:rsidP="000A6593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EC596A">
        <w:rPr>
          <w:rFonts w:hint="cs"/>
          <w:sz w:val="28"/>
          <w:szCs w:val="28"/>
          <w:rtl/>
        </w:rPr>
        <w:t xml:space="preserve">  </w:t>
      </w:r>
      <w:proofErr w:type="spellStart"/>
      <w:r w:rsidRPr="00EC596A">
        <w:rPr>
          <w:rFonts w:hint="cs"/>
          <w:sz w:val="28"/>
          <w:szCs w:val="28"/>
          <w:rtl/>
        </w:rPr>
        <w:t>إجتماعي</w:t>
      </w:r>
      <w:proofErr w:type="spellEnd"/>
      <w:r w:rsidRPr="00EC596A">
        <w:rPr>
          <w:rFonts w:hint="cs"/>
          <w:sz w:val="28"/>
          <w:szCs w:val="28"/>
          <w:rtl/>
        </w:rPr>
        <w:t xml:space="preserve"> ، مقبول الشكل </w:t>
      </w:r>
    </w:p>
    <w:p w:rsidR="000A6593" w:rsidRPr="00EC596A" w:rsidRDefault="000A6593" w:rsidP="000A6593">
      <w:pPr>
        <w:pStyle w:val="Paragraphedeliste"/>
        <w:numPr>
          <w:ilvl w:val="0"/>
          <w:numId w:val="4"/>
        </w:numPr>
        <w:bidi/>
        <w:spacing w:line="360" w:lineRule="auto"/>
        <w:rPr>
          <w:sz w:val="16"/>
          <w:szCs w:val="16"/>
        </w:rPr>
      </w:pPr>
      <w:proofErr w:type="spellStart"/>
      <w:r w:rsidRPr="00EC596A">
        <w:rPr>
          <w:rFonts w:hint="cs"/>
          <w:sz w:val="28"/>
          <w:szCs w:val="28"/>
          <w:rtl/>
        </w:rPr>
        <w:t>مسؤول</w:t>
      </w:r>
      <w:proofErr w:type="spellEnd"/>
      <w:r w:rsidRPr="00EC596A">
        <w:rPr>
          <w:rFonts w:hint="cs"/>
          <w:sz w:val="28"/>
          <w:szCs w:val="28"/>
          <w:rtl/>
        </w:rPr>
        <w:t xml:space="preserve"> ، قادر على العمل في جماعة </w:t>
      </w:r>
    </w:p>
    <w:sectPr w:rsidR="000A6593" w:rsidRPr="00EC596A" w:rsidSect="00AD1879">
      <w:pgSz w:w="11906" w:h="16838"/>
      <w:pgMar w:top="0" w:right="127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01C"/>
    <w:multiLevelType w:val="hybridMultilevel"/>
    <w:tmpl w:val="3CEC75EA"/>
    <w:lvl w:ilvl="0" w:tplc="03EE39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3DC8"/>
    <w:multiLevelType w:val="hybridMultilevel"/>
    <w:tmpl w:val="B44C35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63C1F"/>
    <w:multiLevelType w:val="hybridMultilevel"/>
    <w:tmpl w:val="4A8AE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76A15"/>
    <w:multiLevelType w:val="hybridMultilevel"/>
    <w:tmpl w:val="0310C8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736C6B"/>
    <w:rsid w:val="000A6593"/>
    <w:rsid w:val="00195E80"/>
    <w:rsid w:val="001D4C0B"/>
    <w:rsid w:val="001E5BB8"/>
    <w:rsid w:val="002509A2"/>
    <w:rsid w:val="003E5735"/>
    <w:rsid w:val="003E6B9A"/>
    <w:rsid w:val="003F3C80"/>
    <w:rsid w:val="00537663"/>
    <w:rsid w:val="0059743D"/>
    <w:rsid w:val="006C2631"/>
    <w:rsid w:val="007325D2"/>
    <w:rsid w:val="00736C6B"/>
    <w:rsid w:val="00746FAE"/>
    <w:rsid w:val="008639B6"/>
    <w:rsid w:val="00A661D0"/>
    <w:rsid w:val="00A9541C"/>
    <w:rsid w:val="00AC0416"/>
    <w:rsid w:val="00AD1879"/>
    <w:rsid w:val="00B340C7"/>
    <w:rsid w:val="00BC6282"/>
    <w:rsid w:val="00CB4C11"/>
    <w:rsid w:val="00DA11AA"/>
    <w:rsid w:val="00DD2673"/>
    <w:rsid w:val="00DE4239"/>
    <w:rsid w:val="00E302B9"/>
    <w:rsid w:val="00EC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C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E51A-419C-4613-A5F0-4DB5C9AA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PC20</cp:lastModifiedBy>
  <cp:revision>5</cp:revision>
  <dcterms:created xsi:type="dcterms:W3CDTF">2021-04-27T12:12:00Z</dcterms:created>
  <dcterms:modified xsi:type="dcterms:W3CDTF">2022-04-28T07:27:00Z</dcterms:modified>
</cp:coreProperties>
</file>