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6F1E" w14:textId="5220201F" w:rsidR="009C11FE" w:rsidRPr="00F91386" w:rsidRDefault="009E4B74" w:rsidP="009C11FE">
      <w:pPr>
        <w:rPr>
          <w:rFonts w:ascii="Algerian" w:hAnsi="Algerian"/>
          <w:b/>
          <w:i/>
          <w:iCs/>
          <w:sz w:val="36"/>
          <w:szCs w:val="36"/>
        </w:rPr>
      </w:pPr>
      <w:r>
        <w:rPr>
          <w:rFonts w:ascii="Algerian" w:hAnsi="Algerian"/>
          <w:b/>
          <w:i/>
          <w:iCs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A1178" wp14:editId="77AA554C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009775" cy="2047875"/>
                <wp:effectExtent l="0" t="0" r="28575" b="28575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3CF697" w14:textId="77777777" w:rsidR="009C11FE" w:rsidRDefault="00CF3045" w:rsidP="00B871FB">
                            <w:pPr>
                              <w:ind w:left="-567" w:right="358" w:firstLine="567"/>
                              <w:jc w:val="right"/>
                            </w:pPr>
                            <w:r w:rsidRPr="00CF304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A87FBB" wp14:editId="47D9BF75">
                                  <wp:extent cx="1618615" cy="1666875"/>
                                  <wp:effectExtent l="76200" t="76200" r="57785" b="904875"/>
                                  <wp:docPr id="3" name="Image 1" descr="C:\Users\User\Desktop\FB_IMG_1642342987785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FB_IMG_1642342987785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615" cy="16668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1178" id="Rectángulo 1" o:spid="_x0000_s1026" style="position:absolute;margin-left:107.05pt;margin-top:13.65pt;width:158.25pt;height:16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" strokecolor="#d8d8d8">
                <v:shadow color="black" opacity="22936f" origin=",.5" offset="0,.63889mm"/>
                <v:textbox>
                  <w:txbxContent>
                    <w:p w14:paraId="6B3CF697" w14:textId="77777777" w:rsidR="009C11FE" w:rsidRDefault="00CF3045" w:rsidP="00B871FB">
                      <w:pPr>
                        <w:ind w:left="-567" w:right="358" w:firstLine="567"/>
                        <w:jc w:val="right"/>
                      </w:pPr>
                      <w:r w:rsidRPr="00CF304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A87FBB" wp14:editId="47D9BF75">
                            <wp:extent cx="1618615" cy="1666875"/>
                            <wp:effectExtent l="76200" t="76200" r="57785" b="904875"/>
                            <wp:docPr id="3" name="Image 1" descr="C:\Users\User\Desktop\FB_IMG_1642342987785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FB_IMG_1642342987785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615" cy="1666875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17B3">
        <w:rPr>
          <w:rFonts w:ascii="Algerian" w:hAnsi="Algerian"/>
          <w:b/>
          <w:i/>
          <w:iCs/>
          <w:sz w:val="72"/>
          <w:szCs w:val="72"/>
        </w:rPr>
        <w:t xml:space="preserve">      </w:t>
      </w:r>
      <w:r w:rsidR="009C11FE" w:rsidRPr="009175EF">
        <w:rPr>
          <w:rFonts w:ascii="Algerian" w:hAnsi="Algerian"/>
          <w:b/>
          <w:i/>
          <w:iCs/>
          <w:sz w:val="72"/>
          <w:szCs w:val="72"/>
        </w:rPr>
        <w:t xml:space="preserve">HAMDI ADLANE </w:t>
      </w:r>
    </w:p>
    <w:p w14:paraId="3C64AD9C" w14:textId="027D16BD" w:rsidR="009C11FE" w:rsidRPr="00F91386" w:rsidRDefault="009C11FE" w:rsidP="0075526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967579">
        <w:rPr>
          <w:rFonts w:asciiTheme="majorHAnsi" w:hAnsiTheme="majorHAnsi"/>
          <w:b/>
          <w:bCs/>
          <w:u w:val="single"/>
        </w:rPr>
        <w:t>Age</w:t>
      </w:r>
      <w:r w:rsidRPr="00F91386">
        <w:rPr>
          <w:rFonts w:asciiTheme="majorHAnsi" w:hAnsiTheme="majorHAnsi"/>
          <w:b/>
          <w:bCs/>
          <w:i/>
          <w:iCs/>
          <w:sz w:val="28"/>
          <w:szCs w:val="28"/>
        </w:rPr>
        <w:t xml:space="preserve"> : </w:t>
      </w:r>
      <w:r w:rsidR="00755267">
        <w:rPr>
          <w:rFonts w:asciiTheme="majorHAnsi" w:hAnsiTheme="majorHAnsi"/>
          <w:b/>
          <w:bCs/>
          <w:i/>
          <w:iCs/>
        </w:rPr>
        <w:t>4</w:t>
      </w:r>
      <w:r w:rsidR="009E4B74">
        <w:rPr>
          <w:rFonts w:asciiTheme="majorHAnsi" w:hAnsiTheme="majorHAnsi"/>
          <w:b/>
          <w:bCs/>
          <w:i/>
          <w:iCs/>
        </w:rPr>
        <w:t>2</w:t>
      </w:r>
      <w:r w:rsidR="00755267">
        <w:rPr>
          <w:rFonts w:asciiTheme="majorHAnsi" w:hAnsiTheme="majorHAnsi"/>
          <w:b/>
          <w:bCs/>
          <w:i/>
          <w:iCs/>
        </w:rPr>
        <w:t xml:space="preserve"> </w:t>
      </w:r>
      <w:r w:rsidR="00345F12" w:rsidRPr="00967579">
        <w:rPr>
          <w:rFonts w:asciiTheme="majorHAnsi" w:hAnsiTheme="majorHAnsi"/>
          <w:b/>
          <w:bCs/>
          <w:i/>
          <w:iCs/>
        </w:rPr>
        <w:t>ans</w:t>
      </w:r>
      <w:r w:rsidR="00345F12">
        <w:rPr>
          <w:rFonts w:asciiTheme="majorHAnsi" w:hAnsiTheme="majorHAnsi"/>
          <w:b/>
          <w:bCs/>
          <w:i/>
          <w:iCs/>
        </w:rPr>
        <w:t>.</w:t>
      </w:r>
    </w:p>
    <w:p w14:paraId="7D652018" w14:textId="42EC225D" w:rsidR="00EA61C6" w:rsidRPr="00F91386" w:rsidRDefault="004C1576" w:rsidP="00755267">
      <w:pPr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BD49E5">
        <w:rPr>
          <w:rFonts w:asciiTheme="majorHAnsi" w:hAnsiTheme="majorHAnsi"/>
          <w:b/>
          <w:bCs/>
          <w:i/>
          <w:iCs/>
          <w:u w:val="single"/>
        </w:rPr>
        <w:t>Situation familiale</w:t>
      </w:r>
      <w:r w:rsidRPr="00F91386">
        <w:rPr>
          <w:rFonts w:asciiTheme="majorHAnsi" w:hAnsiTheme="majorHAnsi"/>
          <w:b/>
          <w:bCs/>
          <w:i/>
          <w:iCs/>
          <w:sz w:val="28"/>
          <w:szCs w:val="28"/>
        </w:rPr>
        <w:t xml:space="preserve"> : </w:t>
      </w:r>
      <w:r w:rsidR="004617B3">
        <w:rPr>
          <w:rFonts w:asciiTheme="majorHAnsi" w:hAnsiTheme="majorHAnsi"/>
          <w:b/>
          <w:bCs/>
          <w:i/>
          <w:iCs/>
        </w:rPr>
        <w:t>Mariée &amp; Enfants</w:t>
      </w:r>
      <w:r w:rsidRPr="00967579">
        <w:rPr>
          <w:rFonts w:asciiTheme="majorHAnsi" w:hAnsiTheme="majorHAnsi"/>
          <w:b/>
          <w:bCs/>
          <w:i/>
          <w:iCs/>
        </w:rPr>
        <w:t> : 0</w:t>
      </w:r>
      <w:r w:rsidR="004617B3">
        <w:rPr>
          <w:rFonts w:asciiTheme="majorHAnsi" w:hAnsiTheme="majorHAnsi"/>
          <w:b/>
          <w:bCs/>
          <w:i/>
          <w:iCs/>
        </w:rPr>
        <w:t>3</w:t>
      </w:r>
      <w:r w:rsidR="00755267">
        <w:rPr>
          <w:rFonts w:asciiTheme="majorHAnsi" w:hAnsiTheme="majorHAnsi"/>
          <w:b/>
          <w:bCs/>
          <w:i/>
          <w:iCs/>
        </w:rPr>
        <w:t xml:space="preserve"> </w:t>
      </w:r>
    </w:p>
    <w:p w14:paraId="2B8D4489" w14:textId="39A05386" w:rsidR="004C1576" w:rsidRPr="00F91386" w:rsidRDefault="00B50FEB" w:rsidP="00843EBA">
      <w:pPr>
        <w:rPr>
          <w:rFonts w:asciiTheme="majorHAnsi" w:hAnsiTheme="majorHAnsi"/>
          <w:b/>
          <w:sz w:val="28"/>
          <w:szCs w:val="28"/>
        </w:rPr>
      </w:pPr>
      <w:r w:rsidRPr="00BD49E5">
        <w:rPr>
          <w:rFonts w:asciiTheme="majorHAnsi" w:hAnsiTheme="majorHAnsi"/>
          <w:b/>
          <w:bCs/>
          <w:i/>
          <w:iCs/>
          <w:u w:val="single"/>
        </w:rPr>
        <w:t>Service militaire</w:t>
      </w:r>
      <w:r w:rsidRPr="00F91386">
        <w:rPr>
          <w:rFonts w:asciiTheme="majorHAnsi" w:hAnsiTheme="majorHAnsi"/>
          <w:b/>
          <w:bCs/>
          <w:i/>
          <w:iCs/>
          <w:sz w:val="28"/>
          <w:szCs w:val="28"/>
        </w:rPr>
        <w:t xml:space="preserve"> : </w:t>
      </w:r>
      <w:r w:rsidRPr="00967579">
        <w:rPr>
          <w:rFonts w:asciiTheme="majorHAnsi" w:hAnsiTheme="majorHAnsi"/>
          <w:b/>
          <w:bCs/>
          <w:i/>
          <w:iCs/>
        </w:rPr>
        <w:t>D</w:t>
      </w:r>
      <w:r w:rsidR="00EA61C6" w:rsidRPr="00967579">
        <w:rPr>
          <w:rFonts w:asciiTheme="majorHAnsi" w:hAnsiTheme="majorHAnsi"/>
          <w:b/>
          <w:bCs/>
          <w:i/>
          <w:iCs/>
        </w:rPr>
        <w:t>égagé</w:t>
      </w:r>
      <w:r w:rsidR="006E0EB7">
        <w:rPr>
          <w:rFonts w:asciiTheme="majorHAnsi" w:hAnsiTheme="majorHAnsi"/>
          <w:b/>
          <w:bCs/>
          <w:i/>
          <w:iCs/>
        </w:rPr>
        <w:t xml:space="preserve"> .</w:t>
      </w:r>
    </w:p>
    <w:p w14:paraId="658B1382" w14:textId="345825DF" w:rsidR="00EA61C6" w:rsidRPr="00F91386" w:rsidRDefault="009C11FE" w:rsidP="00BD49E5">
      <w:pPr>
        <w:rPr>
          <w:rFonts w:asciiTheme="majorHAnsi" w:hAnsiTheme="majorHAnsi" w:cstheme="minorHAnsi"/>
          <w:b/>
          <w:bCs/>
          <w:i/>
          <w:iCs/>
          <w:sz w:val="28"/>
          <w:szCs w:val="28"/>
        </w:rPr>
      </w:pPr>
      <w:r w:rsidRPr="00BD49E5">
        <w:rPr>
          <w:rFonts w:asciiTheme="majorHAnsi" w:hAnsiTheme="majorHAnsi"/>
          <w:b/>
          <w:bCs/>
          <w:i/>
          <w:iCs/>
          <w:u w:val="single"/>
        </w:rPr>
        <w:t>Adresse</w:t>
      </w:r>
      <w:r w:rsidRPr="00F91386">
        <w:rPr>
          <w:rFonts w:asciiTheme="majorHAnsi" w:hAnsiTheme="majorHAnsi"/>
          <w:b/>
          <w:bCs/>
          <w:i/>
          <w:iCs/>
          <w:sz w:val="28"/>
          <w:szCs w:val="28"/>
        </w:rPr>
        <w:t xml:space="preserve"> : </w:t>
      </w:r>
      <w:r w:rsidR="00B50FEB" w:rsidRPr="00967579">
        <w:rPr>
          <w:rFonts w:asciiTheme="majorHAnsi" w:hAnsiTheme="majorHAnsi" w:cstheme="minorHAnsi"/>
          <w:b/>
          <w:bCs/>
          <w:i/>
          <w:iCs/>
        </w:rPr>
        <w:t>C</w:t>
      </w:r>
      <w:r w:rsidR="004C1576" w:rsidRPr="00967579">
        <w:rPr>
          <w:rFonts w:asciiTheme="majorHAnsi" w:hAnsiTheme="majorHAnsi" w:cstheme="minorHAnsi"/>
          <w:b/>
          <w:bCs/>
          <w:i/>
          <w:iCs/>
        </w:rPr>
        <w:t xml:space="preserve">oopérative EL OUNCER </w:t>
      </w:r>
      <w:r w:rsidR="004617B3">
        <w:rPr>
          <w:rFonts w:asciiTheme="majorHAnsi" w:hAnsiTheme="majorHAnsi" w:cstheme="minorHAnsi"/>
          <w:b/>
          <w:bCs/>
          <w:i/>
          <w:iCs/>
        </w:rPr>
        <w:t xml:space="preserve">LOT </w:t>
      </w:r>
      <w:r w:rsidR="004617B3" w:rsidRPr="00967579">
        <w:rPr>
          <w:rFonts w:asciiTheme="majorHAnsi" w:hAnsiTheme="majorHAnsi" w:cstheme="minorHAnsi"/>
          <w:b/>
          <w:bCs/>
          <w:i/>
          <w:iCs/>
        </w:rPr>
        <w:t>N</w:t>
      </w:r>
      <w:r w:rsidR="009175EF">
        <w:rPr>
          <w:rFonts w:asciiTheme="majorHAnsi" w:hAnsiTheme="majorHAnsi" w:cstheme="minorHAnsi"/>
          <w:b/>
          <w:bCs/>
          <w:i/>
          <w:iCs/>
        </w:rPr>
        <w:t xml:space="preserve">° </w:t>
      </w:r>
      <w:r w:rsidR="004617B3">
        <w:rPr>
          <w:rFonts w:asciiTheme="majorHAnsi" w:hAnsiTheme="majorHAnsi" w:cstheme="minorHAnsi"/>
          <w:b/>
          <w:bCs/>
          <w:i/>
          <w:iCs/>
        </w:rPr>
        <w:t>12</w:t>
      </w:r>
      <w:r w:rsidR="004617B3" w:rsidRPr="00967579">
        <w:rPr>
          <w:rFonts w:asciiTheme="majorHAnsi" w:hAnsiTheme="majorHAnsi" w:cstheme="minorHAnsi"/>
          <w:b/>
          <w:bCs/>
          <w:i/>
          <w:iCs/>
        </w:rPr>
        <w:t xml:space="preserve"> GUE</w:t>
      </w:r>
      <w:r w:rsidR="004617B3">
        <w:rPr>
          <w:rFonts w:asciiTheme="majorHAnsi" w:hAnsiTheme="majorHAnsi" w:cstheme="minorHAnsi"/>
          <w:b/>
          <w:bCs/>
          <w:i/>
          <w:iCs/>
        </w:rPr>
        <w:t xml:space="preserve"> CONSTANTINE </w:t>
      </w:r>
    </w:p>
    <w:p w14:paraId="237856F8" w14:textId="1EB473BA" w:rsidR="009C11FE" w:rsidRPr="00F91386" w:rsidRDefault="0099779B" w:rsidP="004C1576">
      <w:pPr>
        <w:rPr>
          <w:rFonts w:asciiTheme="majorHAnsi" w:hAnsiTheme="majorHAnsi"/>
          <w:b/>
          <w:bCs/>
          <w:i/>
          <w:iCs/>
        </w:rPr>
      </w:pPr>
      <w:r w:rsidRPr="00F91386">
        <w:rPr>
          <w:rFonts w:asciiTheme="majorHAnsi" w:hAnsiTheme="majorHAnsi"/>
          <w:b/>
          <w:bCs/>
          <w:i/>
          <w:iCs/>
        </w:rPr>
        <w:t xml:space="preserve">Code </w:t>
      </w:r>
      <w:r w:rsidR="004617B3" w:rsidRPr="00F91386">
        <w:rPr>
          <w:rFonts w:asciiTheme="majorHAnsi" w:hAnsiTheme="majorHAnsi"/>
          <w:b/>
          <w:bCs/>
          <w:i/>
          <w:iCs/>
        </w:rPr>
        <w:t>postal 16</w:t>
      </w:r>
      <w:r w:rsidRPr="00F91386">
        <w:rPr>
          <w:rFonts w:asciiTheme="majorHAnsi" w:hAnsiTheme="majorHAnsi"/>
          <w:b/>
          <w:bCs/>
          <w:i/>
          <w:iCs/>
        </w:rPr>
        <w:t> 065 Alger – Algérie -</w:t>
      </w:r>
    </w:p>
    <w:p w14:paraId="5AAD1B6B" w14:textId="77777777" w:rsidR="009C11FE" w:rsidRPr="00F91386" w:rsidRDefault="004C1576" w:rsidP="00E43BDC">
      <w:pPr>
        <w:rPr>
          <w:rFonts w:asciiTheme="majorHAnsi" w:hAnsiTheme="majorHAnsi"/>
          <w:b/>
          <w:bCs/>
          <w:i/>
          <w:iCs/>
        </w:rPr>
      </w:pPr>
      <w:r w:rsidRPr="00BD49E5">
        <w:rPr>
          <w:rFonts w:asciiTheme="majorHAnsi" w:hAnsiTheme="majorHAnsi"/>
          <w:b/>
          <w:bCs/>
          <w:i/>
          <w:iCs/>
          <w:u w:val="single"/>
        </w:rPr>
        <w:t>Téléphone</w:t>
      </w:r>
      <w:r w:rsidR="00BD49E5">
        <w:rPr>
          <w:rFonts w:asciiTheme="majorHAnsi" w:hAnsiTheme="majorHAnsi"/>
          <w:b/>
          <w:bCs/>
          <w:u w:val="single"/>
        </w:rPr>
        <w:t xml:space="preserve"> </w:t>
      </w:r>
      <w:r w:rsidR="009C11FE" w:rsidRPr="00F91386">
        <w:rPr>
          <w:rFonts w:asciiTheme="majorHAnsi" w:hAnsiTheme="majorHAnsi"/>
          <w:b/>
          <w:bCs/>
          <w:i/>
          <w:iCs/>
          <w:sz w:val="28"/>
          <w:szCs w:val="28"/>
        </w:rPr>
        <w:t xml:space="preserve">: </w:t>
      </w:r>
      <w:r w:rsidR="009C11FE" w:rsidRPr="00F91386">
        <w:rPr>
          <w:rFonts w:asciiTheme="majorHAnsi" w:hAnsiTheme="majorHAnsi"/>
          <w:b/>
          <w:bCs/>
          <w:i/>
          <w:iCs/>
        </w:rPr>
        <w:t xml:space="preserve">0560 </w:t>
      </w:r>
      <w:r w:rsidR="008C09E8">
        <w:rPr>
          <w:rFonts w:asciiTheme="majorHAnsi" w:hAnsiTheme="majorHAnsi"/>
          <w:b/>
          <w:bCs/>
          <w:i/>
          <w:iCs/>
        </w:rPr>
        <w:t xml:space="preserve"> </w:t>
      </w:r>
      <w:r w:rsidR="009C11FE" w:rsidRPr="00F91386">
        <w:rPr>
          <w:rFonts w:asciiTheme="majorHAnsi" w:hAnsiTheme="majorHAnsi"/>
          <w:b/>
          <w:bCs/>
          <w:i/>
          <w:iCs/>
        </w:rPr>
        <w:t>010 </w:t>
      </w:r>
      <w:r w:rsidR="008C09E8">
        <w:rPr>
          <w:rFonts w:asciiTheme="majorHAnsi" w:hAnsiTheme="majorHAnsi"/>
          <w:b/>
          <w:bCs/>
          <w:i/>
          <w:iCs/>
        </w:rPr>
        <w:t xml:space="preserve"> </w:t>
      </w:r>
      <w:r w:rsidR="00755267">
        <w:rPr>
          <w:rFonts w:asciiTheme="majorHAnsi" w:hAnsiTheme="majorHAnsi"/>
          <w:b/>
          <w:bCs/>
          <w:i/>
          <w:iCs/>
        </w:rPr>
        <w:t>087</w:t>
      </w:r>
      <w:r w:rsidR="00BD49E5">
        <w:rPr>
          <w:rFonts w:asciiTheme="majorHAnsi" w:hAnsiTheme="majorHAnsi"/>
          <w:b/>
          <w:bCs/>
          <w:i/>
          <w:iCs/>
        </w:rPr>
        <w:t xml:space="preserve"> </w:t>
      </w:r>
    </w:p>
    <w:p w14:paraId="3E01C1F8" w14:textId="77777777" w:rsidR="009C11FE" w:rsidRDefault="009C11FE" w:rsidP="009C11FE">
      <w:pPr>
        <w:rPr>
          <w:rFonts w:ascii="Arial" w:hAnsi="Arial"/>
          <w:b/>
          <w:bCs/>
          <w:i/>
          <w:iCs/>
        </w:rPr>
      </w:pPr>
      <w:r w:rsidRPr="00BD49E5">
        <w:rPr>
          <w:rFonts w:asciiTheme="majorHAnsi" w:hAnsiTheme="majorHAnsi"/>
          <w:b/>
          <w:bCs/>
          <w:i/>
          <w:iCs/>
          <w:u w:val="single"/>
        </w:rPr>
        <w:t>E-mail</w:t>
      </w:r>
      <w:r w:rsidR="00BD49E5">
        <w:rPr>
          <w:rFonts w:asciiTheme="majorHAnsi" w:hAnsiTheme="majorHAnsi"/>
          <w:b/>
          <w:bCs/>
          <w:u w:val="single"/>
        </w:rPr>
        <w:t xml:space="preserve"> </w:t>
      </w:r>
      <w:r w:rsidRPr="001A525D">
        <w:rPr>
          <w:rFonts w:ascii="Arial" w:hAnsi="Arial"/>
          <w:b/>
          <w:bCs/>
          <w:i/>
          <w:iCs/>
        </w:rPr>
        <w:t>:</w:t>
      </w:r>
      <w:hyperlink r:id="rId9" w:history="1">
        <w:r w:rsidRPr="00995DFB">
          <w:rPr>
            <w:rStyle w:val="Lienhypertexte"/>
            <w:rFonts w:ascii="Arial" w:hAnsi="Arial"/>
            <w:b/>
            <w:bCs/>
            <w:i/>
            <w:iCs/>
          </w:rPr>
          <w:t>adlane.hamdi@yahoo.fr</w:t>
        </w:r>
      </w:hyperlink>
    </w:p>
    <w:p w14:paraId="647B28B9" w14:textId="15A4CB88" w:rsidR="004C1576" w:rsidRDefault="004617B3" w:rsidP="0099779B">
      <w:pPr>
        <w:rPr>
          <w:rFonts w:ascii="Arial" w:hAnsi="Arial"/>
          <w:b/>
          <w:bCs/>
          <w:i/>
          <w:iCs/>
        </w:rPr>
      </w:pPr>
      <w:r w:rsidRPr="00BD49E5">
        <w:rPr>
          <w:rFonts w:asciiTheme="majorHAnsi" w:hAnsiTheme="majorHAnsi"/>
          <w:b/>
          <w:bCs/>
          <w:i/>
          <w:iCs/>
          <w:u w:val="single"/>
        </w:rPr>
        <w:t>E-mail</w:t>
      </w:r>
      <w:r>
        <w:rPr>
          <w:rFonts w:ascii="Arial" w:hAnsi="Arial"/>
          <w:b/>
          <w:bCs/>
          <w:i/>
          <w:iCs/>
        </w:rPr>
        <w:t xml:space="preserve"> :</w:t>
      </w:r>
      <w:hyperlink r:id="rId10" w:history="1">
        <w:r w:rsidRPr="00AE319A">
          <w:rPr>
            <w:rStyle w:val="Lienhypertexte"/>
            <w:rFonts w:ascii="Arial" w:hAnsi="Arial"/>
            <w:b/>
            <w:bCs/>
            <w:i/>
            <w:iCs/>
          </w:rPr>
          <w:t>adlane.hamdi@outlook.fr</w:t>
        </w:r>
      </w:hyperlink>
    </w:p>
    <w:p w14:paraId="63D6350B" w14:textId="77777777" w:rsidR="0099779B" w:rsidRPr="0099779B" w:rsidRDefault="0099779B" w:rsidP="0099779B">
      <w:pPr>
        <w:rPr>
          <w:rFonts w:ascii="Arial" w:hAnsi="Arial"/>
          <w:b/>
          <w:bCs/>
          <w:i/>
          <w:iCs/>
        </w:rPr>
      </w:pPr>
    </w:p>
    <w:p w14:paraId="2BBDE028" w14:textId="1ACDEC2C" w:rsidR="0099779B" w:rsidRPr="00345F12" w:rsidRDefault="00E43BDC" w:rsidP="0099779B">
      <w:pPr>
        <w:jc w:val="center"/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u w:val="single"/>
        </w:rPr>
      </w:pPr>
      <w:r w:rsidRPr="00345F12"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 xml:space="preserve">Etudes </w:t>
      </w:r>
      <w:r w:rsidR="00345F12"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 xml:space="preserve">    </w:t>
      </w:r>
      <w:r w:rsidRPr="00345F12"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 xml:space="preserve">et </w:t>
      </w:r>
      <w:r w:rsidR="00345F12"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 xml:space="preserve">   </w:t>
      </w:r>
      <w:r w:rsidRPr="00345F12"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>F</w:t>
      </w:r>
      <w:r w:rsidR="009C11FE" w:rsidRPr="00345F12"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>ormations</w:t>
      </w:r>
    </w:p>
    <w:p w14:paraId="2E4D2D5B" w14:textId="77777777" w:rsidR="0099779B" w:rsidRPr="0099779B" w:rsidRDefault="0099779B" w:rsidP="0099779B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14:paraId="61D1D931" w14:textId="77777777" w:rsidR="009C11FE" w:rsidRPr="009C11FE" w:rsidRDefault="009C11FE" w:rsidP="008C09E8">
      <w:r w:rsidRPr="00B871FB">
        <w:rPr>
          <w:b/>
          <w:i/>
          <w:iCs/>
          <w:u w:val="single"/>
        </w:rPr>
        <w:t xml:space="preserve">Année </w:t>
      </w:r>
      <w:r w:rsidR="00755267" w:rsidRPr="00B871FB">
        <w:rPr>
          <w:b/>
          <w:i/>
          <w:iCs/>
          <w:u w:val="single"/>
        </w:rPr>
        <w:t xml:space="preserve">(1999 </w:t>
      </w:r>
      <w:r w:rsidRPr="00B871FB">
        <w:rPr>
          <w:b/>
          <w:i/>
          <w:iCs/>
          <w:u w:val="single"/>
        </w:rPr>
        <w:t>2000</w:t>
      </w:r>
      <w:r w:rsidR="00755267" w:rsidRPr="00B871FB">
        <w:rPr>
          <w:b/>
          <w:i/>
          <w:iCs/>
          <w:u w:val="single"/>
        </w:rPr>
        <w:t>)</w:t>
      </w:r>
      <w:r w:rsidRPr="00B871FB">
        <w:rPr>
          <w:b/>
          <w:i/>
          <w:iCs/>
        </w:rPr>
        <w:t xml:space="preserve"> </w:t>
      </w:r>
      <w:r w:rsidR="00755267" w:rsidRPr="00B871FB">
        <w:rPr>
          <w:b/>
          <w:i/>
          <w:iCs/>
        </w:rPr>
        <w:t>:</w:t>
      </w:r>
      <w:r w:rsidR="00755267" w:rsidRPr="009C11FE">
        <w:rPr>
          <w:b/>
          <w:i/>
        </w:rPr>
        <w:t xml:space="preserve"> BAC</w:t>
      </w:r>
      <w:r w:rsidRPr="009C11FE">
        <w:rPr>
          <w:b/>
          <w:i/>
        </w:rPr>
        <w:t xml:space="preserve"> chimie</w:t>
      </w:r>
      <w:r w:rsidRPr="009C11FE">
        <w:t>.</w:t>
      </w:r>
    </w:p>
    <w:p w14:paraId="4A862489" w14:textId="77777777" w:rsidR="009C11FE" w:rsidRPr="009C11FE" w:rsidRDefault="009C11FE" w:rsidP="009C11FE">
      <w:pPr>
        <w:rPr>
          <w:b/>
          <w:i/>
        </w:rPr>
      </w:pPr>
      <w:r w:rsidRPr="00B871FB">
        <w:rPr>
          <w:b/>
          <w:i/>
          <w:iCs/>
          <w:u w:val="single"/>
        </w:rPr>
        <w:t>Année 2004</w:t>
      </w:r>
      <w:r w:rsidR="00B871FB">
        <w:rPr>
          <w:b/>
          <w:i/>
          <w:iCs/>
          <w:u w:val="single"/>
        </w:rPr>
        <w:t xml:space="preserve"> </w:t>
      </w:r>
      <w:r w:rsidRPr="00B871FB">
        <w:rPr>
          <w:b/>
          <w:i/>
          <w:iCs/>
        </w:rPr>
        <w:t>:</w:t>
      </w:r>
      <w:r w:rsidR="00B871FB">
        <w:rPr>
          <w:b/>
        </w:rPr>
        <w:t xml:space="preserve"> </w:t>
      </w:r>
      <w:r w:rsidRPr="009C11FE">
        <w:rPr>
          <w:b/>
          <w:i/>
        </w:rPr>
        <w:t>DEUA en chimie industriel option analyse faculté houari Boumediene.</w:t>
      </w:r>
    </w:p>
    <w:p w14:paraId="17347FA7" w14:textId="77777777" w:rsidR="009C11FE" w:rsidRPr="009C11FE" w:rsidRDefault="009C11FE" w:rsidP="00CF3045">
      <w:pPr>
        <w:rPr>
          <w:b/>
        </w:rPr>
      </w:pPr>
      <w:r w:rsidRPr="00B871FB">
        <w:rPr>
          <w:b/>
          <w:i/>
          <w:iCs/>
          <w:u w:val="single"/>
        </w:rPr>
        <w:t>Année 20</w:t>
      </w:r>
      <w:r w:rsidR="00CF3045" w:rsidRPr="00B871FB">
        <w:rPr>
          <w:b/>
          <w:i/>
          <w:iCs/>
          <w:u w:val="single"/>
        </w:rPr>
        <w:t>09</w:t>
      </w:r>
      <w:r w:rsidR="00B871FB" w:rsidRPr="00B871FB">
        <w:rPr>
          <w:b/>
          <w:i/>
          <w:iCs/>
          <w:u w:val="single"/>
        </w:rPr>
        <w:t xml:space="preserve"> </w:t>
      </w:r>
      <w:r w:rsidRPr="00B871FB">
        <w:rPr>
          <w:b/>
          <w:i/>
          <w:iCs/>
        </w:rPr>
        <w:t>:</w:t>
      </w:r>
      <w:r w:rsidRPr="009C11FE">
        <w:rPr>
          <w:b/>
        </w:rPr>
        <w:t xml:space="preserve"> </w:t>
      </w:r>
      <w:r w:rsidR="00B50FEB">
        <w:rPr>
          <w:b/>
          <w:i/>
          <w:iCs/>
        </w:rPr>
        <w:t>A</w:t>
      </w:r>
      <w:r w:rsidRPr="00B50FEB">
        <w:rPr>
          <w:b/>
          <w:i/>
          <w:iCs/>
        </w:rPr>
        <w:t>ttestation de participation au Star Brands par HFS Académie.</w:t>
      </w:r>
    </w:p>
    <w:p w14:paraId="5411E203" w14:textId="77777777" w:rsidR="009C11FE" w:rsidRPr="009C11FE" w:rsidRDefault="009C11FE" w:rsidP="009C11FE">
      <w:pPr>
        <w:rPr>
          <w:b/>
        </w:rPr>
      </w:pPr>
      <w:r w:rsidRPr="00B871FB">
        <w:rPr>
          <w:b/>
          <w:i/>
          <w:iCs/>
          <w:u w:val="single"/>
        </w:rPr>
        <w:t>Année 2014</w:t>
      </w:r>
      <w:r w:rsidR="00B871FB">
        <w:rPr>
          <w:b/>
          <w:u w:val="single"/>
        </w:rPr>
        <w:t xml:space="preserve"> </w:t>
      </w:r>
      <w:r w:rsidRPr="009C11FE">
        <w:rPr>
          <w:b/>
        </w:rPr>
        <w:t xml:space="preserve">: </w:t>
      </w:r>
      <w:r w:rsidR="00B50FEB">
        <w:rPr>
          <w:b/>
          <w:i/>
          <w:iCs/>
        </w:rPr>
        <w:t>A</w:t>
      </w:r>
      <w:r w:rsidRPr="00B50FEB">
        <w:rPr>
          <w:b/>
          <w:i/>
          <w:iCs/>
        </w:rPr>
        <w:t>ttestation de réussite le management intermédiaire.</w:t>
      </w:r>
    </w:p>
    <w:p w14:paraId="4D187DB5" w14:textId="77777777" w:rsidR="00C572A6" w:rsidRDefault="009C11FE" w:rsidP="009C11FE">
      <w:pPr>
        <w:rPr>
          <w:b/>
          <w:i/>
          <w:iCs/>
        </w:rPr>
      </w:pPr>
      <w:r w:rsidRPr="009C11FE">
        <w:rPr>
          <w:b/>
        </w:rPr>
        <w:t xml:space="preserve">: </w:t>
      </w:r>
      <w:r w:rsidRPr="00B50FEB">
        <w:rPr>
          <w:b/>
          <w:i/>
          <w:iCs/>
        </w:rPr>
        <w:t>Formation des superviseur</w:t>
      </w:r>
      <w:r w:rsidR="00343645">
        <w:rPr>
          <w:b/>
          <w:i/>
          <w:iCs/>
        </w:rPr>
        <w:t>s</w:t>
      </w:r>
    </w:p>
    <w:p w14:paraId="3F9B62D1" w14:textId="77777777" w:rsidR="009C11FE" w:rsidRPr="00B50FEB" w:rsidRDefault="009C11FE" w:rsidP="009C11FE">
      <w:pPr>
        <w:rPr>
          <w:b/>
          <w:i/>
          <w:iCs/>
        </w:rPr>
      </w:pPr>
      <w:r w:rsidRPr="00B50FEB">
        <w:rPr>
          <w:b/>
          <w:i/>
          <w:iCs/>
        </w:rPr>
        <w:t>de vente en management d’équipes par</w:t>
      </w:r>
    </w:p>
    <w:p w14:paraId="472AD281" w14:textId="77777777" w:rsidR="00CF3045" w:rsidRDefault="009C11FE" w:rsidP="00755267">
      <w:pPr>
        <w:rPr>
          <w:b/>
          <w:i/>
          <w:iCs/>
        </w:rPr>
      </w:pPr>
      <w:r w:rsidRPr="00B50FEB">
        <w:rPr>
          <w:b/>
          <w:i/>
          <w:iCs/>
        </w:rPr>
        <w:t>ESG école supérieure de gestion.</w:t>
      </w:r>
    </w:p>
    <w:p w14:paraId="50DA6BE4" w14:textId="77777777" w:rsidR="00CF3045" w:rsidRPr="009C11FE" w:rsidRDefault="00CF3045" w:rsidP="00CF3045">
      <w:pPr>
        <w:rPr>
          <w:b/>
        </w:rPr>
      </w:pPr>
      <w:r w:rsidRPr="00B871FB">
        <w:rPr>
          <w:b/>
          <w:i/>
          <w:iCs/>
          <w:u w:val="single"/>
        </w:rPr>
        <w:t xml:space="preserve">Année 2018 </w:t>
      </w:r>
      <w:r w:rsidRPr="00B871FB">
        <w:rPr>
          <w:b/>
          <w:i/>
          <w:iCs/>
        </w:rPr>
        <w:t>:</w:t>
      </w:r>
      <w:r w:rsidRPr="009C11FE">
        <w:rPr>
          <w:b/>
        </w:rPr>
        <w:t xml:space="preserve"> </w:t>
      </w:r>
      <w:r>
        <w:rPr>
          <w:b/>
          <w:i/>
          <w:iCs/>
        </w:rPr>
        <w:t>A</w:t>
      </w:r>
      <w:r w:rsidRPr="00B50FEB">
        <w:rPr>
          <w:b/>
          <w:i/>
          <w:iCs/>
        </w:rPr>
        <w:t>ttestation de réussite le management intermédiaire.</w:t>
      </w:r>
    </w:p>
    <w:p w14:paraId="6669D92D" w14:textId="5412B2F2" w:rsidR="00CF3045" w:rsidRPr="00B50FEB" w:rsidRDefault="00CF3045" w:rsidP="00755267">
      <w:pPr>
        <w:rPr>
          <w:b/>
          <w:i/>
          <w:iCs/>
        </w:rPr>
      </w:pPr>
      <w:r w:rsidRPr="009C11FE">
        <w:rPr>
          <w:b/>
        </w:rPr>
        <w:t xml:space="preserve">: </w:t>
      </w:r>
      <w:r w:rsidRPr="00B50FEB">
        <w:rPr>
          <w:b/>
          <w:i/>
          <w:iCs/>
        </w:rPr>
        <w:t>Format</w:t>
      </w:r>
      <w:r w:rsidR="00755267">
        <w:rPr>
          <w:b/>
          <w:i/>
          <w:iCs/>
        </w:rPr>
        <w:t xml:space="preserve">ion gestion commerciale et marketing management de l’entreprise </w:t>
      </w:r>
    </w:p>
    <w:p w14:paraId="05BD7AE7" w14:textId="77777777" w:rsidR="00CF3045" w:rsidRDefault="00CF3045" w:rsidP="00CF3045">
      <w:pPr>
        <w:rPr>
          <w:b/>
          <w:i/>
          <w:iCs/>
        </w:rPr>
      </w:pPr>
      <w:r w:rsidRPr="00B50FEB">
        <w:rPr>
          <w:b/>
          <w:i/>
          <w:iCs/>
        </w:rPr>
        <w:t>ESG école supérieure de gestion.</w:t>
      </w:r>
    </w:p>
    <w:p w14:paraId="5120A471" w14:textId="77777777" w:rsidR="00CF3045" w:rsidRPr="00B50FEB" w:rsidRDefault="00CF3045" w:rsidP="009C11FE">
      <w:pPr>
        <w:rPr>
          <w:b/>
          <w:i/>
          <w:iCs/>
        </w:rPr>
      </w:pPr>
    </w:p>
    <w:p w14:paraId="6C51698D" w14:textId="77777777" w:rsidR="009C11FE" w:rsidRPr="00B871FB" w:rsidRDefault="009C11FE" w:rsidP="009C11FE">
      <w:pPr>
        <w:ind w:right="-129"/>
        <w:rPr>
          <w:rFonts w:asciiTheme="majorHAnsi" w:hAnsiTheme="majorHAnsi"/>
          <w:b/>
          <w:i/>
          <w:color w:val="000000"/>
          <w:u w:val="single"/>
        </w:rPr>
      </w:pPr>
      <w:r w:rsidRPr="00B871FB">
        <w:rPr>
          <w:rFonts w:asciiTheme="majorHAnsi" w:hAnsiTheme="majorHAnsi"/>
          <w:b/>
          <w:i/>
          <w:color w:val="000000"/>
          <w:u w:val="single"/>
        </w:rPr>
        <w:t>Métrise outils informatiques :</w:t>
      </w:r>
    </w:p>
    <w:p w14:paraId="0A4B32A6" w14:textId="5935FC9D" w:rsidR="009C11FE" w:rsidRPr="009C11FE" w:rsidRDefault="009C11FE" w:rsidP="009C11FE">
      <w:pPr>
        <w:ind w:right="-129"/>
        <w:rPr>
          <w:b/>
          <w:i/>
          <w:iCs/>
          <w:color w:val="000000"/>
        </w:rPr>
      </w:pPr>
      <w:r w:rsidRPr="009C11FE">
        <w:rPr>
          <w:b/>
          <w:i/>
          <w:color w:val="000000"/>
        </w:rPr>
        <w:t xml:space="preserve">* Excel et world et power point et </w:t>
      </w:r>
      <w:r w:rsidRPr="00755267">
        <w:rPr>
          <w:b/>
          <w:i/>
          <w:iCs/>
        </w:rPr>
        <w:t>Outlook</w:t>
      </w:r>
      <w:r w:rsidRPr="009C11FE">
        <w:rPr>
          <w:b/>
        </w:rPr>
        <w:t xml:space="preserve"> </w:t>
      </w:r>
      <w:r w:rsidRPr="009C11FE">
        <w:rPr>
          <w:b/>
          <w:i/>
          <w:iCs/>
        </w:rPr>
        <w:t xml:space="preserve">et </w:t>
      </w:r>
      <w:r w:rsidRPr="009C11FE">
        <w:rPr>
          <w:b/>
          <w:i/>
          <w:iCs/>
          <w:color w:val="000000"/>
        </w:rPr>
        <w:t>Réseaux sociaux</w:t>
      </w:r>
    </w:p>
    <w:p w14:paraId="01E2B77E" w14:textId="77777777" w:rsidR="009C11FE" w:rsidRPr="009C11FE" w:rsidRDefault="009C11FE" w:rsidP="009C11FE">
      <w:pPr>
        <w:ind w:right="-129"/>
        <w:rPr>
          <w:b/>
          <w:i/>
          <w:iCs/>
          <w:color w:val="000000"/>
        </w:rPr>
      </w:pPr>
      <w:r w:rsidRPr="009C11FE">
        <w:rPr>
          <w:b/>
          <w:i/>
          <w:iCs/>
          <w:color w:val="000000"/>
        </w:rPr>
        <w:t>*Système REP (logiciel de vente et facturation).</w:t>
      </w:r>
    </w:p>
    <w:p w14:paraId="71A5FE30" w14:textId="72365CD5" w:rsidR="009C11FE" w:rsidRDefault="009C11FE" w:rsidP="009C11FE">
      <w:pPr>
        <w:ind w:right="-129"/>
        <w:rPr>
          <w:b/>
          <w:i/>
          <w:iCs/>
          <w:color w:val="000000"/>
        </w:rPr>
      </w:pPr>
      <w:r w:rsidRPr="009C11FE">
        <w:rPr>
          <w:b/>
          <w:i/>
          <w:iCs/>
          <w:color w:val="000000"/>
        </w:rPr>
        <w:t xml:space="preserve">* Système ASSABIL logiciel : gestion des </w:t>
      </w:r>
      <w:r w:rsidR="00EA59FA" w:rsidRPr="009C11FE">
        <w:rPr>
          <w:b/>
          <w:i/>
          <w:iCs/>
          <w:color w:val="000000"/>
        </w:rPr>
        <w:t>forces de</w:t>
      </w:r>
      <w:r w:rsidRPr="009C11FE">
        <w:rPr>
          <w:b/>
          <w:i/>
          <w:iCs/>
          <w:color w:val="000000"/>
        </w:rPr>
        <w:t xml:space="preserve"> vente mobiles</w:t>
      </w:r>
    </w:p>
    <w:p w14:paraId="08157818" w14:textId="18C2975D" w:rsidR="00755267" w:rsidRDefault="00755267" w:rsidP="00755267">
      <w:pPr>
        <w:ind w:right="-129"/>
        <w:rPr>
          <w:b/>
          <w:i/>
          <w:iCs/>
          <w:color w:val="000000"/>
        </w:rPr>
      </w:pPr>
      <w:r w:rsidRPr="009C11FE">
        <w:rPr>
          <w:b/>
          <w:i/>
          <w:iCs/>
          <w:color w:val="000000"/>
        </w:rPr>
        <w:t xml:space="preserve">* Système </w:t>
      </w:r>
      <w:r>
        <w:rPr>
          <w:b/>
          <w:i/>
          <w:iCs/>
          <w:color w:val="000000"/>
        </w:rPr>
        <w:t xml:space="preserve">INTELLIX </w:t>
      </w:r>
      <w:r w:rsidRPr="009C11FE">
        <w:rPr>
          <w:b/>
          <w:i/>
          <w:iCs/>
          <w:color w:val="000000"/>
        </w:rPr>
        <w:t xml:space="preserve">logiciel : gestion des </w:t>
      </w:r>
      <w:r w:rsidR="00EA59FA" w:rsidRPr="009C11FE">
        <w:rPr>
          <w:b/>
          <w:i/>
          <w:iCs/>
          <w:color w:val="000000"/>
        </w:rPr>
        <w:t>forces de</w:t>
      </w:r>
      <w:r w:rsidRPr="009C11FE">
        <w:rPr>
          <w:b/>
          <w:i/>
          <w:iCs/>
          <w:color w:val="000000"/>
        </w:rPr>
        <w:t xml:space="preserve"> vente mobiles</w:t>
      </w:r>
    </w:p>
    <w:p w14:paraId="3AACF67A" w14:textId="77777777" w:rsidR="00755267" w:rsidRPr="009C11FE" w:rsidRDefault="00755267" w:rsidP="00755267">
      <w:pPr>
        <w:ind w:right="-129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*</w:t>
      </w:r>
      <w:r w:rsidRPr="009C11FE">
        <w:rPr>
          <w:b/>
          <w:i/>
          <w:iCs/>
          <w:color w:val="000000"/>
        </w:rPr>
        <w:t xml:space="preserve">Système </w:t>
      </w:r>
      <w:r>
        <w:rPr>
          <w:b/>
          <w:i/>
          <w:iCs/>
          <w:color w:val="000000"/>
        </w:rPr>
        <w:t xml:space="preserve">ODOO </w:t>
      </w:r>
      <w:r w:rsidRPr="009C11FE">
        <w:rPr>
          <w:b/>
          <w:i/>
          <w:iCs/>
          <w:color w:val="000000"/>
        </w:rPr>
        <w:t>logiciel : gestion des forces  de vente mobiles</w:t>
      </w:r>
    </w:p>
    <w:p w14:paraId="62778F74" w14:textId="5626EFBE" w:rsidR="009C11FE" w:rsidRPr="009C11FE" w:rsidRDefault="009C11FE" w:rsidP="00EA59FA">
      <w:pPr>
        <w:ind w:right="-129"/>
        <w:rPr>
          <w:b/>
          <w:i/>
          <w:iCs/>
          <w:color w:val="000000"/>
        </w:rPr>
      </w:pPr>
      <w:r w:rsidRPr="009C11FE">
        <w:rPr>
          <w:b/>
          <w:i/>
          <w:iCs/>
          <w:color w:val="000000"/>
        </w:rPr>
        <w:t xml:space="preserve">* Système PDA ou HHT (Personnel Digital Assistant) </w:t>
      </w:r>
      <w:r w:rsidR="00EA59FA" w:rsidRPr="009C11FE">
        <w:rPr>
          <w:b/>
          <w:i/>
          <w:iCs/>
          <w:color w:val="000000"/>
        </w:rPr>
        <w:t>ou (</w:t>
      </w:r>
      <w:r w:rsidRPr="009C11FE">
        <w:rPr>
          <w:b/>
          <w:i/>
          <w:iCs/>
          <w:color w:val="000000"/>
        </w:rPr>
        <w:t xml:space="preserve">Hand </w:t>
      </w:r>
      <w:r w:rsidR="00EA59FA" w:rsidRPr="009C11FE">
        <w:rPr>
          <w:b/>
          <w:i/>
          <w:iCs/>
          <w:color w:val="000000"/>
        </w:rPr>
        <w:t>Help</w:t>
      </w:r>
      <w:r w:rsidRPr="009C11FE">
        <w:rPr>
          <w:b/>
          <w:i/>
          <w:iCs/>
          <w:color w:val="000000"/>
        </w:rPr>
        <w:t xml:space="preserve"> </w:t>
      </w:r>
      <w:r w:rsidR="00EA59FA" w:rsidRPr="009C11FE">
        <w:rPr>
          <w:b/>
          <w:i/>
          <w:iCs/>
          <w:color w:val="000000"/>
        </w:rPr>
        <w:t>Technologie</w:t>
      </w:r>
      <w:r w:rsidRPr="009C11FE">
        <w:rPr>
          <w:b/>
          <w:i/>
          <w:iCs/>
          <w:color w:val="000000"/>
        </w:rPr>
        <w:t>).</w:t>
      </w:r>
    </w:p>
    <w:p w14:paraId="1FC7320E" w14:textId="77777777" w:rsidR="009C11FE" w:rsidRPr="00B871FB" w:rsidRDefault="00B50FEB" w:rsidP="009C11FE">
      <w:pPr>
        <w:rPr>
          <w:b/>
          <w:bCs/>
          <w:i/>
          <w:iCs/>
          <w:u w:val="single"/>
        </w:rPr>
      </w:pPr>
      <w:r w:rsidRPr="00B871FB">
        <w:rPr>
          <w:b/>
          <w:bCs/>
          <w:i/>
          <w:iCs/>
          <w:u w:val="single"/>
        </w:rPr>
        <w:t>Langues</w:t>
      </w:r>
      <w:r w:rsidR="009C11FE" w:rsidRPr="00B871FB">
        <w:rPr>
          <w:b/>
          <w:bCs/>
          <w:i/>
          <w:iCs/>
          <w:u w:val="single"/>
        </w:rPr>
        <w:t xml:space="preserve"> :</w:t>
      </w:r>
    </w:p>
    <w:p w14:paraId="37D7FF8E" w14:textId="77777777" w:rsidR="009C11FE" w:rsidRPr="009C11FE" w:rsidRDefault="009C11FE" w:rsidP="009C11FE">
      <w:pPr>
        <w:rPr>
          <w:b/>
          <w:bCs/>
          <w:i/>
          <w:iCs/>
        </w:rPr>
      </w:pPr>
      <w:r w:rsidRPr="009C11FE">
        <w:rPr>
          <w:b/>
          <w:bCs/>
          <w:i/>
          <w:iCs/>
        </w:rPr>
        <w:t>AR</w:t>
      </w:r>
      <w:r w:rsidR="00B50FEB">
        <w:rPr>
          <w:b/>
          <w:bCs/>
          <w:i/>
          <w:iCs/>
        </w:rPr>
        <w:t xml:space="preserve">AB : </w:t>
      </w:r>
      <w:r w:rsidR="00C53290">
        <w:rPr>
          <w:b/>
          <w:bCs/>
          <w:i/>
          <w:iCs/>
        </w:rPr>
        <w:t xml:space="preserve">très </w:t>
      </w:r>
      <w:r w:rsidR="00B50FEB">
        <w:rPr>
          <w:b/>
          <w:bCs/>
          <w:i/>
          <w:iCs/>
        </w:rPr>
        <w:t>bien lu et écrit et parler.</w:t>
      </w:r>
    </w:p>
    <w:p w14:paraId="7473B476" w14:textId="77777777" w:rsidR="009C11FE" w:rsidRPr="009C11FE" w:rsidRDefault="009C11FE" w:rsidP="009C11FE">
      <w:pPr>
        <w:rPr>
          <w:b/>
          <w:bCs/>
          <w:i/>
          <w:iCs/>
        </w:rPr>
      </w:pPr>
      <w:r w:rsidRPr="009C11FE">
        <w:rPr>
          <w:b/>
          <w:bCs/>
          <w:i/>
          <w:iCs/>
        </w:rPr>
        <w:t>Franç</w:t>
      </w:r>
      <w:r w:rsidR="00B50FEB">
        <w:rPr>
          <w:b/>
          <w:bCs/>
          <w:i/>
          <w:iCs/>
        </w:rPr>
        <w:t>ais : bien lu et écrit et parler.</w:t>
      </w:r>
    </w:p>
    <w:p w14:paraId="15DF16D2" w14:textId="77777777" w:rsidR="009C11FE" w:rsidRDefault="009C11FE" w:rsidP="00755267">
      <w:pPr>
        <w:rPr>
          <w:b/>
          <w:bCs/>
          <w:i/>
          <w:iCs/>
        </w:rPr>
      </w:pPr>
      <w:r w:rsidRPr="009C11FE">
        <w:rPr>
          <w:b/>
          <w:bCs/>
          <w:i/>
          <w:iCs/>
        </w:rPr>
        <w:t xml:space="preserve">Anglais : </w:t>
      </w:r>
      <w:r w:rsidR="00755267">
        <w:rPr>
          <w:b/>
          <w:bCs/>
          <w:i/>
          <w:iCs/>
        </w:rPr>
        <w:t xml:space="preserve">moyen </w:t>
      </w:r>
      <w:r w:rsidRPr="009C11FE">
        <w:rPr>
          <w:b/>
          <w:bCs/>
          <w:i/>
          <w:iCs/>
        </w:rPr>
        <w:t>lu et écrit et parler</w:t>
      </w:r>
      <w:r w:rsidR="00B50FEB">
        <w:rPr>
          <w:b/>
          <w:bCs/>
          <w:i/>
          <w:iCs/>
        </w:rPr>
        <w:t>.</w:t>
      </w:r>
    </w:p>
    <w:p w14:paraId="2A7B24D2" w14:textId="77777777" w:rsidR="004C1576" w:rsidRPr="0099779B" w:rsidRDefault="004C1576" w:rsidP="0099779B">
      <w:pPr>
        <w:rPr>
          <w:b/>
          <w:bCs/>
          <w:i/>
          <w:iCs/>
          <w:sz w:val="22"/>
          <w:szCs w:val="22"/>
          <w:highlight w:val="yellow"/>
          <w:u w:val="single"/>
        </w:rPr>
      </w:pPr>
    </w:p>
    <w:p w14:paraId="51405E69" w14:textId="714A8D70" w:rsidR="005E6698" w:rsidRPr="00345F12" w:rsidRDefault="009C11FE" w:rsidP="005E6698">
      <w:pPr>
        <w:jc w:val="center"/>
        <w:rPr>
          <w:rFonts w:ascii="Algerian" w:hAnsi="Algerian" w:cstheme="minorHAnsi"/>
          <w:b/>
          <w:bCs/>
          <w:i/>
          <w:iCs/>
          <w:color w:val="FFFFFF" w:themeColor="background1"/>
          <w:sz w:val="36"/>
          <w:szCs w:val="36"/>
          <w:u w:val="single"/>
        </w:rPr>
      </w:pPr>
      <w:r w:rsidRPr="00345F12">
        <w:rPr>
          <w:rFonts w:ascii="Algerian" w:hAnsi="Algerian" w:cstheme="minorHAnsi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 xml:space="preserve">Expériences </w:t>
      </w:r>
      <w:r w:rsidR="00345F12">
        <w:rPr>
          <w:rFonts w:ascii="Algerian" w:hAnsi="Algerian" w:cstheme="minorHAnsi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 xml:space="preserve">   </w:t>
      </w:r>
      <w:r w:rsidRPr="00345F12">
        <w:rPr>
          <w:rFonts w:ascii="Algerian" w:hAnsi="Algerian" w:cstheme="minorHAnsi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>professionnelles</w:t>
      </w:r>
    </w:p>
    <w:p w14:paraId="2D72BEFB" w14:textId="77777777" w:rsidR="005E6698" w:rsidRDefault="004F63B3" w:rsidP="005E6698">
      <w:pPr>
        <w:jc w:val="center"/>
        <w:rPr>
          <w:rFonts w:ascii="Arial Black" w:hAnsi="Arial Black" w:cstheme="minorHAnsi"/>
          <w:b/>
          <w:bCs/>
          <w:i/>
          <w:iCs/>
          <w:sz w:val="36"/>
          <w:szCs w:val="36"/>
          <w:u w:val="single"/>
        </w:rPr>
      </w:pPr>
      <w:r>
        <w:rPr>
          <w:rFonts w:ascii="Arial Black" w:hAnsi="Arial Black" w:cstheme="minorHAnsi"/>
          <w:b/>
          <w:bCs/>
          <w:i/>
          <w:iCs/>
          <w:sz w:val="36"/>
          <w:szCs w:val="36"/>
          <w:u w:val="single"/>
        </w:rPr>
        <w:t xml:space="preserve"> </w:t>
      </w:r>
    </w:p>
    <w:p w14:paraId="2D2E28F7" w14:textId="50905FE4" w:rsidR="004617B3" w:rsidRDefault="00EA59FA" w:rsidP="008C09E8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 xml:space="preserve">Juin </w:t>
      </w:r>
      <w:r w:rsidR="009E4B74">
        <w:rPr>
          <w:b/>
          <w:bCs/>
          <w:i/>
          <w:iCs/>
          <w:u w:val="single"/>
        </w:rPr>
        <w:t>2023</w:t>
      </w:r>
      <w:r w:rsidR="004617B3">
        <w:rPr>
          <w:b/>
          <w:bCs/>
          <w:i/>
          <w:iCs/>
          <w:u w:val="single"/>
        </w:rPr>
        <w:t xml:space="preserve"> </w:t>
      </w:r>
      <w:r w:rsidR="004617B3" w:rsidRPr="00E43BDC">
        <w:rPr>
          <w:b/>
          <w:bCs/>
          <w:i/>
          <w:iCs/>
          <w:u w:val="single"/>
        </w:rPr>
        <w:t>à</w:t>
      </w:r>
      <w:r w:rsidR="005E6698" w:rsidRPr="00E43BDC">
        <w:rPr>
          <w:b/>
          <w:bCs/>
          <w:i/>
          <w:iCs/>
          <w:u w:val="single"/>
        </w:rPr>
        <w:t xml:space="preserve"> </w:t>
      </w:r>
      <w:r w:rsidR="009E4B74">
        <w:rPr>
          <w:b/>
          <w:bCs/>
          <w:i/>
          <w:iCs/>
          <w:u w:val="single"/>
        </w:rPr>
        <w:t xml:space="preserve">ce jour </w:t>
      </w:r>
      <w:r w:rsidR="005E6698">
        <w:rPr>
          <w:b/>
          <w:bCs/>
          <w:i/>
          <w:iCs/>
          <w:sz w:val="22"/>
          <w:szCs w:val="22"/>
          <w:u w:val="single"/>
        </w:rPr>
        <w:t>:</w:t>
      </w:r>
      <w:r w:rsidR="005E6698">
        <w:rPr>
          <w:b/>
          <w:bCs/>
          <w:i/>
          <w:iCs/>
        </w:rPr>
        <w:t xml:space="preserve"> </w:t>
      </w:r>
    </w:p>
    <w:p w14:paraId="21B7BD5D" w14:textId="20B5853B" w:rsidR="00A7381B" w:rsidRDefault="004617B3" w:rsidP="00EA59FA">
      <w:pPr>
        <w:rPr>
          <w:b/>
          <w:bCs/>
          <w:i/>
          <w:iCs/>
        </w:rPr>
      </w:pPr>
      <w:r>
        <w:rPr>
          <w:b/>
          <w:bCs/>
          <w:i/>
          <w:iCs/>
        </w:rPr>
        <w:t>Directeur</w:t>
      </w:r>
      <w:r w:rsidR="004F63B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commerciale</w:t>
      </w:r>
      <w:r w:rsidR="00EA59FA">
        <w:rPr>
          <w:b/>
          <w:bCs/>
          <w:i/>
          <w:iCs/>
        </w:rPr>
        <w:t xml:space="preserve"> &amp; responsable des ventes nationales de LA SARL HC</w:t>
      </w:r>
      <w:r w:rsidR="002E6B1E">
        <w:rPr>
          <w:b/>
          <w:bCs/>
          <w:i/>
          <w:iCs/>
        </w:rPr>
        <w:t xml:space="preserve"> pro</w:t>
      </w:r>
      <w:r w:rsidR="00EA59FA">
        <w:rPr>
          <w:b/>
          <w:bCs/>
          <w:i/>
          <w:iCs/>
        </w:rPr>
        <w:t xml:space="preserve"> UNITE </w:t>
      </w:r>
      <w:r w:rsidR="002E6B1E">
        <w:rPr>
          <w:b/>
          <w:bCs/>
          <w:i/>
          <w:iCs/>
        </w:rPr>
        <w:t>CHLOROX.</w:t>
      </w:r>
    </w:p>
    <w:p w14:paraId="7170361C" w14:textId="028F0FD9" w:rsidR="002E6B1E" w:rsidRPr="002E6B1E" w:rsidRDefault="002E6B1E" w:rsidP="002E6B1E">
      <w:pPr>
        <w:pStyle w:val="rtejustify"/>
        <w:numPr>
          <w:ilvl w:val="0"/>
          <w:numId w:val="1"/>
        </w:numPr>
        <w:shd w:val="clear" w:color="auto" w:fill="FFFFFF"/>
        <w:ind w:left="1170"/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</w:pPr>
      <w:r w:rsidRPr="002E6B1E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>Définir la stratégie commerciale globale de l’entreprise en collaboration avec la Direction générale et la mettre en œuvre</w:t>
      </w:r>
    </w:p>
    <w:p w14:paraId="78D8C86E" w14:textId="0D478823" w:rsidR="002E6B1E" w:rsidRPr="002E6B1E" w:rsidRDefault="002E6B1E" w:rsidP="002E6B1E">
      <w:pPr>
        <w:pStyle w:val="rtejustify"/>
        <w:numPr>
          <w:ilvl w:val="0"/>
          <w:numId w:val="1"/>
        </w:numPr>
        <w:shd w:val="clear" w:color="auto" w:fill="FFFFFF"/>
        <w:ind w:left="1170"/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</w:pPr>
      <w:r w:rsidRPr="002E6B1E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 xml:space="preserve">Manager les équipes en charge de la mise en œuvre de la politique commerciale </w:t>
      </w:r>
      <w:r w:rsidR="00345F12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>.</w:t>
      </w:r>
    </w:p>
    <w:p w14:paraId="2F8E1255" w14:textId="77777777" w:rsidR="002E6B1E" w:rsidRPr="002E6B1E" w:rsidRDefault="002E6B1E" w:rsidP="002E6B1E">
      <w:pPr>
        <w:pStyle w:val="rtejustify"/>
        <w:numPr>
          <w:ilvl w:val="0"/>
          <w:numId w:val="1"/>
        </w:numPr>
        <w:shd w:val="clear" w:color="auto" w:fill="FFFFFF"/>
        <w:ind w:left="1170"/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</w:pPr>
      <w:r w:rsidRPr="002E6B1E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>Définir avec le Directeur marketing les plans de marketing opérationnel</w:t>
      </w:r>
    </w:p>
    <w:p w14:paraId="78620FC8" w14:textId="70C5F02B" w:rsidR="002E6B1E" w:rsidRPr="002E6B1E" w:rsidRDefault="002E6B1E" w:rsidP="002E6B1E">
      <w:pPr>
        <w:pStyle w:val="rtejustify"/>
        <w:numPr>
          <w:ilvl w:val="0"/>
          <w:numId w:val="1"/>
        </w:numPr>
        <w:shd w:val="clear" w:color="auto" w:fill="FFFFFF"/>
        <w:ind w:left="1170"/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</w:pPr>
      <w:r w:rsidRPr="002E6B1E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>Établir les objectifs de vente et suivre leur réalisation</w:t>
      </w:r>
      <w:r w:rsidR="00A0172E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 xml:space="preserve"> </w:t>
      </w:r>
    </w:p>
    <w:p w14:paraId="50506B0D" w14:textId="77777777" w:rsidR="00A0172E" w:rsidRPr="002E6B1E" w:rsidRDefault="00A0172E" w:rsidP="00A0172E">
      <w:pPr>
        <w:pStyle w:val="rtejustify"/>
        <w:numPr>
          <w:ilvl w:val="0"/>
          <w:numId w:val="1"/>
        </w:numPr>
        <w:shd w:val="clear" w:color="auto" w:fill="FFFFFF"/>
        <w:ind w:left="1170"/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</w:pPr>
      <w:r w:rsidRPr="002E6B1E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>Gérer l’ensemble des budgets commerciaux.</w:t>
      </w:r>
    </w:p>
    <w:p w14:paraId="74269A0D" w14:textId="795FF7E1" w:rsidR="002E6B1E" w:rsidRPr="002E6B1E" w:rsidRDefault="002E6B1E" w:rsidP="002E6B1E">
      <w:pPr>
        <w:pStyle w:val="rtejustify"/>
        <w:numPr>
          <w:ilvl w:val="0"/>
          <w:numId w:val="1"/>
        </w:numPr>
        <w:shd w:val="clear" w:color="auto" w:fill="FFFFFF"/>
        <w:ind w:left="1170"/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</w:pPr>
      <w:r w:rsidRPr="002E6B1E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>Participer aux négociations commerciales de haut niveau en étroite collaboration avec les Responsables grands comptes</w:t>
      </w:r>
    </w:p>
    <w:p w14:paraId="3C9CEBAD" w14:textId="3BD4725E" w:rsidR="002E6B1E" w:rsidRPr="00A0172E" w:rsidRDefault="002E6B1E" w:rsidP="00A0172E">
      <w:pPr>
        <w:pStyle w:val="rtejustify"/>
        <w:numPr>
          <w:ilvl w:val="0"/>
          <w:numId w:val="1"/>
        </w:numPr>
        <w:shd w:val="clear" w:color="auto" w:fill="FFFFFF"/>
        <w:ind w:left="1170"/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</w:pPr>
      <w:r w:rsidRPr="002E6B1E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>Suivre en direct les clients majeurs et historiques de l’entreprise</w:t>
      </w:r>
      <w:r w:rsidR="00A0172E">
        <w:rPr>
          <w:rFonts w:asciiTheme="majorHAnsi" w:hAnsiTheme="majorHAnsi"/>
          <w:b/>
          <w:bCs/>
          <w:i/>
          <w:iCs/>
          <w:color w:val="3F4048"/>
          <w:sz w:val="22"/>
          <w:szCs w:val="22"/>
        </w:rPr>
        <w:t xml:space="preserve"> ( les partenaires ou distributeurs )</w:t>
      </w:r>
    </w:p>
    <w:p w14:paraId="46680222" w14:textId="77777777" w:rsidR="009E4B74" w:rsidRPr="009E4B74" w:rsidRDefault="009E4B74" w:rsidP="009E4B74">
      <w:pPr>
        <w:rPr>
          <w:b/>
          <w:bCs/>
          <w:i/>
          <w:iCs/>
        </w:rPr>
      </w:pPr>
    </w:p>
    <w:p w14:paraId="77067C39" w14:textId="2BAA2C5B" w:rsidR="00CB6D8F" w:rsidRDefault="004F63B3" w:rsidP="008C09E8">
      <w:pPr>
        <w:tabs>
          <w:tab w:val="left" w:pos="225"/>
        </w:tabs>
        <w:rPr>
          <w:b/>
          <w:bCs/>
          <w:i/>
          <w:iCs/>
        </w:rPr>
      </w:pPr>
      <w:r w:rsidRPr="00B871FB">
        <w:rPr>
          <w:b/>
          <w:bCs/>
          <w:i/>
          <w:iCs/>
          <w:u w:val="single"/>
        </w:rPr>
        <w:lastRenderedPageBreak/>
        <w:t xml:space="preserve">Décembre 2020 au </w:t>
      </w:r>
      <w:r w:rsidR="009E4B74">
        <w:rPr>
          <w:b/>
          <w:bCs/>
          <w:i/>
          <w:iCs/>
          <w:u w:val="single"/>
        </w:rPr>
        <w:t xml:space="preserve">janvier </w:t>
      </w:r>
      <w:r w:rsidR="009E4B74" w:rsidRPr="00B871FB">
        <w:rPr>
          <w:b/>
          <w:bCs/>
          <w:i/>
          <w:iCs/>
          <w:u w:val="single"/>
        </w:rPr>
        <w:t>202</w:t>
      </w:r>
      <w:r w:rsidR="00EA59FA">
        <w:rPr>
          <w:b/>
          <w:bCs/>
          <w:i/>
          <w:iCs/>
          <w:u w:val="single"/>
        </w:rPr>
        <w:t>2</w:t>
      </w:r>
      <w:r w:rsidR="00CB6D8F">
        <w:rPr>
          <w:b/>
          <w:bCs/>
          <w:u w:val="single"/>
        </w:rPr>
        <w:t xml:space="preserve"> :</w:t>
      </w:r>
      <w:r w:rsidR="005E6698">
        <w:rPr>
          <w:b/>
          <w:bCs/>
          <w:i/>
          <w:iCs/>
        </w:rPr>
        <w:t xml:space="preserve"> </w:t>
      </w:r>
    </w:p>
    <w:p w14:paraId="20E84FA3" w14:textId="6475EDBC" w:rsidR="005E6698" w:rsidRDefault="00CB6D8F" w:rsidP="008C09E8">
      <w:pPr>
        <w:tabs>
          <w:tab w:val="left" w:pos="225"/>
        </w:tabs>
        <w:rPr>
          <w:b/>
          <w:bCs/>
          <w:i/>
          <w:iCs/>
        </w:rPr>
      </w:pPr>
      <w:r>
        <w:rPr>
          <w:b/>
          <w:bCs/>
          <w:i/>
          <w:iCs/>
        </w:rPr>
        <w:t>Directeur</w:t>
      </w:r>
      <w:r w:rsidR="004F63B3">
        <w:rPr>
          <w:b/>
          <w:bCs/>
          <w:i/>
          <w:iCs/>
        </w:rPr>
        <w:t xml:space="preserve"> site et responsable des ventes SARL RICHAM DISTRIBUTION le distributeur exclusif de groupe PALMARY FOOD.  </w:t>
      </w:r>
    </w:p>
    <w:p w14:paraId="0B43D232" w14:textId="77777777" w:rsidR="00A7381B" w:rsidRPr="005E6698" w:rsidRDefault="00A7381B" w:rsidP="004F63B3">
      <w:pPr>
        <w:tabs>
          <w:tab w:val="left" w:pos="225"/>
        </w:tabs>
        <w:rPr>
          <w:b/>
          <w:bCs/>
          <w:i/>
          <w:iCs/>
        </w:rPr>
      </w:pPr>
    </w:p>
    <w:p w14:paraId="28557569" w14:textId="77777777" w:rsidR="00CB6D8F" w:rsidRDefault="00E43BDC" w:rsidP="004F63B3">
      <w:pPr>
        <w:rPr>
          <w:b/>
          <w:bCs/>
          <w:i/>
          <w:iCs/>
          <w:u w:val="single"/>
        </w:rPr>
      </w:pPr>
      <w:r w:rsidRPr="00E43BDC">
        <w:rPr>
          <w:b/>
          <w:bCs/>
          <w:i/>
          <w:iCs/>
          <w:u w:val="single"/>
        </w:rPr>
        <w:t xml:space="preserve">Septembre 2019 </w:t>
      </w:r>
      <w:r w:rsidR="004F63B3">
        <w:rPr>
          <w:b/>
          <w:bCs/>
          <w:i/>
          <w:iCs/>
          <w:u w:val="single"/>
        </w:rPr>
        <w:t xml:space="preserve">au septembre 2020 </w:t>
      </w:r>
      <w:r w:rsidR="004F63B3" w:rsidRPr="00E43BDC">
        <w:rPr>
          <w:b/>
          <w:bCs/>
          <w:i/>
          <w:iCs/>
          <w:u w:val="single"/>
        </w:rPr>
        <w:t>:</w:t>
      </w:r>
    </w:p>
    <w:p w14:paraId="43E3818F" w14:textId="4CADA99F" w:rsidR="00A7381B" w:rsidRDefault="00CB6D8F" w:rsidP="004F63B3">
      <w:pPr>
        <w:rPr>
          <w:b/>
          <w:bCs/>
          <w:i/>
          <w:iCs/>
        </w:rPr>
      </w:pPr>
      <w:r>
        <w:rPr>
          <w:b/>
          <w:bCs/>
          <w:i/>
          <w:iCs/>
        </w:rPr>
        <w:t>Responsable</w:t>
      </w:r>
      <w:r w:rsidR="00E43BDC" w:rsidRPr="009C11FE">
        <w:rPr>
          <w:b/>
          <w:bCs/>
          <w:i/>
          <w:iCs/>
        </w:rPr>
        <w:t xml:space="preserve"> </w:t>
      </w:r>
      <w:r w:rsidR="00C43475">
        <w:rPr>
          <w:b/>
          <w:bCs/>
          <w:i/>
          <w:iCs/>
        </w:rPr>
        <w:t xml:space="preserve">plateforme </w:t>
      </w:r>
      <w:r w:rsidR="00C43475" w:rsidRPr="009C11FE">
        <w:rPr>
          <w:b/>
          <w:bCs/>
          <w:i/>
          <w:iCs/>
        </w:rPr>
        <w:t>des</w:t>
      </w:r>
      <w:r w:rsidR="00E43BDC">
        <w:rPr>
          <w:b/>
          <w:bCs/>
          <w:i/>
          <w:iCs/>
        </w:rPr>
        <w:t xml:space="preserve"> ventes détail </w:t>
      </w:r>
      <w:r w:rsidR="00E43BDC" w:rsidRPr="009C11FE">
        <w:rPr>
          <w:b/>
          <w:bCs/>
          <w:i/>
          <w:iCs/>
        </w:rPr>
        <w:t xml:space="preserve">Chez </w:t>
      </w:r>
      <w:r w:rsidR="00C43475" w:rsidRPr="009C11FE">
        <w:rPr>
          <w:b/>
          <w:bCs/>
          <w:i/>
          <w:iCs/>
        </w:rPr>
        <w:t>S</w:t>
      </w:r>
      <w:r w:rsidR="00C43475">
        <w:rPr>
          <w:b/>
          <w:bCs/>
          <w:i/>
          <w:iCs/>
        </w:rPr>
        <w:t>arl GTM</w:t>
      </w:r>
      <w:r w:rsidR="0020481F">
        <w:rPr>
          <w:b/>
          <w:bCs/>
          <w:i/>
          <w:iCs/>
        </w:rPr>
        <w:t xml:space="preserve"> distribution produits laiterie </w:t>
      </w:r>
      <w:r w:rsidR="004F63B3">
        <w:rPr>
          <w:b/>
          <w:bCs/>
          <w:i/>
          <w:iCs/>
        </w:rPr>
        <w:t>(camembert</w:t>
      </w:r>
      <w:r w:rsidR="0020481F">
        <w:rPr>
          <w:b/>
          <w:bCs/>
          <w:i/>
          <w:iCs/>
        </w:rPr>
        <w:t xml:space="preserve"> SIDI DAADA et yaourts</w:t>
      </w:r>
      <w:r w:rsidR="004F63B3">
        <w:rPr>
          <w:b/>
          <w:bCs/>
          <w:i/>
          <w:iCs/>
        </w:rPr>
        <w:t xml:space="preserve"> et autres)</w:t>
      </w:r>
      <w:r w:rsidR="0020481F">
        <w:rPr>
          <w:b/>
          <w:bCs/>
          <w:i/>
          <w:iCs/>
        </w:rPr>
        <w:tab/>
      </w:r>
    </w:p>
    <w:p w14:paraId="09EE2A09" w14:textId="77777777" w:rsidR="009C11FE" w:rsidRDefault="0020481F" w:rsidP="00C43475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</w:t>
      </w:r>
    </w:p>
    <w:p w14:paraId="10CF6201" w14:textId="77777777" w:rsidR="00A7381B" w:rsidRPr="009C11FE" w:rsidRDefault="00A7381B" w:rsidP="00B50FEB">
      <w:pPr>
        <w:rPr>
          <w:b/>
          <w:bCs/>
          <w:i/>
          <w:iCs/>
        </w:rPr>
      </w:pPr>
    </w:p>
    <w:p w14:paraId="68FE9E3B" w14:textId="77777777" w:rsidR="00CB6D8F" w:rsidRDefault="00350DE9" w:rsidP="00C43475">
      <w:pPr>
        <w:rPr>
          <w:b/>
          <w:bCs/>
          <w:i/>
          <w:iCs/>
        </w:rPr>
      </w:pPr>
      <w:r w:rsidRPr="00B871FB">
        <w:rPr>
          <w:b/>
          <w:bCs/>
          <w:i/>
          <w:iCs/>
          <w:u w:val="single"/>
        </w:rPr>
        <w:t>Octobre 2014 au septembre2018</w:t>
      </w:r>
      <w:r w:rsidRPr="00B871FB">
        <w:rPr>
          <w:b/>
          <w:bCs/>
          <w:i/>
          <w:iCs/>
        </w:rPr>
        <w:t> :</w:t>
      </w:r>
      <w:r>
        <w:rPr>
          <w:b/>
          <w:bCs/>
          <w:i/>
          <w:iCs/>
        </w:rPr>
        <w:t xml:space="preserve"> </w:t>
      </w:r>
    </w:p>
    <w:p w14:paraId="7EEF85D1" w14:textId="3D510A22" w:rsidR="009C11FE" w:rsidRDefault="009C11FE" w:rsidP="00C43475">
      <w:pPr>
        <w:rPr>
          <w:b/>
          <w:bCs/>
          <w:i/>
          <w:iCs/>
        </w:rPr>
      </w:pPr>
      <w:r w:rsidRPr="009C11FE">
        <w:rPr>
          <w:b/>
          <w:bCs/>
          <w:i/>
          <w:iCs/>
        </w:rPr>
        <w:t xml:space="preserve">Régional manager </w:t>
      </w:r>
      <w:r w:rsidR="00843EBA">
        <w:rPr>
          <w:b/>
          <w:bCs/>
          <w:i/>
          <w:iCs/>
        </w:rPr>
        <w:t>des ventes</w:t>
      </w:r>
      <w:r w:rsidR="00C43475">
        <w:rPr>
          <w:b/>
          <w:bCs/>
          <w:i/>
          <w:iCs/>
        </w:rPr>
        <w:t xml:space="preserve"> canal gros</w:t>
      </w:r>
      <w:r w:rsidR="004C1576">
        <w:rPr>
          <w:b/>
          <w:bCs/>
          <w:i/>
          <w:iCs/>
        </w:rPr>
        <w:t xml:space="preserve"> </w:t>
      </w:r>
      <w:r w:rsidRPr="009C11FE">
        <w:rPr>
          <w:b/>
          <w:bCs/>
          <w:i/>
          <w:iCs/>
        </w:rPr>
        <w:t xml:space="preserve">Chez SARL </w:t>
      </w:r>
      <w:r w:rsidR="00C43475" w:rsidRPr="009C11FE">
        <w:rPr>
          <w:b/>
          <w:bCs/>
          <w:i/>
          <w:iCs/>
        </w:rPr>
        <w:t>HYGINIEX MANUFACTURE</w:t>
      </w:r>
      <w:r w:rsidR="00C43475">
        <w:rPr>
          <w:b/>
          <w:bCs/>
          <w:i/>
          <w:iCs/>
        </w:rPr>
        <w:t xml:space="preserve"> COMPANY (les produits hygiène bébé et corporelle) </w:t>
      </w:r>
    </w:p>
    <w:p w14:paraId="45EDB1BD" w14:textId="77777777" w:rsidR="00A7381B" w:rsidRPr="009C11FE" w:rsidRDefault="00A7381B" w:rsidP="009C11FE">
      <w:pPr>
        <w:rPr>
          <w:b/>
          <w:bCs/>
          <w:i/>
          <w:iCs/>
        </w:rPr>
      </w:pPr>
    </w:p>
    <w:p w14:paraId="778981B1" w14:textId="715E4106" w:rsidR="00CB6D8F" w:rsidRDefault="00CB6D8F" w:rsidP="00CB6D8F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 xml:space="preserve">Aout </w:t>
      </w:r>
      <w:r w:rsidRPr="00B871FB">
        <w:rPr>
          <w:b/>
          <w:bCs/>
          <w:i/>
          <w:iCs/>
          <w:u w:val="single"/>
        </w:rPr>
        <w:t>2013 au septembre201</w:t>
      </w:r>
      <w:r>
        <w:rPr>
          <w:b/>
          <w:bCs/>
          <w:i/>
          <w:iCs/>
          <w:u w:val="single"/>
        </w:rPr>
        <w:t>4</w:t>
      </w:r>
      <w:r w:rsidRPr="00B871FB">
        <w:rPr>
          <w:b/>
          <w:bCs/>
          <w:i/>
          <w:iCs/>
        </w:rPr>
        <w:t> :</w:t>
      </w:r>
      <w:r>
        <w:rPr>
          <w:b/>
          <w:bCs/>
          <w:i/>
          <w:iCs/>
        </w:rPr>
        <w:t xml:space="preserve"> </w:t>
      </w:r>
    </w:p>
    <w:p w14:paraId="4AC88197" w14:textId="660B7DB0" w:rsidR="009C11FE" w:rsidRDefault="009C11FE" w:rsidP="009C11FE">
      <w:pPr>
        <w:rPr>
          <w:b/>
          <w:bCs/>
          <w:i/>
          <w:iCs/>
        </w:rPr>
      </w:pPr>
      <w:r w:rsidRPr="009C11FE">
        <w:rPr>
          <w:b/>
          <w:bCs/>
          <w:i/>
          <w:iCs/>
        </w:rPr>
        <w:t xml:space="preserve">Responsable de </w:t>
      </w:r>
      <w:r w:rsidRPr="00350DE9">
        <w:rPr>
          <w:b/>
          <w:bCs/>
          <w:i/>
          <w:iCs/>
        </w:rPr>
        <w:t>l’analyses</w:t>
      </w:r>
      <w:r w:rsidRPr="009C11FE">
        <w:rPr>
          <w:b/>
          <w:bCs/>
          <w:i/>
          <w:iCs/>
        </w:rPr>
        <w:t xml:space="preserve"> des </w:t>
      </w:r>
      <w:r w:rsidRPr="00350DE9">
        <w:rPr>
          <w:b/>
          <w:bCs/>
          <w:i/>
          <w:iCs/>
        </w:rPr>
        <w:t>ventes</w:t>
      </w:r>
      <w:r w:rsidRPr="009C11FE">
        <w:rPr>
          <w:b/>
          <w:bCs/>
          <w:i/>
          <w:iCs/>
        </w:rPr>
        <w:t xml:space="preserve"> et </w:t>
      </w:r>
      <w:r w:rsidR="00CB6D8F" w:rsidRPr="009C11FE">
        <w:rPr>
          <w:b/>
          <w:bCs/>
          <w:i/>
          <w:iCs/>
        </w:rPr>
        <w:t>planification chez</w:t>
      </w:r>
      <w:r w:rsidRPr="009C11FE">
        <w:rPr>
          <w:b/>
          <w:bCs/>
          <w:i/>
          <w:iCs/>
        </w:rPr>
        <w:t xml:space="preserve"> SPA DIFEX (distributeur exclusif FADECO).</w:t>
      </w:r>
    </w:p>
    <w:p w14:paraId="09206735" w14:textId="77777777" w:rsidR="00A7381B" w:rsidRPr="009C11FE" w:rsidRDefault="00A7381B" w:rsidP="009C11FE">
      <w:pPr>
        <w:rPr>
          <w:b/>
          <w:bCs/>
          <w:i/>
          <w:iCs/>
        </w:rPr>
      </w:pPr>
    </w:p>
    <w:p w14:paraId="13730495" w14:textId="77777777" w:rsidR="00CB6D8F" w:rsidRDefault="00C43475" w:rsidP="009C11FE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Janvier 2011 au juillet 2013</w:t>
      </w:r>
      <w:r w:rsidR="00843EBA" w:rsidRPr="00B50FEB">
        <w:rPr>
          <w:b/>
          <w:bCs/>
        </w:rPr>
        <w:t> </w:t>
      </w:r>
      <w:r w:rsidR="00843EBA">
        <w:rPr>
          <w:b/>
          <w:bCs/>
          <w:i/>
          <w:iCs/>
        </w:rPr>
        <w:t xml:space="preserve">: </w:t>
      </w:r>
    </w:p>
    <w:p w14:paraId="3B241E91" w14:textId="7E0997B5" w:rsidR="009C11FE" w:rsidRDefault="009C11FE" w:rsidP="009C11FE">
      <w:pPr>
        <w:rPr>
          <w:b/>
          <w:bCs/>
          <w:i/>
          <w:iCs/>
        </w:rPr>
      </w:pPr>
      <w:r w:rsidRPr="00350DE9">
        <w:rPr>
          <w:b/>
          <w:bCs/>
          <w:i/>
          <w:iCs/>
        </w:rPr>
        <w:t>Superviseur</w:t>
      </w:r>
      <w:r w:rsidRPr="009C11FE">
        <w:rPr>
          <w:b/>
          <w:bCs/>
          <w:i/>
          <w:iCs/>
        </w:rPr>
        <w:t xml:space="preserve"> de vente</w:t>
      </w:r>
      <w:r w:rsidRPr="00350DE9">
        <w:rPr>
          <w:b/>
          <w:bCs/>
          <w:i/>
          <w:iCs/>
        </w:rPr>
        <w:t xml:space="preserve"> </w:t>
      </w:r>
      <w:r w:rsidR="00CB6D8F" w:rsidRPr="00350DE9">
        <w:rPr>
          <w:b/>
          <w:bCs/>
          <w:i/>
          <w:iCs/>
        </w:rPr>
        <w:t>détail chez</w:t>
      </w:r>
      <w:r w:rsidRPr="009C11FE">
        <w:rPr>
          <w:b/>
          <w:bCs/>
          <w:i/>
          <w:iCs/>
        </w:rPr>
        <w:t xml:space="preserve"> SPA DIFEX (distributeur</w:t>
      </w:r>
      <w:r w:rsidRPr="00350DE9">
        <w:rPr>
          <w:b/>
          <w:bCs/>
          <w:i/>
          <w:iCs/>
        </w:rPr>
        <w:t xml:space="preserve"> exclusif</w:t>
      </w:r>
      <w:r w:rsidRPr="009C11FE">
        <w:rPr>
          <w:b/>
          <w:bCs/>
          <w:i/>
          <w:iCs/>
        </w:rPr>
        <w:t xml:space="preserve"> FADECO).</w:t>
      </w:r>
    </w:p>
    <w:p w14:paraId="73B570FF" w14:textId="77777777" w:rsidR="00CF3045" w:rsidRPr="009C11FE" w:rsidRDefault="00CF3045" w:rsidP="009C11FE">
      <w:pPr>
        <w:rPr>
          <w:b/>
          <w:bCs/>
          <w:i/>
          <w:iCs/>
        </w:rPr>
      </w:pPr>
    </w:p>
    <w:p w14:paraId="21C00AFA" w14:textId="77777777" w:rsidR="00CB6D8F" w:rsidRDefault="00C43475" w:rsidP="00C43475">
      <w:pPr>
        <w:rPr>
          <w:b/>
          <w:bCs/>
          <w:i/>
          <w:iCs/>
        </w:rPr>
      </w:pPr>
      <w:r w:rsidRPr="00B871FB">
        <w:rPr>
          <w:b/>
          <w:bCs/>
          <w:i/>
          <w:iCs/>
          <w:u w:val="single"/>
        </w:rPr>
        <w:t>Janvier 2010</w:t>
      </w:r>
      <w:r>
        <w:rPr>
          <w:b/>
          <w:bCs/>
          <w:i/>
          <w:iCs/>
          <w:u w:val="single"/>
        </w:rPr>
        <w:t xml:space="preserve"> au janvier 2011</w:t>
      </w:r>
      <w:r w:rsidR="00843EBA">
        <w:rPr>
          <w:b/>
          <w:bCs/>
          <w:i/>
          <w:iCs/>
        </w:rPr>
        <w:t> </w:t>
      </w:r>
      <w:r w:rsidR="004C1576">
        <w:rPr>
          <w:b/>
          <w:bCs/>
          <w:i/>
          <w:iCs/>
        </w:rPr>
        <w:t xml:space="preserve">: </w:t>
      </w:r>
    </w:p>
    <w:p w14:paraId="12BCDC0D" w14:textId="2C162D04" w:rsidR="009C11FE" w:rsidRDefault="00CB6D8F" w:rsidP="00C43475">
      <w:pPr>
        <w:rPr>
          <w:b/>
          <w:bCs/>
          <w:i/>
          <w:iCs/>
        </w:rPr>
      </w:pPr>
      <w:r>
        <w:rPr>
          <w:b/>
          <w:bCs/>
          <w:i/>
          <w:iCs/>
        </w:rPr>
        <w:t>Développeur</w:t>
      </w:r>
      <w:r w:rsidR="00C43475">
        <w:rPr>
          <w:b/>
          <w:bCs/>
          <w:i/>
          <w:iCs/>
        </w:rPr>
        <w:t xml:space="preserve"> des ventes   </w:t>
      </w:r>
      <w:r w:rsidR="009C11FE" w:rsidRPr="00350DE9">
        <w:rPr>
          <w:b/>
          <w:bCs/>
          <w:i/>
          <w:iCs/>
        </w:rPr>
        <w:t>détail</w:t>
      </w:r>
      <w:r w:rsidR="00A7381B">
        <w:rPr>
          <w:b/>
          <w:bCs/>
          <w:i/>
          <w:iCs/>
        </w:rPr>
        <w:t xml:space="preserve"> </w:t>
      </w:r>
      <w:r w:rsidR="009C11FE" w:rsidRPr="00350DE9">
        <w:rPr>
          <w:b/>
          <w:bCs/>
          <w:i/>
          <w:iCs/>
        </w:rPr>
        <w:t>chez</w:t>
      </w:r>
      <w:r w:rsidR="009C11FE" w:rsidRPr="009C11FE">
        <w:rPr>
          <w:b/>
          <w:bCs/>
          <w:i/>
          <w:iCs/>
        </w:rPr>
        <w:t xml:space="preserve"> SPA DIFEX (distributeur </w:t>
      </w:r>
      <w:r w:rsidR="009C11FE" w:rsidRPr="00350DE9">
        <w:rPr>
          <w:b/>
          <w:bCs/>
          <w:i/>
          <w:iCs/>
        </w:rPr>
        <w:t>exclusif</w:t>
      </w:r>
      <w:r w:rsidR="009C11FE" w:rsidRPr="009C11FE">
        <w:rPr>
          <w:b/>
          <w:bCs/>
          <w:i/>
          <w:iCs/>
        </w:rPr>
        <w:t xml:space="preserve"> FADECO).</w:t>
      </w:r>
    </w:p>
    <w:p w14:paraId="7252AA79" w14:textId="77777777" w:rsidR="00CF3045" w:rsidRPr="00350DE9" w:rsidRDefault="00CF3045" w:rsidP="00A7381B">
      <w:pPr>
        <w:rPr>
          <w:b/>
          <w:bCs/>
          <w:i/>
          <w:iCs/>
        </w:rPr>
      </w:pPr>
    </w:p>
    <w:p w14:paraId="7A7BEFC6" w14:textId="77777777" w:rsidR="00CB6D8F" w:rsidRDefault="00843EBA" w:rsidP="00A7381B">
      <w:pPr>
        <w:rPr>
          <w:b/>
          <w:bCs/>
          <w:i/>
          <w:iCs/>
        </w:rPr>
      </w:pPr>
      <w:r w:rsidRPr="00B871FB">
        <w:rPr>
          <w:b/>
          <w:bCs/>
          <w:i/>
          <w:iCs/>
          <w:u w:val="single"/>
        </w:rPr>
        <w:t>Juin 200</w:t>
      </w:r>
      <w:r w:rsidR="00A7381B" w:rsidRPr="00B871FB">
        <w:rPr>
          <w:b/>
          <w:bCs/>
          <w:i/>
          <w:iCs/>
          <w:u w:val="single"/>
        </w:rPr>
        <w:t>7</w:t>
      </w:r>
      <w:r w:rsidRPr="00B871FB">
        <w:rPr>
          <w:b/>
          <w:bCs/>
          <w:i/>
          <w:iCs/>
          <w:u w:val="single"/>
        </w:rPr>
        <w:t xml:space="preserve"> au décembre 2009</w:t>
      </w:r>
      <w:r>
        <w:rPr>
          <w:b/>
          <w:bCs/>
          <w:i/>
          <w:iCs/>
        </w:rPr>
        <w:t xml:space="preserve"> : </w:t>
      </w:r>
    </w:p>
    <w:p w14:paraId="6862D64C" w14:textId="459AE0A9" w:rsidR="009C11FE" w:rsidRDefault="00CB6D8F" w:rsidP="00A7381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Représentant  </w:t>
      </w:r>
      <w:r w:rsidR="00A7381B">
        <w:rPr>
          <w:b/>
          <w:bCs/>
          <w:i/>
          <w:iCs/>
        </w:rPr>
        <w:t xml:space="preserve"> </w:t>
      </w:r>
      <w:r w:rsidR="009C11FE" w:rsidRPr="00350DE9">
        <w:rPr>
          <w:b/>
          <w:bCs/>
          <w:i/>
          <w:iCs/>
        </w:rPr>
        <w:t>commercial</w:t>
      </w:r>
      <w:r w:rsidR="00A7381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des ventes </w:t>
      </w:r>
      <w:r w:rsidR="009C11FE" w:rsidRPr="00350DE9">
        <w:rPr>
          <w:b/>
          <w:bCs/>
          <w:i/>
          <w:iCs/>
        </w:rPr>
        <w:t>détail</w:t>
      </w:r>
      <w:r w:rsidR="00A7381B">
        <w:rPr>
          <w:b/>
          <w:bCs/>
          <w:i/>
          <w:iCs/>
        </w:rPr>
        <w:t xml:space="preserve"> </w:t>
      </w:r>
      <w:r w:rsidR="009C11FE" w:rsidRPr="00350DE9">
        <w:rPr>
          <w:b/>
          <w:bCs/>
          <w:i/>
          <w:iCs/>
        </w:rPr>
        <w:t>chez</w:t>
      </w:r>
      <w:r w:rsidR="009C11FE" w:rsidRPr="009C11FE">
        <w:rPr>
          <w:b/>
          <w:bCs/>
          <w:i/>
          <w:iCs/>
        </w:rPr>
        <w:t xml:space="preserve"> </w:t>
      </w:r>
      <w:r w:rsidRPr="009C11FE">
        <w:rPr>
          <w:b/>
          <w:bCs/>
          <w:i/>
          <w:iCs/>
        </w:rPr>
        <w:t>SPA STAR</w:t>
      </w:r>
      <w:r w:rsidR="009C11FE" w:rsidRPr="009C11FE">
        <w:rPr>
          <w:b/>
          <w:bCs/>
          <w:i/>
          <w:iCs/>
        </w:rPr>
        <w:t xml:space="preserve"> BRANDS.</w:t>
      </w:r>
    </w:p>
    <w:p w14:paraId="32C402A5" w14:textId="77777777" w:rsidR="00CF3045" w:rsidRPr="009C11FE" w:rsidRDefault="00CF3045" w:rsidP="00A7381B">
      <w:pPr>
        <w:rPr>
          <w:b/>
          <w:bCs/>
          <w:i/>
          <w:iCs/>
        </w:rPr>
      </w:pPr>
    </w:p>
    <w:p w14:paraId="168D96AC" w14:textId="77777777" w:rsidR="009C11FE" w:rsidRPr="001A2087" w:rsidRDefault="009C11FE" w:rsidP="00843EBA">
      <w:pPr>
        <w:rPr>
          <w:rFonts w:ascii="Arial Black" w:hAnsi="Arial Black"/>
          <w:b/>
          <w:bCs/>
          <w:i/>
          <w:iCs/>
          <w:sz w:val="22"/>
          <w:szCs w:val="22"/>
          <w:u w:val="single"/>
        </w:rPr>
      </w:pPr>
    </w:p>
    <w:p w14:paraId="3E0F85D3" w14:textId="77777777" w:rsidR="00CB6D8F" w:rsidRDefault="00CB6D8F" w:rsidP="004C1576">
      <w:pPr>
        <w:jc w:val="center"/>
        <w:rPr>
          <w:rFonts w:ascii="Algerian" w:hAnsi="Algerian"/>
          <w:b/>
          <w:bCs/>
          <w:i/>
          <w:iCs/>
          <w:sz w:val="36"/>
          <w:szCs w:val="36"/>
          <w:u w:val="single"/>
        </w:rPr>
      </w:pPr>
    </w:p>
    <w:p w14:paraId="50DA1050" w14:textId="534444F2" w:rsidR="00843EBA" w:rsidRPr="00345F12" w:rsidRDefault="001A2087" w:rsidP="004C1576">
      <w:pPr>
        <w:jc w:val="center"/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u w:val="single"/>
        </w:rPr>
      </w:pPr>
      <w:r w:rsidRPr="00345F12"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 xml:space="preserve">Caractères </w:t>
      </w:r>
      <w:r w:rsidR="00345F12"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 xml:space="preserve">      </w:t>
      </w:r>
      <w:r w:rsidRPr="00345F12">
        <w:rPr>
          <w:rFonts w:ascii="Algerian" w:hAnsi="Algerian"/>
          <w:b/>
          <w:bCs/>
          <w:i/>
          <w:iCs/>
          <w:color w:val="FFFFFF" w:themeColor="background1"/>
          <w:sz w:val="36"/>
          <w:szCs w:val="36"/>
          <w:highlight w:val="black"/>
          <w:u w:val="single"/>
        </w:rPr>
        <w:t>spécifiques</w:t>
      </w:r>
    </w:p>
    <w:p w14:paraId="009CBFC0" w14:textId="77777777" w:rsidR="00CB6D8F" w:rsidRPr="0020481F" w:rsidRDefault="00CB6D8F" w:rsidP="004C1576">
      <w:pPr>
        <w:jc w:val="center"/>
        <w:rPr>
          <w:rFonts w:ascii="Algerian" w:hAnsi="Algerian"/>
          <w:b/>
          <w:bCs/>
          <w:i/>
          <w:iCs/>
          <w:sz w:val="36"/>
          <w:szCs w:val="36"/>
          <w:u w:val="single"/>
        </w:rPr>
      </w:pPr>
    </w:p>
    <w:p w14:paraId="58B0A002" w14:textId="77777777" w:rsidR="004C1576" w:rsidRPr="0099779B" w:rsidRDefault="004C1576" w:rsidP="004C1576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14:paraId="0AF7497E" w14:textId="77777777" w:rsidR="004C1576" w:rsidRPr="004C1576" w:rsidRDefault="004C1576" w:rsidP="004C1576">
      <w:pPr>
        <w:rPr>
          <w:b/>
          <w:color w:val="000000" w:themeColor="text1"/>
          <w:sz w:val="20"/>
          <w:szCs w:val="22"/>
        </w:rPr>
      </w:pPr>
      <w:r w:rsidRPr="004C1576">
        <w:rPr>
          <w:b/>
          <w:bCs/>
          <w:i/>
          <w:iCs/>
        </w:rPr>
        <w:t>Sports</w:t>
      </w:r>
      <w:r w:rsidR="00967579">
        <w:rPr>
          <w:b/>
          <w:bCs/>
          <w:i/>
          <w:iCs/>
        </w:rPr>
        <w:t>, Formations, Passions, Projets.</w:t>
      </w:r>
    </w:p>
    <w:p w14:paraId="4BCB154E" w14:textId="77777777" w:rsidR="004C1576" w:rsidRPr="004C1576" w:rsidRDefault="004C1576" w:rsidP="004C1576">
      <w:pPr>
        <w:rPr>
          <w:b/>
          <w:i/>
          <w:iCs/>
          <w:color w:val="000000" w:themeColor="text1"/>
          <w:szCs w:val="28"/>
        </w:rPr>
      </w:pPr>
      <w:r w:rsidRPr="004C1576">
        <w:rPr>
          <w:b/>
          <w:i/>
          <w:iCs/>
          <w:color w:val="000000" w:themeColor="text1"/>
          <w:szCs w:val="28"/>
        </w:rPr>
        <w:t>Le sens de communication.</w:t>
      </w:r>
    </w:p>
    <w:p w14:paraId="48FD2375" w14:textId="77777777" w:rsidR="004C1576" w:rsidRPr="004C1576" w:rsidRDefault="004C1576" w:rsidP="004C1576">
      <w:pPr>
        <w:rPr>
          <w:b/>
          <w:i/>
          <w:iCs/>
          <w:color w:val="000000" w:themeColor="text1"/>
          <w:szCs w:val="28"/>
        </w:rPr>
      </w:pPr>
      <w:r w:rsidRPr="004C1576">
        <w:rPr>
          <w:b/>
          <w:i/>
          <w:iCs/>
          <w:color w:val="000000" w:themeColor="text1"/>
          <w:szCs w:val="28"/>
        </w:rPr>
        <w:t>Le sens de responsabilité et de l ‘organisation disponibilité et dynamique</w:t>
      </w:r>
      <w:r w:rsidR="00967579">
        <w:rPr>
          <w:b/>
          <w:i/>
          <w:iCs/>
          <w:color w:val="000000" w:themeColor="text1"/>
          <w:szCs w:val="28"/>
        </w:rPr>
        <w:t>.</w:t>
      </w:r>
    </w:p>
    <w:p w14:paraId="32461C57" w14:textId="77777777" w:rsidR="004C1576" w:rsidRPr="004C1576" w:rsidRDefault="004C1576" w:rsidP="004C1576">
      <w:pPr>
        <w:rPr>
          <w:b/>
          <w:bCs/>
          <w:i/>
          <w:iCs/>
          <w:sz w:val="36"/>
          <w:szCs w:val="36"/>
          <w:u w:val="single"/>
        </w:rPr>
      </w:pPr>
    </w:p>
    <w:sectPr w:rsidR="004C1576" w:rsidRPr="004C1576" w:rsidSect="00EA61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D25B" w14:textId="77777777" w:rsidR="005C725D" w:rsidRDefault="005C725D" w:rsidP="00CB6D8F">
      <w:r>
        <w:separator/>
      </w:r>
    </w:p>
  </w:endnote>
  <w:endnote w:type="continuationSeparator" w:id="0">
    <w:p w14:paraId="4E60B5AD" w14:textId="77777777" w:rsidR="005C725D" w:rsidRDefault="005C725D" w:rsidP="00CB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03A8" w14:textId="77777777" w:rsidR="005C725D" w:rsidRDefault="005C725D" w:rsidP="00CB6D8F">
      <w:r>
        <w:separator/>
      </w:r>
    </w:p>
  </w:footnote>
  <w:footnote w:type="continuationSeparator" w:id="0">
    <w:p w14:paraId="5EAB6857" w14:textId="77777777" w:rsidR="005C725D" w:rsidRDefault="005C725D" w:rsidP="00CB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76366"/>
    <w:multiLevelType w:val="multilevel"/>
    <w:tmpl w:val="048A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78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FE"/>
    <w:rsid w:val="000149EB"/>
    <w:rsid w:val="001A2087"/>
    <w:rsid w:val="001F5CB2"/>
    <w:rsid w:val="0020481F"/>
    <w:rsid w:val="00213663"/>
    <w:rsid w:val="002C6F45"/>
    <w:rsid w:val="002E6B1E"/>
    <w:rsid w:val="00343645"/>
    <w:rsid w:val="00345F12"/>
    <w:rsid w:val="00350DE9"/>
    <w:rsid w:val="00400596"/>
    <w:rsid w:val="004617B3"/>
    <w:rsid w:val="004C1576"/>
    <w:rsid w:val="004F63B3"/>
    <w:rsid w:val="005C725D"/>
    <w:rsid w:val="005E6698"/>
    <w:rsid w:val="00674AC9"/>
    <w:rsid w:val="006E0EB7"/>
    <w:rsid w:val="00730312"/>
    <w:rsid w:val="00755267"/>
    <w:rsid w:val="00843EBA"/>
    <w:rsid w:val="008C09E8"/>
    <w:rsid w:val="009175EF"/>
    <w:rsid w:val="00924E91"/>
    <w:rsid w:val="00967579"/>
    <w:rsid w:val="0099779B"/>
    <w:rsid w:val="009C11FE"/>
    <w:rsid w:val="009E4B74"/>
    <w:rsid w:val="00A0172E"/>
    <w:rsid w:val="00A7381B"/>
    <w:rsid w:val="00B00D8C"/>
    <w:rsid w:val="00B50FEB"/>
    <w:rsid w:val="00B871FB"/>
    <w:rsid w:val="00BD49E5"/>
    <w:rsid w:val="00C43475"/>
    <w:rsid w:val="00C53290"/>
    <w:rsid w:val="00C572A6"/>
    <w:rsid w:val="00CA5715"/>
    <w:rsid w:val="00CB6D8F"/>
    <w:rsid w:val="00CF3045"/>
    <w:rsid w:val="00DB6BCF"/>
    <w:rsid w:val="00DE0AF3"/>
    <w:rsid w:val="00E30182"/>
    <w:rsid w:val="00E43BDC"/>
    <w:rsid w:val="00EA59FA"/>
    <w:rsid w:val="00EA61C6"/>
    <w:rsid w:val="00F2699C"/>
    <w:rsid w:val="00F514E1"/>
    <w:rsid w:val="00F9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B076"/>
  <w15:docId w15:val="{8BB77A91-0198-4FBF-8A0F-D4A13F8E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D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11F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1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1FE"/>
    <w:rPr>
      <w:rFonts w:ascii="Tahoma" w:eastAsia="MS Mincho" w:hAnsi="Tahoma" w:cs="Tahoma"/>
      <w:sz w:val="16"/>
      <w:szCs w:val="16"/>
      <w:lang w:val="es-ES_tradnl" w:eastAsia="es-ES"/>
    </w:rPr>
  </w:style>
  <w:style w:type="character" w:styleId="Mentionnonrsolue">
    <w:name w:val="Unresolved Mention"/>
    <w:basedOn w:val="Policepardfaut"/>
    <w:uiPriority w:val="99"/>
    <w:semiHidden/>
    <w:unhideWhenUsed/>
    <w:rsid w:val="004617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6D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D8F"/>
    <w:rPr>
      <w:rFonts w:ascii="Cambria" w:eastAsia="MS Mincho" w:hAnsi="Cambria" w:cs="Times New Roman"/>
      <w:sz w:val="24"/>
      <w:szCs w:val="24"/>
      <w:lang w:eastAsia="es-ES"/>
    </w:rPr>
  </w:style>
  <w:style w:type="paragraph" w:styleId="Pieddepage">
    <w:name w:val="footer"/>
    <w:basedOn w:val="Normal"/>
    <w:link w:val="PieddepageCar"/>
    <w:uiPriority w:val="99"/>
    <w:unhideWhenUsed/>
    <w:rsid w:val="00CB6D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D8F"/>
    <w:rPr>
      <w:rFonts w:ascii="Cambria" w:eastAsia="MS Mincho" w:hAnsi="Cambria" w:cs="Times New Roman"/>
      <w:sz w:val="24"/>
      <w:szCs w:val="24"/>
      <w:lang w:eastAsia="es-ES"/>
    </w:rPr>
  </w:style>
  <w:style w:type="paragraph" w:customStyle="1" w:styleId="rtejustify">
    <w:name w:val="rtejustify"/>
    <w:basedOn w:val="Normal"/>
    <w:rsid w:val="002E6B1E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adlane.hamdi@outlook.fr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adlane.hamdi@yahoo.fr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FE20-D170-4110-84C9-150A7776F9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ADLENE</dc:creator>
  <cp:lastModifiedBy>Hamdi Adlane</cp:lastModifiedBy>
  <cp:revision>2</cp:revision>
  <dcterms:created xsi:type="dcterms:W3CDTF">2024-03-29T19:31:00Z</dcterms:created>
  <dcterms:modified xsi:type="dcterms:W3CDTF">2024-03-29T19:31:00Z</dcterms:modified>
</cp:coreProperties>
</file>