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2ED871E" w14:textId="77777777" w:rsidTr="00007728">
        <w:trPr>
          <w:trHeight w:hRule="exact" w:val="1800"/>
        </w:trPr>
        <w:tc>
          <w:tcPr>
            <w:tcW w:w="9360" w:type="dxa"/>
            <w:tcMar>
              <w:top w:w="0" w:type="dxa"/>
              <w:bottom w:w="0" w:type="dxa"/>
            </w:tcMar>
          </w:tcPr>
          <w:p w14:paraId="6BAEC7B4" w14:textId="266D3312" w:rsidR="00692703" w:rsidRPr="00CF1A49" w:rsidRDefault="00B927AD" w:rsidP="00913946">
            <w:pPr>
              <w:pStyle w:val="Title"/>
            </w:pPr>
            <w:r>
              <w:t>Nancy</w:t>
            </w:r>
            <w:r w:rsidR="00692703" w:rsidRPr="00CF1A49">
              <w:t xml:space="preserve"> </w:t>
            </w:r>
            <w:r w:rsidRPr="00B927AD">
              <w:rPr>
                <w:rStyle w:val="IntenseEmphasis"/>
              </w:rPr>
              <w:t>El Shenawy</w:t>
            </w:r>
          </w:p>
          <w:p w14:paraId="2B30378F" w14:textId="12E4AFF4" w:rsidR="00692703" w:rsidRPr="00CF1A49" w:rsidRDefault="00B927AD" w:rsidP="00913946">
            <w:pPr>
              <w:pStyle w:val="ContactInfo"/>
              <w:contextualSpacing w:val="0"/>
            </w:pPr>
            <w:r w:rsidRPr="00B927AD">
              <w:t>Heliopolis</w:t>
            </w:r>
            <w:r>
              <w:t xml:space="preserve">, </w:t>
            </w:r>
            <w:r w:rsidRPr="00B927AD">
              <w:t>Cairo, Egypt</w:t>
            </w:r>
            <w:r w:rsidR="00692703" w:rsidRPr="00CF1A49">
              <w:t xml:space="preserve"> </w:t>
            </w:r>
            <w:sdt>
              <w:sdtPr>
                <w:alias w:val="Divider dot:"/>
                <w:tag w:val="Divider dot:"/>
                <w:id w:val="-1459182552"/>
                <w:placeholder>
                  <w:docPart w:val="7143716581A64BFDB602257A64A80766"/>
                </w:placeholder>
                <w:temporary/>
                <w:showingPlcHdr/>
                <w15:appearance w15:val="hidden"/>
              </w:sdtPr>
              <w:sdtEndPr/>
              <w:sdtContent>
                <w:r w:rsidR="00692703" w:rsidRPr="00CF1A49">
                  <w:t>·</w:t>
                </w:r>
              </w:sdtContent>
            </w:sdt>
            <w:r w:rsidR="00692703" w:rsidRPr="00CF1A49">
              <w:t xml:space="preserve"> </w:t>
            </w:r>
            <w:r>
              <w:t>+2</w:t>
            </w:r>
            <w:r w:rsidRPr="00B927AD">
              <w:t>01271904010</w:t>
            </w:r>
          </w:p>
          <w:p w14:paraId="73D02377" w14:textId="4C389BF8" w:rsidR="00692703" w:rsidRPr="00CF1A49" w:rsidRDefault="00B927AD" w:rsidP="00913946">
            <w:pPr>
              <w:pStyle w:val="ContactInfoEmphasis"/>
              <w:contextualSpacing w:val="0"/>
            </w:pPr>
            <w:r w:rsidRPr="00B927AD">
              <w:t>nanoshenawy6@gmail.com</w:t>
            </w:r>
          </w:p>
        </w:tc>
      </w:tr>
      <w:tr w:rsidR="009571D8" w:rsidRPr="00CF1A49" w14:paraId="6F4F64C9" w14:textId="77777777" w:rsidTr="00CA57DD">
        <w:trPr>
          <w:trHeight w:val="3532"/>
        </w:trPr>
        <w:tc>
          <w:tcPr>
            <w:tcW w:w="9360" w:type="dxa"/>
            <w:tcMar>
              <w:top w:w="432" w:type="dxa"/>
            </w:tcMar>
          </w:tcPr>
          <w:p w14:paraId="0D200D8F" w14:textId="58F41D43" w:rsidR="0004179E" w:rsidRPr="00CF1A49" w:rsidRDefault="001D36EE" w:rsidP="0004179E">
            <w:r>
              <w:rPr>
                <w:noProof/>
              </w:rPr>
              <w:drawing>
                <wp:anchor distT="0" distB="0" distL="114300" distR="114300" simplePos="0" relativeHeight="251658240" behindDoc="0" locked="0" layoutInCell="1" allowOverlap="1" wp14:anchorId="6F28BBD2" wp14:editId="6C72647B">
                  <wp:simplePos x="0" y="0"/>
                  <wp:positionH relativeFrom="column">
                    <wp:posOffset>0</wp:posOffset>
                  </wp:positionH>
                  <wp:positionV relativeFrom="paragraph">
                    <wp:posOffset>0</wp:posOffset>
                  </wp:positionV>
                  <wp:extent cx="1327150" cy="213741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150" cy="2137410"/>
                          </a:xfrm>
                          <a:prstGeom prst="rect">
                            <a:avLst/>
                          </a:prstGeom>
                        </pic:spPr>
                      </pic:pic>
                    </a:graphicData>
                  </a:graphic>
                  <wp14:sizeRelH relativeFrom="page">
                    <wp14:pctWidth>0</wp14:pctWidth>
                  </wp14:sizeRelH>
                  <wp14:sizeRelV relativeFrom="page">
                    <wp14:pctHeight>0</wp14:pctHeight>
                  </wp14:sizeRelV>
                </wp:anchor>
              </w:drawing>
            </w:r>
            <w:r w:rsidR="00AA64D1">
              <w:rPr>
                <w:noProof/>
              </w:rPr>
              <w:t>E</w:t>
            </w:r>
            <w:r w:rsidR="00AA64D1" w:rsidRPr="00AA64D1">
              <w:rPr>
                <w:noProof/>
              </w:rPr>
              <w:t>fficient</w:t>
            </w:r>
            <w:r w:rsidR="00AA64D1">
              <w:rPr>
                <w:noProof/>
              </w:rPr>
              <w:t xml:space="preserve"> and experienced </w:t>
            </w:r>
            <w:r w:rsidR="0004179E" w:rsidRPr="0004179E">
              <w:t>Office Manager and Administration Professional with over 15 years of experience in managing and optimizing day-to-day office operations and administration. A highly dependable and ethical leader, adept at blending advanced organizational, technical, and business acumen to drive operational and service excellence. Possessing a strong track record of improving office processes, streamlining workflow, and increasing productivity, while ensuring compliance with organizational policies and procedures. Skilled in budgeting, forecasting, and financial management. Adept at leading cross-functional teams and fostering a positive work environment. Strong communicator with excellent leadership, problem-solving, and decision-making abilities. Proficient in Microsoft Office Suite and experienced in implementing and maintaining office systems. Committed to maintaining a professional, friendly, and welcoming office environment.</w:t>
            </w:r>
          </w:p>
          <w:p w14:paraId="3D65392E" w14:textId="66175F7B" w:rsidR="008E2326" w:rsidRPr="00CF1A49" w:rsidRDefault="008E2326" w:rsidP="00913946">
            <w:pPr>
              <w:contextualSpacing w:val="0"/>
            </w:pPr>
          </w:p>
        </w:tc>
      </w:tr>
    </w:tbl>
    <w:p w14:paraId="53DA735F" w14:textId="41F80176" w:rsidR="004E01EB" w:rsidRDefault="00C31F35" w:rsidP="004E01EB">
      <w:pPr>
        <w:pStyle w:val="Heading1"/>
      </w:pPr>
      <w:sdt>
        <w:sdtPr>
          <w:alias w:val="Experience:"/>
          <w:tag w:val="Experience:"/>
          <w:id w:val="-1983300934"/>
          <w:placeholder>
            <w:docPart w:val="0291A5CBF89E49B2B1432F540293874A"/>
          </w:placeholder>
          <w:temporary/>
          <w:showingPlcHdr/>
          <w15:appearance w15:val="hidden"/>
        </w:sdtPr>
        <w:sdtEndPr/>
        <w:sdtContent>
          <w:r w:rsidR="004E01EB" w:rsidRPr="00CF1A49">
            <w:t>Experience</w:t>
          </w:r>
        </w:sdtContent>
      </w:sdt>
    </w:p>
    <w:p w14:paraId="625CD944" w14:textId="77777777" w:rsidR="001905CD" w:rsidRPr="00CF1A49" w:rsidRDefault="001905CD" w:rsidP="004E01EB">
      <w:pPr>
        <w:pStyle w:val="Heading1"/>
      </w:pP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905CD" w:rsidRPr="00CF1A49" w14:paraId="274AA254" w14:textId="77777777" w:rsidTr="000B43D7">
        <w:tc>
          <w:tcPr>
            <w:tcW w:w="9290" w:type="dxa"/>
          </w:tcPr>
          <w:p w14:paraId="5EBED5CD" w14:textId="77777777" w:rsidR="001905CD" w:rsidRPr="001905CD" w:rsidRDefault="001905CD" w:rsidP="001905CD">
            <w:pPr>
              <w:pStyle w:val="Heading3"/>
              <w:contextualSpacing w:val="0"/>
              <w:outlineLvl w:val="2"/>
              <w:rPr>
                <w:b w:val="0"/>
                <w:bCs/>
              </w:rPr>
            </w:pPr>
            <w:bookmarkStart w:id="0" w:name="_GoBack"/>
          </w:p>
          <w:p w14:paraId="5A1CFA34" w14:textId="77777777" w:rsidR="001905CD" w:rsidRPr="001905CD" w:rsidRDefault="001905CD" w:rsidP="001905CD">
            <w:pPr>
              <w:pStyle w:val="Heading3"/>
              <w:contextualSpacing w:val="0"/>
              <w:outlineLvl w:val="2"/>
              <w:rPr>
                <w:b w:val="0"/>
                <w:bCs/>
              </w:rPr>
            </w:pPr>
          </w:p>
          <w:p w14:paraId="24B789D7" w14:textId="087FFDE0" w:rsidR="001905CD" w:rsidRPr="001905CD" w:rsidRDefault="001905CD" w:rsidP="001905CD">
            <w:pPr>
              <w:pStyle w:val="Heading3"/>
              <w:contextualSpacing w:val="0"/>
              <w:outlineLvl w:val="2"/>
              <w:rPr>
                <w:b w:val="0"/>
                <w:bCs/>
              </w:rPr>
            </w:pPr>
            <w:r>
              <w:rPr>
                <w:b w:val="0"/>
                <w:bCs/>
              </w:rPr>
              <w:t>2022 till now</w:t>
            </w:r>
          </w:p>
          <w:p w14:paraId="302FB4A1" w14:textId="1B646946" w:rsidR="001905CD" w:rsidRPr="001905CD" w:rsidRDefault="00CA57DD" w:rsidP="001905CD">
            <w:pPr>
              <w:pStyle w:val="Heading2"/>
              <w:contextualSpacing w:val="0"/>
              <w:outlineLvl w:val="1"/>
              <w:rPr>
                <w:b w:val="0"/>
                <w:bCs/>
                <w:smallCaps/>
                <w:color w:val="595959" w:themeColor="text1" w:themeTint="A6"/>
              </w:rPr>
            </w:pPr>
            <w:r>
              <w:rPr>
                <w:b w:val="0"/>
                <w:bCs/>
              </w:rPr>
              <w:t>Sales</w:t>
            </w:r>
            <w:r w:rsidR="001905CD">
              <w:rPr>
                <w:b w:val="0"/>
                <w:bCs/>
              </w:rPr>
              <w:t xml:space="preserve"> </w:t>
            </w:r>
            <w:proofErr w:type="gramStart"/>
            <w:r w:rsidR="001905CD">
              <w:rPr>
                <w:b w:val="0"/>
                <w:bCs/>
              </w:rPr>
              <w:t xml:space="preserve">manager </w:t>
            </w:r>
            <w:r w:rsidRPr="00CA57DD">
              <w:rPr>
                <w:b w:val="0"/>
                <w:bCs/>
                <w:color w:val="404040" w:themeColor="text1" w:themeTint="BF"/>
              </w:rPr>
              <w:t>,</w:t>
            </w:r>
            <w:proofErr w:type="gramEnd"/>
            <w:r w:rsidR="001905CD" w:rsidRPr="00CA57DD">
              <w:rPr>
                <w:b w:val="0"/>
                <w:bCs/>
                <w:color w:val="404040" w:themeColor="text1" w:themeTint="BF"/>
              </w:rPr>
              <w:t xml:space="preserve"> Suez Canal Life insurance </w:t>
            </w:r>
          </w:p>
          <w:p w14:paraId="6EAE1438" w14:textId="77777777" w:rsidR="001905CD" w:rsidRPr="001905CD" w:rsidRDefault="001905CD" w:rsidP="001905CD">
            <w:pPr>
              <w:contextualSpacing w:val="0"/>
              <w:rPr>
                <w:bCs/>
              </w:rPr>
            </w:pPr>
          </w:p>
        </w:tc>
      </w:tr>
      <w:bookmarkEnd w:id="0"/>
      <w:tr w:rsidR="001905CD" w:rsidRPr="00CF1A49" w14:paraId="66364E2C" w14:textId="77777777" w:rsidTr="000B43D7">
        <w:tc>
          <w:tcPr>
            <w:tcW w:w="9290" w:type="dxa"/>
          </w:tcPr>
          <w:p w14:paraId="72E00DFE" w14:textId="77777777" w:rsidR="001905CD" w:rsidRPr="001905CD" w:rsidRDefault="001905CD" w:rsidP="001905CD">
            <w:pPr>
              <w:pStyle w:val="Heading3"/>
              <w:contextualSpacing w:val="0"/>
              <w:outlineLvl w:val="2"/>
              <w:rPr>
                <w:b w:val="0"/>
                <w:bCs/>
              </w:rPr>
            </w:pPr>
          </w:p>
          <w:p w14:paraId="1885BDDD" w14:textId="77777777" w:rsidR="001905CD" w:rsidRPr="001905CD" w:rsidRDefault="001905CD" w:rsidP="001905CD">
            <w:pPr>
              <w:pStyle w:val="Heading3"/>
              <w:contextualSpacing w:val="0"/>
              <w:outlineLvl w:val="2"/>
              <w:rPr>
                <w:b w:val="0"/>
                <w:bCs/>
              </w:rPr>
            </w:pPr>
          </w:p>
          <w:p w14:paraId="5DD19309" w14:textId="5A1308C0" w:rsidR="001905CD" w:rsidRPr="001905CD" w:rsidRDefault="001905CD" w:rsidP="001905CD">
            <w:pPr>
              <w:pStyle w:val="Heading3"/>
              <w:contextualSpacing w:val="0"/>
              <w:outlineLvl w:val="2"/>
              <w:rPr>
                <w:b w:val="0"/>
                <w:bCs/>
              </w:rPr>
            </w:pPr>
            <w:r w:rsidRPr="001905CD">
              <w:rPr>
                <w:b w:val="0"/>
                <w:bCs/>
              </w:rPr>
              <w:t>2018 – 20</w:t>
            </w:r>
            <w:r>
              <w:rPr>
                <w:b w:val="0"/>
                <w:bCs/>
              </w:rPr>
              <w:t>22</w:t>
            </w:r>
          </w:p>
          <w:p w14:paraId="4C02B29C" w14:textId="77777777" w:rsidR="001905CD" w:rsidRPr="001905CD" w:rsidRDefault="001905CD" w:rsidP="001905CD">
            <w:pPr>
              <w:pStyle w:val="Heading2"/>
              <w:contextualSpacing w:val="0"/>
              <w:outlineLvl w:val="1"/>
              <w:rPr>
                <w:b w:val="0"/>
                <w:bCs/>
                <w:smallCaps/>
                <w:color w:val="595959" w:themeColor="text1" w:themeTint="A6"/>
              </w:rPr>
            </w:pPr>
            <w:r w:rsidRPr="001905CD">
              <w:rPr>
                <w:b w:val="0"/>
                <w:bCs/>
              </w:rPr>
              <w:t xml:space="preserve">Office Manager, </w:t>
            </w:r>
            <w:r w:rsidRPr="001905CD">
              <w:rPr>
                <w:rStyle w:val="SubtleReference"/>
                <w:bCs/>
              </w:rPr>
              <w:t>Al Qubtan Heavy Equipment</w:t>
            </w:r>
          </w:p>
          <w:p w14:paraId="3C500E03" w14:textId="78D5F777" w:rsidR="001905CD" w:rsidRPr="00CF1A49" w:rsidRDefault="001905CD" w:rsidP="001905CD">
            <w:pPr>
              <w:contextualSpacing w:val="0"/>
            </w:pPr>
          </w:p>
        </w:tc>
      </w:tr>
      <w:tr w:rsidR="001905CD" w:rsidRPr="00CF1A49" w14:paraId="6D3FCBCA" w14:textId="77777777" w:rsidTr="000B43D7">
        <w:tc>
          <w:tcPr>
            <w:tcW w:w="9290" w:type="dxa"/>
            <w:tcMar>
              <w:top w:w="216" w:type="dxa"/>
            </w:tcMar>
          </w:tcPr>
          <w:p w14:paraId="4C61D9F5" w14:textId="503B0A4B" w:rsidR="001905CD" w:rsidRPr="00CF1A49" w:rsidRDefault="001905CD" w:rsidP="001905CD">
            <w:pPr>
              <w:pStyle w:val="Heading3"/>
              <w:contextualSpacing w:val="0"/>
              <w:outlineLvl w:val="2"/>
            </w:pPr>
            <w:r>
              <w:t>2016</w:t>
            </w:r>
            <w:r w:rsidRPr="00CF1A49">
              <w:t xml:space="preserve"> – </w:t>
            </w:r>
            <w:r>
              <w:t>2017</w:t>
            </w:r>
          </w:p>
          <w:p w14:paraId="60F35C07" w14:textId="6DD86DF2" w:rsidR="001905CD" w:rsidRPr="00CF1A49" w:rsidRDefault="001905CD" w:rsidP="001905CD">
            <w:pPr>
              <w:pStyle w:val="Heading2"/>
              <w:contextualSpacing w:val="0"/>
              <w:outlineLvl w:val="1"/>
            </w:pPr>
            <w:r w:rsidRPr="00AD7747">
              <w:t>Office Manager</w:t>
            </w:r>
            <w:r w:rsidRPr="00CF1A49">
              <w:t xml:space="preserve">, </w:t>
            </w:r>
            <w:r w:rsidRPr="00AD7747">
              <w:rPr>
                <w:rStyle w:val="SubtleReference"/>
              </w:rPr>
              <w:t>Farolex Shipping and General Trade</w:t>
            </w:r>
          </w:p>
          <w:p w14:paraId="3F1C2B5E" w14:textId="59CA46DF" w:rsidR="001905CD" w:rsidRDefault="001905CD" w:rsidP="001905CD"/>
          <w:p w14:paraId="6C1F7DFF" w14:textId="77777777" w:rsidR="001905CD" w:rsidRDefault="001905CD" w:rsidP="001905CD"/>
          <w:p w14:paraId="5E70E771" w14:textId="65C40988" w:rsidR="001905CD" w:rsidRPr="00CF1A49" w:rsidRDefault="001905CD" w:rsidP="001905CD">
            <w:pPr>
              <w:pStyle w:val="Heading3"/>
              <w:contextualSpacing w:val="0"/>
              <w:outlineLvl w:val="2"/>
            </w:pPr>
            <w:r>
              <w:t>2015</w:t>
            </w:r>
            <w:r w:rsidRPr="00CF1A49">
              <w:t xml:space="preserve"> – </w:t>
            </w:r>
            <w:r>
              <w:t>2016</w:t>
            </w:r>
          </w:p>
          <w:p w14:paraId="2C6BC8B9" w14:textId="7542DE05" w:rsidR="001905CD" w:rsidRPr="00CF1A49" w:rsidRDefault="001905CD" w:rsidP="001905CD">
            <w:pPr>
              <w:pStyle w:val="Heading2"/>
              <w:contextualSpacing w:val="0"/>
              <w:outlineLvl w:val="1"/>
            </w:pPr>
            <w:r w:rsidRPr="00AD7747">
              <w:t>Office Manager</w:t>
            </w:r>
            <w:r w:rsidRPr="00CF1A49">
              <w:t xml:space="preserve">, </w:t>
            </w:r>
            <w:r w:rsidRPr="00AD7747">
              <w:rPr>
                <w:rStyle w:val="SubtleReference"/>
              </w:rPr>
              <w:t>Gasbar Travel</w:t>
            </w:r>
          </w:p>
          <w:p w14:paraId="219B02BF" w14:textId="2F562C61" w:rsidR="001905CD" w:rsidRDefault="001905CD" w:rsidP="001905CD"/>
          <w:p w14:paraId="71931204" w14:textId="77777777" w:rsidR="001905CD" w:rsidRDefault="001905CD" w:rsidP="001905CD"/>
          <w:p w14:paraId="451AD8CA" w14:textId="0C4AE2BA" w:rsidR="001905CD" w:rsidRPr="00CF1A49" w:rsidRDefault="001905CD" w:rsidP="001905CD">
            <w:pPr>
              <w:pStyle w:val="Heading3"/>
              <w:contextualSpacing w:val="0"/>
              <w:outlineLvl w:val="2"/>
            </w:pPr>
            <w:r>
              <w:t>2010</w:t>
            </w:r>
            <w:r w:rsidRPr="00CF1A49">
              <w:t xml:space="preserve"> – </w:t>
            </w:r>
            <w:r>
              <w:t>2015</w:t>
            </w:r>
          </w:p>
          <w:p w14:paraId="31FB8F6E" w14:textId="7145FFF0" w:rsidR="001905CD" w:rsidRPr="00CF1A49" w:rsidRDefault="001905CD" w:rsidP="001905CD">
            <w:pPr>
              <w:pStyle w:val="Heading2"/>
              <w:contextualSpacing w:val="0"/>
              <w:outlineLvl w:val="1"/>
            </w:pPr>
            <w:r w:rsidRPr="00AD7747">
              <w:t>Office Manager</w:t>
            </w:r>
            <w:r w:rsidRPr="00CF1A49">
              <w:t xml:space="preserve">, </w:t>
            </w:r>
            <w:r w:rsidRPr="00AD7747">
              <w:rPr>
                <w:rStyle w:val="SubtleReference"/>
              </w:rPr>
              <w:t>Club Aldo</w:t>
            </w:r>
          </w:p>
          <w:p w14:paraId="611251D7" w14:textId="7C0FE261" w:rsidR="001905CD" w:rsidRDefault="001905CD" w:rsidP="001905CD"/>
          <w:p w14:paraId="57B4F68B" w14:textId="77777777" w:rsidR="001905CD" w:rsidRDefault="001905CD" w:rsidP="001905CD"/>
          <w:p w14:paraId="22205DD8" w14:textId="3DAE26BC" w:rsidR="001905CD" w:rsidRPr="00CF1A49" w:rsidRDefault="001905CD" w:rsidP="001905CD">
            <w:pPr>
              <w:pStyle w:val="Heading3"/>
              <w:contextualSpacing w:val="0"/>
              <w:outlineLvl w:val="2"/>
            </w:pPr>
            <w:r>
              <w:t>2007</w:t>
            </w:r>
            <w:r w:rsidRPr="00CF1A49">
              <w:t xml:space="preserve"> – </w:t>
            </w:r>
            <w:r>
              <w:t>2010</w:t>
            </w:r>
          </w:p>
          <w:p w14:paraId="4EBCF458" w14:textId="398D20D3" w:rsidR="001905CD" w:rsidRPr="00CF1A49" w:rsidRDefault="001905CD" w:rsidP="001905CD">
            <w:pPr>
              <w:pStyle w:val="Heading2"/>
              <w:contextualSpacing w:val="0"/>
              <w:outlineLvl w:val="1"/>
            </w:pPr>
            <w:r w:rsidRPr="00AD7747">
              <w:t>Office Manager</w:t>
            </w:r>
            <w:r w:rsidRPr="00CF1A49">
              <w:t xml:space="preserve">, </w:t>
            </w:r>
            <w:r w:rsidRPr="00AD7747">
              <w:rPr>
                <w:rStyle w:val="SubtleReference"/>
              </w:rPr>
              <w:t>Commerce Co</w:t>
            </w:r>
          </w:p>
          <w:p w14:paraId="0380BBC7" w14:textId="08FC281F" w:rsidR="001905CD" w:rsidRDefault="001905CD" w:rsidP="001905CD"/>
          <w:p w14:paraId="17D5C2BE" w14:textId="77777777" w:rsidR="001905CD" w:rsidRDefault="001905CD" w:rsidP="001905CD"/>
          <w:p w14:paraId="336C21D3" w14:textId="6BC75F18" w:rsidR="001905CD" w:rsidRPr="00CF1A49" w:rsidRDefault="001905CD" w:rsidP="001905CD">
            <w:pPr>
              <w:pStyle w:val="Heading3"/>
              <w:contextualSpacing w:val="0"/>
              <w:outlineLvl w:val="2"/>
            </w:pPr>
            <w:r>
              <w:t>2004</w:t>
            </w:r>
            <w:r w:rsidRPr="00CF1A49">
              <w:t xml:space="preserve"> – </w:t>
            </w:r>
            <w:r>
              <w:t>2007</w:t>
            </w:r>
          </w:p>
          <w:p w14:paraId="565A67B4" w14:textId="5ED51FA4" w:rsidR="001905CD" w:rsidRPr="00CF1A49" w:rsidRDefault="001905CD" w:rsidP="001905CD">
            <w:pPr>
              <w:pStyle w:val="Heading2"/>
              <w:contextualSpacing w:val="0"/>
              <w:outlineLvl w:val="1"/>
            </w:pPr>
            <w:r w:rsidRPr="00AD7747">
              <w:t>Secretary</w:t>
            </w:r>
            <w:r w:rsidRPr="00CF1A49">
              <w:t xml:space="preserve">, </w:t>
            </w:r>
            <w:r w:rsidRPr="00AD7747">
              <w:rPr>
                <w:rStyle w:val="SubtleReference"/>
              </w:rPr>
              <w:t>Direction Advertising</w:t>
            </w:r>
          </w:p>
          <w:p w14:paraId="731E5214" w14:textId="62CF10FB" w:rsidR="001905CD" w:rsidRDefault="001905CD" w:rsidP="001905CD"/>
        </w:tc>
      </w:tr>
    </w:tbl>
    <w:sdt>
      <w:sdtPr>
        <w:alias w:val="Education:"/>
        <w:tag w:val="Education:"/>
        <w:id w:val="-1908763273"/>
        <w:placeholder>
          <w:docPart w:val="0B77DEA3A86740D397AA2385CF2577E6"/>
        </w:placeholder>
        <w:temporary/>
        <w:showingPlcHdr/>
        <w15:appearance w15:val="hidden"/>
      </w:sdtPr>
      <w:sdtEndPr/>
      <w:sdtContent>
        <w:p w14:paraId="4379EE68"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15DDB224" w14:textId="77777777" w:rsidTr="00C35E75">
        <w:tc>
          <w:tcPr>
            <w:tcW w:w="9290" w:type="dxa"/>
          </w:tcPr>
          <w:p w14:paraId="37BBE685" w14:textId="676723AA" w:rsidR="001D0BF1" w:rsidRPr="00CF1A49" w:rsidRDefault="00AD7747" w:rsidP="001D0BF1">
            <w:pPr>
              <w:pStyle w:val="Heading3"/>
              <w:contextualSpacing w:val="0"/>
              <w:outlineLvl w:val="2"/>
            </w:pPr>
            <w:r>
              <w:t>may</w:t>
            </w:r>
            <w:r w:rsidR="001D0BF1" w:rsidRPr="00CF1A49">
              <w:t xml:space="preserve"> </w:t>
            </w:r>
            <w:r>
              <w:t>2004</w:t>
            </w:r>
          </w:p>
          <w:p w14:paraId="68D03066" w14:textId="59A56F5D" w:rsidR="007538DC" w:rsidRPr="00CF1A49" w:rsidRDefault="00AD7747" w:rsidP="00AD7747">
            <w:pPr>
              <w:pStyle w:val="Heading2"/>
              <w:contextualSpacing w:val="0"/>
              <w:outlineLvl w:val="1"/>
            </w:pPr>
            <w:r w:rsidRPr="00AD7747">
              <w:t xml:space="preserve">Faculty of arts </w:t>
            </w:r>
            <w:r>
              <w:t xml:space="preserve">- </w:t>
            </w:r>
            <w:r w:rsidRPr="00AD7747">
              <w:t>Sociology</w:t>
            </w:r>
            <w:r w:rsidR="001D0BF1" w:rsidRPr="00CF1A49">
              <w:t xml:space="preserve">, </w:t>
            </w:r>
            <w:r w:rsidRPr="00AD7747">
              <w:rPr>
                <w:rStyle w:val="SubtleReference"/>
              </w:rPr>
              <w:t>Ain shams university</w:t>
            </w:r>
          </w:p>
        </w:tc>
      </w:tr>
    </w:tbl>
    <w:p w14:paraId="1B22EEC7" w14:textId="4368777B" w:rsidR="00486277" w:rsidRPr="00CF1A49" w:rsidRDefault="00C35E75" w:rsidP="00486277">
      <w:pPr>
        <w:pStyle w:val="Heading1"/>
      </w:pPr>
      <w:r w:rsidRPr="00C35E75">
        <w:t>Professional Skills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4A41220" w14:textId="77777777" w:rsidTr="008335F4">
        <w:tc>
          <w:tcPr>
            <w:tcW w:w="4680" w:type="dxa"/>
          </w:tcPr>
          <w:p w14:paraId="262F116D" w14:textId="50322DA8" w:rsidR="001E3120" w:rsidRPr="006E1507" w:rsidRDefault="00AD7747" w:rsidP="006E1507">
            <w:pPr>
              <w:pStyle w:val="ListBullet"/>
              <w:contextualSpacing w:val="0"/>
            </w:pPr>
            <w:r w:rsidRPr="00AD7747">
              <w:t>Documentation and control</w:t>
            </w:r>
          </w:p>
          <w:p w14:paraId="5C1EDF66" w14:textId="77777777" w:rsidR="001F4E6D" w:rsidRDefault="00AD7747" w:rsidP="006E1507">
            <w:pPr>
              <w:pStyle w:val="ListBullet"/>
              <w:contextualSpacing w:val="0"/>
            </w:pPr>
            <w:r w:rsidRPr="00AD7747">
              <w:t>Policy and Procedure Modification</w:t>
            </w:r>
          </w:p>
          <w:p w14:paraId="130C064E" w14:textId="77777777" w:rsidR="00AD7747" w:rsidRDefault="00AD7747" w:rsidP="006E1507">
            <w:pPr>
              <w:pStyle w:val="ListBullet"/>
              <w:contextualSpacing w:val="0"/>
            </w:pPr>
            <w:r w:rsidRPr="00AD7747">
              <w:t>Expense Reporting</w:t>
            </w:r>
          </w:p>
          <w:p w14:paraId="69D0B102" w14:textId="77777777" w:rsidR="00AD7747" w:rsidRDefault="00AD7747" w:rsidP="006E1507">
            <w:pPr>
              <w:pStyle w:val="ListBullet"/>
              <w:contextualSpacing w:val="0"/>
            </w:pPr>
            <w:r w:rsidRPr="00AD7747">
              <w:t>Team Leadership</w:t>
            </w:r>
          </w:p>
          <w:p w14:paraId="0987DEDB" w14:textId="77777777" w:rsidR="00AD7747" w:rsidRDefault="00AD7747" w:rsidP="006E1507">
            <w:pPr>
              <w:pStyle w:val="ListBullet"/>
              <w:contextualSpacing w:val="0"/>
            </w:pPr>
            <w:r w:rsidRPr="00AD7747">
              <w:t>Office management</w:t>
            </w:r>
          </w:p>
          <w:p w14:paraId="764F3C6A" w14:textId="77777777" w:rsidR="00AD7747" w:rsidRDefault="00AD7747" w:rsidP="006E1507">
            <w:pPr>
              <w:pStyle w:val="ListBullet"/>
              <w:contextualSpacing w:val="0"/>
            </w:pPr>
            <w:r w:rsidRPr="00AD7747">
              <w:t>Staff Management</w:t>
            </w:r>
          </w:p>
          <w:p w14:paraId="76BC40DC" w14:textId="0FEA4B67" w:rsidR="00AD7747" w:rsidRPr="006E1507" w:rsidRDefault="00AD7747" w:rsidP="006E1507">
            <w:pPr>
              <w:pStyle w:val="ListBullet"/>
              <w:contextualSpacing w:val="0"/>
            </w:pPr>
            <w:r w:rsidRPr="00AD7747">
              <w:t>Budgeting</w:t>
            </w:r>
          </w:p>
        </w:tc>
        <w:tc>
          <w:tcPr>
            <w:tcW w:w="4680" w:type="dxa"/>
            <w:tcMar>
              <w:left w:w="360" w:type="dxa"/>
            </w:tcMar>
          </w:tcPr>
          <w:p w14:paraId="2F1135F4" w14:textId="7A4AAF7B" w:rsidR="003A0632" w:rsidRPr="006E1507" w:rsidRDefault="00AD7747" w:rsidP="006E1507">
            <w:pPr>
              <w:pStyle w:val="ListBullet"/>
              <w:contextualSpacing w:val="0"/>
            </w:pPr>
            <w:r w:rsidRPr="00AD7747">
              <w:t>Performance improvement</w:t>
            </w:r>
          </w:p>
          <w:p w14:paraId="424F9933" w14:textId="11113030" w:rsidR="001E3120" w:rsidRPr="006E1507" w:rsidRDefault="00AD7747" w:rsidP="006E1507">
            <w:pPr>
              <w:pStyle w:val="ListBullet"/>
              <w:contextualSpacing w:val="0"/>
            </w:pPr>
            <w:r w:rsidRPr="00AD7747">
              <w:t>Sorting and labeling</w:t>
            </w:r>
          </w:p>
          <w:p w14:paraId="5D234AFF" w14:textId="77777777" w:rsidR="001E3120" w:rsidRDefault="00AD7747" w:rsidP="006E1507">
            <w:pPr>
              <w:pStyle w:val="ListBullet"/>
              <w:contextualSpacing w:val="0"/>
            </w:pPr>
            <w:r w:rsidRPr="00AD7747">
              <w:t>Workflow planning</w:t>
            </w:r>
          </w:p>
          <w:p w14:paraId="6879A433" w14:textId="77777777" w:rsidR="00AD7747" w:rsidRDefault="00AD7747" w:rsidP="006E1507">
            <w:pPr>
              <w:pStyle w:val="ListBullet"/>
              <w:contextualSpacing w:val="0"/>
            </w:pPr>
            <w:r w:rsidRPr="00AD7747">
              <w:t>Travel coordination</w:t>
            </w:r>
          </w:p>
          <w:p w14:paraId="61884056" w14:textId="77777777" w:rsidR="00AD7747" w:rsidRDefault="00AD7747" w:rsidP="006E1507">
            <w:pPr>
              <w:pStyle w:val="ListBullet"/>
              <w:contextualSpacing w:val="0"/>
            </w:pPr>
            <w:r w:rsidRPr="00AD7747">
              <w:t>Organizational skills</w:t>
            </w:r>
          </w:p>
          <w:p w14:paraId="6DBED37B" w14:textId="77777777" w:rsidR="00AD7747" w:rsidRDefault="00AD7747" w:rsidP="006E1507">
            <w:pPr>
              <w:pStyle w:val="ListBullet"/>
              <w:contextualSpacing w:val="0"/>
            </w:pPr>
            <w:r w:rsidRPr="00AD7747">
              <w:t>Mail handling</w:t>
            </w:r>
          </w:p>
          <w:p w14:paraId="02B4FEEA" w14:textId="09C1B245" w:rsidR="00AD7747" w:rsidRPr="006E1507" w:rsidRDefault="00AD7747" w:rsidP="006E1507">
            <w:pPr>
              <w:pStyle w:val="ListBullet"/>
              <w:contextualSpacing w:val="0"/>
            </w:pPr>
            <w:r w:rsidRPr="00AD7747">
              <w:t>Administrative support</w:t>
            </w:r>
          </w:p>
        </w:tc>
      </w:tr>
    </w:tbl>
    <w:p w14:paraId="48E93882" w14:textId="77777777" w:rsidR="008335F4" w:rsidRPr="00CF1A49" w:rsidRDefault="008335F4" w:rsidP="008335F4">
      <w:pPr>
        <w:pStyle w:val="Heading1"/>
      </w:pPr>
      <w:r>
        <w:t>Computer</w:t>
      </w:r>
      <w:r w:rsidRPr="00C35E75">
        <w:t xml:space="preserve"> Skills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8335F4" w:rsidRPr="006E1507" w14:paraId="0475A1BE" w14:textId="77777777" w:rsidTr="006C6923">
        <w:tc>
          <w:tcPr>
            <w:tcW w:w="4675" w:type="dxa"/>
          </w:tcPr>
          <w:p w14:paraId="3629A63F" w14:textId="77777777" w:rsidR="008335F4" w:rsidRDefault="008335F4" w:rsidP="006C6923">
            <w:pPr>
              <w:pStyle w:val="ListBullet"/>
              <w:contextualSpacing w:val="0"/>
            </w:pPr>
            <w:r w:rsidRPr="00C35E75">
              <w:t>Excellent knowledge MS Office</w:t>
            </w:r>
          </w:p>
          <w:p w14:paraId="76DBA29D" w14:textId="77777777" w:rsidR="008335F4" w:rsidRDefault="008335F4" w:rsidP="006C6923">
            <w:pPr>
              <w:pStyle w:val="ListBullet"/>
              <w:contextualSpacing w:val="0"/>
            </w:pPr>
            <w:r>
              <w:t>Email and Calendar Management</w:t>
            </w:r>
          </w:p>
          <w:p w14:paraId="62FA582B" w14:textId="77777777" w:rsidR="008335F4" w:rsidRPr="006E1507" w:rsidRDefault="008335F4" w:rsidP="006C6923">
            <w:pPr>
              <w:pStyle w:val="ListBullet"/>
            </w:pPr>
            <w:r w:rsidRPr="00C35E75">
              <w:t>Windows OS</w:t>
            </w:r>
          </w:p>
        </w:tc>
        <w:tc>
          <w:tcPr>
            <w:tcW w:w="4675" w:type="dxa"/>
            <w:tcMar>
              <w:left w:w="360" w:type="dxa"/>
            </w:tcMar>
          </w:tcPr>
          <w:p w14:paraId="391562A2" w14:textId="77777777" w:rsidR="008335F4" w:rsidRPr="006E1507" w:rsidRDefault="008335F4" w:rsidP="006C6923">
            <w:pPr>
              <w:pStyle w:val="ListBullet"/>
              <w:numPr>
                <w:ilvl w:val="0"/>
                <w:numId w:val="0"/>
              </w:numPr>
              <w:ind w:left="360"/>
              <w:contextualSpacing w:val="0"/>
            </w:pPr>
          </w:p>
        </w:tc>
      </w:tr>
    </w:tbl>
    <w:p w14:paraId="55583B87" w14:textId="277C3060" w:rsidR="00AD782D" w:rsidRPr="00CF1A49" w:rsidRDefault="008335F4" w:rsidP="0062312F">
      <w:pPr>
        <w:pStyle w:val="Heading1"/>
      </w:pPr>
      <w:r w:rsidRPr="008335F4">
        <w:t>Languages</w:t>
      </w:r>
    </w:p>
    <w:p w14:paraId="54D61469" w14:textId="0D3C9A9E" w:rsidR="008335F4" w:rsidRDefault="008335F4" w:rsidP="008335F4">
      <w:r w:rsidRPr="008335F4">
        <w:rPr>
          <w:b/>
          <w:bCs/>
        </w:rPr>
        <w:t>Arabic:</w:t>
      </w:r>
      <w:r>
        <w:t xml:space="preserve"> Fluent</w:t>
      </w:r>
    </w:p>
    <w:p w14:paraId="34F09C29" w14:textId="1E110013" w:rsidR="00B51D1B" w:rsidRDefault="008335F4" w:rsidP="008335F4">
      <w:r w:rsidRPr="008335F4">
        <w:rPr>
          <w:b/>
          <w:bCs/>
        </w:rPr>
        <w:t>English:</w:t>
      </w:r>
      <w:r>
        <w:t xml:space="preserve"> Fluent</w:t>
      </w:r>
    </w:p>
    <w:p w14:paraId="119A85AA" w14:textId="1623F2F4" w:rsidR="008335F4" w:rsidRPr="00CF1A49" w:rsidRDefault="008335F4" w:rsidP="008335F4">
      <w:pPr>
        <w:pStyle w:val="Heading1"/>
      </w:pPr>
      <w:r w:rsidRPr="008335F4">
        <w:t>Personal Information</w:t>
      </w:r>
    </w:p>
    <w:p w14:paraId="3E46B75D" w14:textId="257BFC27" w:rsidR="008335F4" w:rsidRDefault="008335F4" w:rsidP="008335F4">
      <w:r w:rsidRPr="008335F4">
        <w:rPr>
          <w:b/>
          <w:bCs/>
        </w:rPr>
        <w:t>Nationality:</w:t>
      </w:r>
      <w:r>
        <w:t xml:space="preserve"> Egyptian</w:t>
      </w:r>
    </w:p>
    <w:p w14:paraId="39F53078" w14:textId="77777777" w:rsidR="008335F4" w:rsidRDefault="008335F4" w:rsidP="008335F4">
      <w:r w:rsidRPr="008335F4">
        <w:rPr>
          <w:b/>
          <w:bCs/>
        </w:rPr>
        <w:t>Date of Birth:</w:t>
      </w:r>
      <w:r>
        <w:t xml:space="preserve"> 02-Feb-1983</w:t>
      </w:r>
    </w:p>
    <w:p w14:paraId="700677DD" w14:textId="2E83F41F" w:rsidR="008335F4" w:rsidRPr="006E1507" w:rsidRDefault="008335F4" w:rsidP="008335F4">
      <w:r w:rsidRPr="008335F4">
        <w:rPr>
          <w:b/>
          <w:bCs/>
        </w:rPr>
        <w:t>Marital Status:</w:t>
      </w:r>
      <w:r>
        <w:t xml:space="preserve"> Married</w:t>
      </w:r>
    </w:p>
    <w:p w14:paraId="29669809" w14:textId="77777777" w:rsidR="008335F4" w:rsidRPr="006E1507" w:rsidRDefault="008335F4" w:rsidP="006E1507"/>
    <w:sectPr w:rsidR="008335F4"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1B09F" w14:textId="77777777" w:rsidR="00C31F35" w:rsidRDefault="00C31F35" w:rsidP="0068194B">
      <w:r>
        <w:separator/>
      </w:r>
    </w:p>
    <w:p w14:paraId="5FE1B19B" w14:textId="77777777" w:rsidR="00C31F35" w:rsidRDefault="00C31F35"/>
    <w:p w14:paraId="70676C16" w14:textId="77777777" w:rsidR="00C31F35" w:rsidRDefault="00C31F35"/>
  </w:endnote>
  <w:endnote w:type="continuationSeparator" w:id="0">
    <w:p w14:paraId="073B45C0" w14:textId="77777777" w:rsidR="00C31F35" w:rsidRDefault="00C31F35" w:rsidP="0068194B">
      <w:r>
        <w:continuationSeparator/>
      </w:r>
    </w:p>
    <w:p w14:paraId="07EF8EF3" w14:textId="77777777" w:rsidR="00C31F35" w:rsidRDefault="00C31F35"/>
    <w:p w14:paraId="0C4BBC99" w14:textId="77777777" w:rsidR="00C31F35" w:rsidRDefault="00C31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14:paraId="3542A6CA" w14:textId="1FECEF43" w:rsidR="002B2958" w:rsidRDefault="002B2958">
        <w:pPr>
          <w:pStyle w:val="Footer"/>
        </w:pPr>
        <w:r>
          <w:fldChar w:fldCharType="begin"/>
        </w:r>
        <w:r>
          <w:instrText xml:space="preserve"> PAGE   \* MERGEFORMAT </w:instrText>
        </w:r>
        <w:r>
          <w:fldChar w:fldCharType="separate"/>
        </w:r>
        <w:r w:rsidR="00CA57D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4B740" w14:textId="77777777" w:rsidR="00C31F35" w:rsidRDefault="00C31F35" w:rsidP="0068194B">
      <w:r>
        <w:separator/>
      </w:r>
    </w:p>
    <w:p w14:paraId="4A66E93E" w14:textId="77777777" w:rsidR="00C31F35" w:rsidRDefault="00C31F35"/>
    <w:p w14:paraId="690EC4F1" w14:textId="77777777" w:rsidR="00C31F35" w:rsidRDefault="00C31F35"/>
  </w:footnote>
  <w:footnote w:type="continuationSeparator" w:id="0">
    <w:p w14:paraId="6042E858" w14:textId="77777777" w:rsidR="00C31F35" w:rsidRDefault="00C31F35" w:rsidP="0068194B">
      <w:r>
        <w:continuationSeparator/>
      </w:r>
    </w:p>
    <w:p w14:paraId="01D8569B" w14:textId="77777777" w:rsidR="00C31F35" w:rsidRDefault="00C31F35"/>
    <w:p w14:paraId="637F3B98" w14:textId="77777777" w:rsidR="00C31F35" w:rsidRDefault="00C31F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2727"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170F3D2" wp14:editId="1546AE8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30D4B6"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7ADE1D82"/>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AD"/>
    <w:rsid w:val="000001EF"/>
    <w:rsid w:val="00007322"/>
    <w:rsid w:val="00007728"/>
    <w:rsid w:val="00024584"/>
    <w:rsid w:val="00024730"/>
    <w:rsid w:val="0004179E"/>
    <w:rsid w:val="00055E95"/>
    <w:rsid w:val="0007021F"/>
    <w:rsid w:val="00090C45"/>
    <w:rsid w:val="000B2BA5"/>
    <w:rsid w:val="000B43D7"/>
    <w:rsid w:val="000F2F8C"/>
    <w:rsid w:val="0010006E"/>
    <w:rsid w:val="001045A8"/>
    <w:rsid w:val="00114A91"/>
    <w:rsid w:val="00122A74"/>
    <w:rsid w:val="001427E1"/>
    <w:rsid w:val="00150FC3"/>
    <w:rsid w:val="00163668"/>
    <w:rsid w:val="00171566"/>
    <w:rsid w:val="00174676"/>
    <w:rsid w:val="001755A8"/>
    <w:rsid w:val="00184014"/>
    <w:rsid w:val="001905CD"/>
    <w:rsid w:val="00192008"/>
    <w:rsid w:val="001C0E68"/>
    <w:rsid w:val="001C4B6F"/>
    <w:rsid w:val="001D0BF1"/>
    <w:rsid w:val="001D36EE"/>
    <w:rsid w:val="001E3120"/>
    <w:rsid w:val="001E7E0C"/>
    <w:rsid w:val="001F0BB0"/>
    <w:rsid w:val="001F4E6D"/>
    <w:rsid w:val="001F6140"/>
    <w:rsid w:val="00203573"/>
    <w:rsid w:val="0020597D"/>
    <w:rsid w:val="00213B4C"/>
    <w:rsid w:val="002253B0"/>
    <w:rsid w:val="00236D54"/>
    <w:rsid w:val="00241D8C"/>
    <w:rsid w:val="00241FDB"/>
    <w:rsid w:val="0024720C"/>
    <w:rsid w:val="00255B92"/>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84468"/>
    <w:rsid w:val="005871DA"/>
    <w:rsid w:val="005A0F26"/>
    <w:rsid w:val="005A1B10"/>
    <w:rsid w:val="005A6850"/>
    <w:rsid w:val="005B1B1B"/>
    <w:rsid w:val="005C5932"/>
    <w:rsid w:val="005D3CA7"/>
    <w:rsid w:val="005D4CC1"/>
    <w:rsid w:val="005F4B91"/>
    <w:rsid w:val="005F55D2"/>
    <w:rsid w:val="00603FF1"/>
    <w:rsid w:val="0060625E"/>
    <w:rsid w:val="0062312F"/>
    <w:rsid w:val="00625F2C"/>
    <w:rsid w:val="006618E9"/>
    <w:rsid w:val="00666DC5"/>
    <w:rsid w:val="0068194B"/>
    <w:rsid w:val="00692703"/>
    <w:rsid w:val="006A1962"/>
    <w:rsid w:val="006B5890"/>
    <w:rsid w:val="006B5D48"/>
    <w:rsid w:val="006B7D7B"/>
    <w:rsid w:val="006C1A5E"/>
    <w:rsid w:val="006D6D70"/>
    <w:rsid w:val="006E1507"/>
    <w:rsid w:val="00712D8B"/>
    <w:rsid w:val="007273B7"/>
    <w:rsid w:val="00733E0A"/>
    <w:rsid w:val="0074403D"/>
    <w:rsid w:val="00746D44"/>
    <w:rsid w:val="007538DC"/>
    <w:rsid w:val="00757803"/>
    <w:rsid w:val="0079206B"/>
    <w:rsid w:val="00796076"/>
    <w:rsid w:val="007C0566"/>
    <w:rsid w:val="007C606B"/>
    <w:rsid w:val="007E6A61"/>
    <w:rsid w:val="007F777A"/>
    <w:rsid w:val="00801140"/>
    <w:rsid w:val="00803404"/>
    <w:rsid w:val="00817D74"/>
    <w:rsid w:val="008335F4"/>
    <w:rsid w:val="00834955"/>
    <w:rsid w:val="00855B59"/>
    <w:rsid w:val="00860461"/>
    <w:rsid w:val="0086487C"/>
    <w:rsid w:val="00870B20"/>
    <w:rsid w:val="008829F8"/>
    <w:rsid w:val="00885897"/>
    <w:rsid w:val="008A6538"/>
    <w:rsid w:val="008C7056"/>
    <w:rsid w:val="008E232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A64D1"/>
    <w:rsid w:val="00AB32F8"/>
    <w:rsid w:val="00AB610B"/>
    <w:rsid w:val="00AD360E"/>
    <w:rsid w:val="00AD40FB"/>
    <w:rsid w:val="00AD7747"/>
    <w:rsid w:val="00AD782D"/>
    <w:rsid w:val="00AE7650"/>
    <w:rsid w:val="00B10EBE"/>
    <w:rsid w:val="00B236F1"/>
    <w:rsid w:val="00B44164"/>
    <w:rsid w:val="00B50F99"/>
    <w:rsid w:val="00B51D1B"/>
    <w:rsid w:val="00B540F4"/>
    <w:rsid w:val="00B60FD0"/>
    <w:rsid w:val="00B622DF"/>
    <w:rsid w:val="00B6332A"/>
    <w:rsid w:val="00B81760"/>
    <w:rsid w:val="00B8494C"/>
    <w:rsid w:val="00B927AD"/>
    <w:rsid w:val="00BA1546"/>
    <w:rsid w:val="00BB4E51"/>
    <w:rsid w:val="00BD431F"/>
    <w:rsid w:val="00BE423E"/>
    <w:rsid w:val="00BF0278"/>
    <w:rsid w:val="00BF61AC"/>
    <w:rsid w:val="00C31F35"/>
    <w:rsid w:val="00C35E75"/>
    <w:rsid w:val="00C47FA6"/>
    <w:rsid w:val="00C57FC6"/>
    <w:rsid w:val="00C66A7D"/>
    <w:rsid w:val="00C779DA"/>
    <w:rsid w:val="00C814F7"/>
    <w:rsid w:val="00CA4B4D"/>
    <w:rsid w:val="00CA57DD"/>
    <w:rsid w:val="00CB1C1A"/>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61E0E"/>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C5162"/>
  <w15:chartTrackingRefBased/>
  <w15:docId w15:val="{32603154-4904-43CB-A8BD-39C6754F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1184">
      <w:bodyDiv w:val="1"/>
      <w:marLeft w:val="0"/>
      <w:marRight w:val="0"/>
      <w:marTop w:val="0"/>
      <w:marBottom w:val="0"/>
      <w:divBdr>
        <w:top w:val="none" w:sz="0" w:space="0" w:color="auto"/>
        <w:left w:val="none" w:sz="0" w:space="0" w:color="auto"/>
        <w:bottom w:val="none" w:sz="0" w:space="0" w:color="auto"/>
        <w:right w:val="none" w:sz="0" w:space="0" w:color="auto"/>
      </w:divBdr>
      <w:divsChild>
        <w:div w:id="1270311755">
          <w:marLeft w:val="0"/>
          <w:marRight w:val="0"/>
          <w:marTop w:val="0"/>
          <w:marBottom w:val="0"/>
          <w:divBdr>
            <w:top w:val="none" w:sz="0" w:space="0" w:color="auto"/>
            <w:left w:val="none" w:sz="0" w:space="0" w:color="auto"/>
            <w:bottom w:val="none" w:sz="0" w:space="0" w:color="auto"/>
            <w:right w:val="none" w:sz="0" w:space="0" w:color="auto"/>
          </w:divBdr>
        </w:div>
        <w:div w:id="1204174405">
          <w:marLeft w:val="0"/>
          <w:marRight w:val="0"/>
          <w:marTop w:val="0"/>
          <w:marBottom w:val="0"/>
          <w:divBdr>
            <w:top w:val="none" w:sz="0" w:space="0" w:color="auto"/>
            <w:left w:val="none" w:sz="0" w:space="0" w:color="auto"/>
            <w:bottom w:val="none" w:sz="0" w:space="0" w:color="auto"/>
            <w:right w:val="none" w:sz="0" w:space="0" w:color="auto"/>
          </w:divBdr>
        </w:div>
        <w:div w:id="2093889640">
          <w:marLeft w:val="0"/>
          <w:marRight w:val="0"/>
          <w:marTop w:val="0"/>
          <w:marBottom w:val="0"/>
          <w:divBdr>
            <w:top w:val="none" w:sz="0" w:space="0" w:color="auto"/>
            <w:left w:val="none" w:sz="0" w:space="0" w:color="auto"/>
            <w:bottom w:val="none" w:sz="0" w:space="0" w:color="auto"/>
            <w:right w:val="none" w:sz="0" w:space="0" w:color="auto"/>
          </w:divBdr>
        </w:div>
      </w:divsChild>
    </w:div>
    <w:div w:id="212276524">
      <w:bodyDiv w:val="1"/>
      <w:marLeft w:val="0"/>
      <w:marRight w:val="0"/>
      <w:marTop w:val="0"/>
      <w:marBottom w:val="0"/>
      <w:divBdr>
        <w:top w:val="none" w:sz="0" w:space="0" w:color="auto"/>
        <w:left w:val="none" w:sz="0" w:space="0" w:color="auto"/>
        <w:bottom w:val="none" w:sz="0" w:space="0" w:color="auto"/>
        <w:right w:val="none" w:sz="0" w:space="0" w:color="auto"/>
      </w:divBdr>
      <w:divsChild>
        <w:div w:id="1206331772">
          <w:marLeft w:val="0"/>
          <w:marRight w:val="0"/>
          <w:marTop w:val="0"/>
          <w:marBottom w:val="0"/>
          <w:divBdr>
            <w:top w:val="none" w:sz="0" w:space="0" w:color="auto"/>
            <w:left w:val="none" w:sz="0" w:space="0" w:color="auto"/>
            <w:bottom w:val="none" w:sz="0" w:space="0" w:color="auto"/>
            <w:right w:val="none" w:sz="0" w:space="0" w:color="auto"/>
          </w:divBdr>
        </w:div>
        <w:div w:id="171796140">
          <w:marLeft w:val="0"/>
          <w:marRight w:val="0"/>
          <w:marTop w:val="0"/>
          <w:marBottom w:val="0"/>
          <w:divBdr>
            <w:top w:val="none" w:sz="0" w:space="0" w:color="auto"/>
            <w:left w:val="none" w:sz="0" w:space="0" w:color="auto"/>
            <w:bottom w:val="none" w:sz="0" w:space="0" w:color="auto"/>
            <w:right w:val="none" w:sz="0" w:space="0" w:color="auto"/>
          </w:divBdr>
        </w:div>
      </w:divsChild>
    </w:div>
    <w:div w:id="413010750">
      <w:bodyDiv w:val="1"/>
      <w:marLeft w:val="0"/>
      <w:marRight w:val="0"/>
      <w:marTop w:val="0"/>
      <w:marBottom w:val="0"/>
      <w:divBdr>
        <w:top w:val="none" w:sz="0" w:space="0" w:color="auto"/>
        <w:left w:val="none" w:sz="0" w:space="0" w:color="auto"/>
        <w:bottom w:val="none" w:sz="0" w:space="0" w:color="auto"/>
        <w:right w:val="none" w:sz="0" w:space="0" w:color="auto"/>
      </w:divBdr>
    </w:div>
    <w:div w:id="16017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you\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43716581A64BFDB602257A64A80766"/>
        <w:category>
          <w:name w:val="General"/>
          <w:gallery w:val="placeholder"/>
        </w:category>
        <w:types>
          <w:type w:val="bbPlcHdr"/>
        </w:types>
        <w:behaviors>
          <w:behavior w:val="content"/>
        </w:behaviors>
        <w:guid w:val="{E9A0ACD4-5823-43C1-9DE6-CB447DE81A58}"/>
      </w:docPartPr>
      <w:docPartBody>
        <w:p w:rsidR="00C4747A" w:rsidRDefault="00162358">
          <w:pPr>
            <w:pStyle w:val="7143716581A64BFDB602257A64A80766"/>
          </w:pPr>
          <w:r w:rsidRPr="00CF1A49">
            <w:t>·</w:t>
          </w:r>
        </w:p>
      </w:docPartBody>
    </w:docPart>
    <w:docPart>
      <w:docPartPr>
        <w:name w:val="0291A5CBF89E49B2B1432F540293874A"/>
        <w:category>
          <w:name w:val="General"/>
          <w:gallery w:val="placeholder"/>
        </w:category>
        <w:types>
          <w:type w:val="bbPlcHdr"/>
        </w:types>
        <w:behaviors>
          <w:behavior w:val="content"/>
        </w:behaviors>
        <w:guid w:val="{3D46E314-F8C3-4166-ADF6-D9F6757E5E3D}"/>
      </w:docPartPr>
      <w:docPartBody>
        <w:p w:rsidR="00C4747A" w:rsidRDefault="00162358">
          <w:pPr>
            <w:pStyle w:val="0291A5CBF89E49B2B1432F540293874A"/>
          </w:pPr>
          <w:r w:rsidRPr="00CF1A49">
            <w:t>Experience</w:t>
          </w:r>
        </w:p>
      </w:docPartBody>
    </w:docPart>
    <w:docPart>
      <w:docPartPr>
        <w:name w:val="0B77DEA3A86740D397AA2385CF2577E6"/>
        <w:category>
          <w:name w:val="General"/>
          <w:gallery w:val="placeholder"/>
        </w:category>
        <w:types>
          <w:type w:val="bbPlcHdr"/>
        </w:types>
        <w:behaviors>
          <w:behavior w:val="content"/>
        </w:behaviors>
        <w:guid w:val="{00555A58-9006-41F4-B709-8F9193D89FCB}"/>
      </w:docPartPr>
      <w:docPartBody>
        <w:p w:rsidR="00C4747A" w:rsidRDefault="00162358">
          <w:pPr>
            <w:pStyle w:val="0B77DEA3A86740D397AA2385CF2577E6"/>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6F"/>
    <w:rsid w:val="00162358"/>
    <w:rsid w:val="008E176D"/>
    <w:rsid w:val="00B126AD"/>
    <w:rsid w:val="00C4747A"/>
    <w:rsid w:val="00D7466F"/>
    <w:rsid w:val="00E31C96"/>
    <w:rsid w:val="00E35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7143716581A64BFDB602257A64A80766">
    <w:name w:val="7143716581A64BFDB602257A64A80766"/>
  </w:style>
  <w:style w:type="paragraph" w:customStyle="1" w:styleId="0291A5CBF89E49B2B1432F540293874A">
    <w:name w:val="0291A5CBF89E49B2B1432F540293874A"/>
  </w:style>
  <w:style w:type="character" w:styleId="SubtleReference">
    <w:name w:val="Subtle Reference"/>
    <w:basedOn w:val="DefaultParagraphFont"/>
    <w:uiPriority w:val="10"/>
    <w:qFormat/>
    <w:rsid w:val="00D7466F"/>
    <w:rPr>
      <w:b/>
      <w:caps w:val="0"/>
      <w:smallCaps/>
      <w:color w:val="595959" w:themeColor="text1" w:themeTint="A6"/>
    </w:rPr>
  </w:style>
  <w:style w:type="paragraph" w:customStyle="1" w:styleId="0B77DEA3A86740D397AA2385CF2577E6">
    <w:name w:val="0B77DEA3A86740D397AA2385CF257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32</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Youssef</dc:creator>
  <cp:keywords/>
  <dc:description/>
  <cp:lastModifiedBy>com</cp:lastModifiedBy>
  <cp:revision>27</cp:revision>
  <dcterms:created xsi:type="dcterms:W3CDTF">2020-12-14T03:41:00Z</dcterms:created>
  <dcterms:modified xsi:type="dcterms:W3CDTF">2023-09-24T18:14:00Z</dcterms:modified>
  <cp:category/>
</cp:coreProperties>
</file>