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7E" w:rsidRDefault="00A966AA" w:rsidP="00C846C0">
      <w:pPr>
        <w:tabs>
          <w:tab w:val="center" w:pos="4153"/>
          <w:tab w:val="right" w:pos="8306"/>
        </w:tabs>
        <w:rPr>
          <w:rtl/>
          <w:lang w:bidi="ar-QA"/>
        </w:rPr>
      </w:pPr>
      <w:r>
        <w:rPr>
          <w:lang w:bidi="ar-QA"/>
        </w:rPr>
        <w:t xml:space="preserve">                                                                                                                                                                              </w:t>
      </w:r>
      <w:r w:rsidR="00782662">
        <w:rPr>
          <w:rtl/>
          <w:lang w:bidi="ar-QA"/>
        </w:rPr>
        <w:tab/>
      </w:r>
      <w:r w:rsidR="007C437E">
        <w:rPr>
          <w:rFonts w:hint="cs"/>
          <w:rtl/>
          <w:lang w:bidi="ar-QA"/>
        </w:rPr>
        <w:t>بسم الله الرحمن الرحيم</w:t>
      </w:r>
      <w:r w:rsidR="00A00538">
        <w:rPr>
          <w:rFonts w:hint="cs"/>
          <w:rtl/>
          <w:lang w:bidi="ar-QA"/>
        </w:rPr>
        <w:t xml:space="preserve">                             </w:t>
      </w:r>
      <w:r w:rsidR="00782662">
        <w:rPr>
          <w:rtl/>
          <w:lang w:bidi="ar-QA"/>
        </w:rPr>
        <w:tab/>
      </w:r>
    </w:p>
    <w:p w:rsidR="00CE4381" w:rsidRPr="00F16EC4" w:rsidRDefault="007C437E" w:rsidP="005C12A9">
      <w:pPr>
        <w:jc w:val="both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  <w:lang w:bidi="ar-QA"/>
        </w:rPr>
      </w:pPr>
      <w:r w:rsidRPr="00F16EC4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  <w:lang w:bidi="ar-QA"/>
        </w:rPr>
        <w:t>البيانات الشخصية :-</w:t>
      </w:r>
      <w:r w:rsidR="00A00538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  <w:lang w:bidi="ar-QA"/>
        </w:rPr>
        <w:t xml:space="preserve">                                                  </w:t>
      </w:r>
    </w:p>
    <w:p w:rsidR="007C437E" w:rsidRPr="00F16EC4" w:rsidRDefault="007C437E" w:rsidP="006700F3">
      <w:pPr>
        <w:rPr>
          <w:rFonts w:ascii="Calibri Light" w:eastAsia="Arial Unicode MS" w:hAnsi="Calibri Light" w:cs="Calibri Light"/>
          <w:sz w:val="32"/>
          <w:szCs w:val="32"/>
          <w:rtl/>
          <w:lang w:bidi="ar-QA"/>
        </w:rPr>
      </w:pPr>
      <w:r w:rsidRPr="00F16EC4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الإسم:</w:t>
      </w:r>
      <w:r w:rsidR="006700F3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 xml:space="preserve">- </w:t>
      </w:r>
      <w:r w:rsidRPr="00F16EC4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 xml:space="preserve">فوزيه كامل الباقر </w:t>
      </w:r>
      <w:r w:rsidR="004F7DF9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.</w:t>
      </w:r>
    </w:p>
    <w:p w:rsidR="007C437E" w:rsidRPr="00F16EC4" w:rsidRDefault="007C437E">
      <w:pPr>
        <w:rPr>
          <w:rFonts w:ascii="Calibri Light" w:eastAsia="Arial Unicode MS" w:hAnsi="Calibri Light" w:cs="Calibri Light"/>
          <w:sz w:val="32"/>
          <w:szCs w:val="32"/>
          <w:rtl/>
          <w:lang w:bidi="ar-QA"/>
        </w:rPr>
      </w:pPr>
      <w:r w:rsidRPr="00F16EC4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العنوان :</w:t>
      </w:r>
      <w:r w:rsidR="006700F3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 xml:space="preserve">- </w:t>
      </w:r>
      <w:r w:rsidRPr="00F16EC4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 xml:space="preserve">الخرطوم </w:t>
      </w:r>
      <w:r w:rsidR="004F7DF9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.</w:t>
      </w:r>
    </w:p>
    <w:p w:rsidR="007C437E" w:rsidRPr="00F16EC4" w:rsidRDefault="007C437E" w:rsidP="007C437E">
      <w:pPr>
        <w:rPr>
          <w:rFonts w:ascii="Calibri Light" w:eastAsia="Arial Unicode MS" w:hAnsi="Calibri Light" w:cs="Calibri Light"/>
          <w:sz w:val="32"/>
          <w:szCs w:val="32"/>
          <w:rtl/>
          <w:lang w:bidi="ar-QA"/>
        </w:rPr>
      </w:pPr>
      <w:r w:rsidRPr="00F16EC4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تاريخ الميلاد:-25/2/1991م.</w:t>
      </w:r>
    </w:p>
    <w:p w:rsidR="007C437E" w:rsidRDefault="007C437E" w:rsidP="007C437E">
      <w:pPr>
        <w:rPr>
          <w:rFonts w:ascii="Calibri Light" w:eastAsia="Arial Unicode MS" w:hAnsi="Calibri Light" w:cs="Calibri Light"/>
          <w:sz w:val="32"/>
          <w:szCs w:val="32"/>
          <w:rtl/>
          <w:lang w:bidi="ar-QA"/>
        </w:rPr>
      </w:pPr>
      <w:r w:rsidRPr="00F16EC4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الحالة الإجتماعية :-</w:t>
      </w:r>
      <w:r w:rsidR="006700F3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 xml:space="preserve"> </w:t>
      </w:r>
      <w:r w:rsidRPr="00F16EC4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متزوجة .</w:t>
      </w:r>
    </w:p>
    <w:p w:rsidR="00EE5D71" w:rsidRDefault="005C12A9" w:rsidP="00EE5D71">
      <w:pPr>
        <w:rPr>
          <w:rFonts w:ascii="Calibri Light" w:eastAsia="Arial Unicode MS" w:hAnsi="Calibri Light" w:cs="Calibri Light"/>
          <w:sz w:val="32"/>
          <w:szCs w:val="32"/>
          <w:rtl/>
          <w:lang w:bidi="ar-QA"/>
        </w:rPr>
      </w:pPr>
      <w:r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رقم ال</w:t>
      </w:r>
      <w:r w:rsidR="006700F3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 xml:space="preserve">هاتف:-  </w:t>
      </w:r>
      <w:r w:rsidR="00FE090F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0907663766</w:t>
      </w:r>
      <w:r w:rsidR="006700F3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 xml:space="preserve"> </w:t>
      </w:r>
    </w:p>
    <w:p w:rsidR="00FE090F" w:rsidRPr="00F16EC4" w:rsidRDefault="00FE090F" w:rsidP="007C437E">
      <w:pPr>
        <w:rPr>
          <w:rFonts w:ascii="Calibri Light" w:eastAsia="Arial Unicode MS" w:hAnsi="Calibri Light" w:cs="Calibri Light"/>
          <w:sz w:val="32"/>
          <w:szCs w:val="32"/>
          <w:lang w:bidi="ar-QA"/>
        </w:rPr>
      </w:pPr>
      <w:r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الإيميل :-</w:t>
      </w:r>
      <w:r w:rsidR="006700F3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 xml:space="preserve"> </w:t>
      </w:r>
      <w:r>
        <w:rPr>
          <w:rFonts w:ascii="Calibri Light" w:eastAsia="Arial Unicode MS" w:hAnsi="Calibri Light" w:cs="Calibri Light"/>
          <w:sz w:val="32"/>
          <w:szCs w:val="32"/>
          <w:lang w:bidi="ar-QA"/>
        </w:rPr>
        <w:t>fofo0991@hotmail.com</w:t>
      </w:r>
    </w:p>
    <w:p w:rsidR="007C437E" w:rsidRPr="00F16EC4" w:rsidRDefault="007C437E" w:rsidP="007C437E">
      <w:pPr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  <w:lang w:bidi="ar-QA"/>
        </w:rPr>
      </w:pPr>
      <w:r w:rsidRPr="00F16EC4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  <w:lang w:bidi="ar-QA"/>
        </w:rPr>
        <w:t>المؤهلات العلمية ، والدورات التدريبية  :-</w:t>
      </w:r>
    </w:p>
    <w:p w:rsidR="007C437E" w:rsidRPr="00F16EC4" w:rsidRDefault="007C437E" w:rsidP="007C437E">
      <w:pPr>
        <w:rPr>
          <w:rFonts w:ascii="Calibri Light" w:eastAsia="Arial Unicode MS" w:hAnsi="Calibri Light" w:cs="Calibri Light"/>
          <w:sz w:val="32"/>
          <w:szCs w:val="32"/>
          <w:rtl/>
          <w:lang w:bidi="ar-QA"/>
        </w:rPr>
      </w:pPr>
      <w:r w:rsidRPr="00F16EC4">
        <w:rPr>
          <w:rFonts w:ascii="Calibri Light" w:eastAsia="Arial Unicode MS" w:hAnsi="Calibri Light" w:cs="Calibri Light"/>
          <w:sz w:val="32"/>
          <w:szCs w:val="32"/>
          <w:rtl/>
          <w:lang w:bidi="ar-QA"/>
        </w:rPr>
        <w:t>-ماجستير إدارة أعمال (أكاديم</w:t>
      </w:r>
      <w:r w:rsidR="00EE5D71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ي</w:t>
      </w:r>
      <w:r w:rsidRPr="00F16EC4">
        <w:rPr>
          <w:rFonts w:ascii="Calibri Light" w:eastAsia="Arial Unicode MS" w:hAnsi="Calibri Light" w:cs="Calibri Light"/>
          <w:sz w:val="32"/>
          <w:szCs w:val="32"/>
          <w:rtl/>
          <w:lang w:bidi="ar-QA"/>
        </w:rPr>
        <w:t>ة السودان للعلوم-2015م)</w:t>
      </w:r>
    </w:p>
    <w:p w:rsidR="007C437E" w:rsidRPr="00F16EC4" w:rsidRDefault="007C437E" w:rsidP="007C437E">
      <w:pPr>
        <w:rPr>
          <w:rFonts w:ascii="Calibri Light" w:eastAsia="Arial Unicode MS" w:hAnsi="Calibri Light" w:cs="Calibri Light"/>
          <w:sz w:val="32"/>
          <w:szCs w:val="32"/>
          <w:rtl/>
          <w:lang w:bidi="ar-QA"/>
        </w:rPr>
      </w:pPr>
      <w:r w:rsidRPr="00F16EC4">
        <w:rPr>
          <w:rFonts w:ascii="Calibri Light" w:eastAsia="Arial Unicode MS" w:hAnsi="Calibri Light" w:cs="Calibri Light"/>
          <w:sz w:val="32"/>
          <w:szCs w:val="32"/>
          <w:rtl/>
          <w:lang w:bidi="ar-QA"/>
        </w:rPr>
        <w:t>-بكالريوس إقتصاد وعلوم إدارية –(جامعة أفريقيا العالمية-2011 ).</w:t>
      </w:r>
    </w:p>
    <w:p w:rsidR="007C437E" w:rsidRDefault="007C437E" w:rsidP="007C437E">
      <w:pPr>
        <w:rPr>
          <w:rFonts w:ascii="Calibri Light" w:eastAsia="Arial Unicode MS" w:hAnsi="Calibri Light" w:cs="Calibri Light"/>
          <w:sz w:val="32"/>
          <w:szCs w:val="32"/>
          <w:rtl/>
          <w:lang w:bidi="ar-QA"/>
        </w:rPr>
      </w:pPr>
      <w:r w:rsidRPr="00F16EC4">
        <w:rPr>
          <w:rFonts w:ascii="Calibri Light" w:eastAsia="Arial Unicode MS" w:hAnsi="Calibri Light" w:cs="Calibri Light"/>
          <w:sz w:val="32"/>
          <w:szCs w:val="32"/>
          <w:rtl/>
          <w:lang w:bidi="ar-QA"/>
        </w:rPr>
        <w:t>-دبلوم حاسوب (مركز البروف لعلوم الحاسوب -2011م).</w:t>
      </w:r>
    </w:p>
    <w:p w:rsidR="007C437E" w:rsidRPr="00F16EC4" w:rsidRDefault="007C437E" w:rsidP="00EE5D71">
      <w:pPr>
        <w:rPr>
          <w:rFonts w:ascii="Calibri Light" w:eastAsia="Arial Unicode MS" w:hAnsi="Calibri Light" w:cs="Calibri Light"/>
          <w:sz w:val="32"/>
          <w:szCs w:val="32"/>
          <w:rtl/>
          <w:lang w:bidi="ar-QA"/>
        </w:rPr>
      </w:pPr>
      <w:r w:rsidRPr="00F16EC4">
        <w:rPr>
          <w:rFonts w:ascii="Calibri Light" w:eastAsia="Arial Unicode MS" w:hAnsi="Calibri Light" w:cs="Calibri Light"/>
          <w:sz w:val="32"/>
          <w:szCs w:val="32"/>
          <w:rtl/>
          <w:lang w:bidi="ar-QA"/>
        </w:rPr>
        <w:t>-دورة تنمية المهارات الإدارية (مركز العلوم لتنمية الموارد البشرية 2013م).</w:t>
      </w:r>
    </w:p>
    <w:p w:rsidR="007C437E" w:rsidRPr="00F16EC4" w:rsidRDefault="007C437E" w:rsidP="007C437E">
      <w:pPr>
        <w:rPr>
          <w:rFonts w:ascii="Calibri Light" w:eastAsia="Arial Unicode MS" w:hAnsi="Calibri Light" w:cs="Calibri Light"/>
          <w:sz w:val="32"/>
          <w:szCs w:val="32"/>
          <w:rtl/>
          <w:lang w:bidi="ar-QA"/>
        </w:rPr>
      </w:pPr>
      <w:r w:rsidRPr="00F16EC4">
        <w:rPr>
          <w:rFonts w:ascii="Calibri Light" w:eastAsia="Arial Unicode MS" w:hAnsi="Calibri Light" w:cs="Calibri Light"/>
          <w:sz w:val="32"/>
          <w:szCs w:val="32"/>
          <w:rtl/>
          <w:lang w:bidi="ar-QA"/>
        </w:rPr>
        <w:t>-دورة في اللغة الإنجليزية(المجلس القومي للتدريب 2013م ).</w:t>
      </w:r>
    </w:p>
    <w:p w:rsidR="007C437E" w:rsidRPr="00F16EC4" w:rsidRDefault="007C437E" w:rsidP="007C437E">
      <w:pPr>
        <w:rPr>
          <w:rFonts w:ascii="Calibri Light" w:eastAsia="Arial Unicode MS" w:hAnsi="Calibri Light" w:cs="Calibri Light"/>
          <w:sz w:val="32"/>
          <w:szCs w:val="32"/>
          <w:rtl/>
          <w:lang w:bidi="ar-QA"/>
        </w:rPr>
      </w:pPr>
      <w:r w:rsidRPr="00F16EC4">
        <w:rPr>
          <w:rFonts w:ascii="Calibri Light" w:eastAsia="Arial Unicode MS" w:hAnsi="Calibri Light" w:cs="Calibri Light"/>
          <w:sz w:val="32"/>
          <w:szCs w:val="32"/>
          <w:rtl/>
          <w:lang w:bidi="ar-QA"/>
        </w:rPr>
        <w:t>-دورة نظام النافذة الموحدة للمعاملات 2014م</w:t>
      </w:r>
      <w:r w:rsidR="00EE5D71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(مركز الفرسان للتدريب -2014)</w:t>
      </w:r>
      <w:r w:rsidRPr="00F16EC4">
        <w:rPr>
          <w:rFonts w:ascii="Calibri Light" w:eastAsia="Arial Unicode MS" w:hAnsi="Calibri Light" w:cs="Calibri Light"/>
          <w:sz w:val="32"/>
          <w:szCs w:val="32"/>
          <w:rtl/>
          <w:lang w:bidi="ar-QA"/>
        </w:rPr>
        <w:t>.</w:t>
      </w:r>
    </w:p>
    <w:p w:rsidR="007C437E" w:rsidRPr="00F16EC4" w:rsidRDefault="007C437E" w:rsidP="007C437E">
      <w:pPr>
        <w:rPr>
          <w:rFonts w:ascii="Calibri Light" w:eastAsia="Arial Unicode MS" w:hAnsi="Calibri Light" w:cs="Calibri Light"/>
          <w:sz w:val="32"/>
          <w:szCs w:val="32"/>
          <w:rtl/>
          <w:lang w:bidi="ar-QA"/>
        </w:rPr>
      </w:pPr>
      <w:r w:rsidRPr="00F16EC4">
        <w:rPr>
          <w:rFonts w:ascii="Calibri Light" w:eastAsia="Arial Unicode MS" w:hAnsi="Calibri Light" w:cs="Calibri Light"/>
          <w:sz w:val="32"/>
          <w:szCs w:val="32"/>
          <w:rtl/>
          <w:lang w:bidi="ar-QA"/>
        </w:rPr>
        <w:t>-دورة حفظ البيانات والملفات،والأرشفة الإلكترونية (مركز كبار القادة –دبي 2015م).</w:t>
      </w:r>
    </w:p>
    <w:p w:rsidR="007C437E" w:rsidRDefault="007C437E" w:rsidP="007C437E">
      <w:pPr>
        <w:rPr>
          <w:rFonts w:ascii="Arial Unicode MS" w:eastAsia="Arial Unicode MS" w:hAnsi="Arial Unicode MS" w:cs="Arial Unicode MS"/>
          <w:sz w:val="32"/>
          <w:szCs w:val="32"/>
          <w:rtl/>
          <w:lang w:bidi="ar-QA"/>
        </w:rPr>
      </w:pPr>
      <w:r w:rsidRPr="00F16EC4">
        <w:rPr>
          <w:rFonts w:ascii="Calibri Light" w:eastAsia="Arial Unicode MS" w:hAnsi="Calibri Light" w:cs="Calibri Light"/>
          <w:sz w:val="32"/>
          <w:szCs w:val="32"/>
          <w:rtl/>
          <w:lang w:bidi="ar-QA"/>
        </w:rPr>
        <w:t>-دورة تنمية المهارات القيادية –(مركز الخبراء العرب –القاهرة 2017م</w:t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QA"/>
        </w:rPr>
        <w:t>).</w:t>
      </w:r>
    </w:p>
    <w:p w:rsidR="00EE5D71" w:rsidRDefault="00EE5D71" w:rsidP="007C437E">
      <w:pPr>
        <w:rPr>
          <w:rFonts w:ascii="Arial Unicode MS" w:eastAsia="Arial Unicode MS" w:hAnsi="Arial Unicode MS" w:cs="Arial Unicode MS"/>
          <w:sz w:val="32"/>
          <w:szCs w:val="32"/>
          <w:rtl/>
          <w:lang w:bidi="ar-QA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QA"/>
        </w:rPr>
        <w:t>-</w:t>
      </w:r>
      <w:r w:rsidRPr="00EE5D71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 xml:space="preserve">دورة إعداد وكتابة التقارير </w:t>
      </w:r>
      <w:r w:rsidRPr="00EE5D71">
        <w:rPr>
          <w:rFonts w:ascii="Calibri Light" w:eastAsia="Arial Unicode MS" w:hAnsi="Calibri Light" w:cs="Calibri Light"/>
          <w:sz w:val="32"/>
          <w:szCs w:val="32"/>
          <w:rtl/>
          <w:lang w:bidi="ar-QA"/>
        </w:rPr>
        <w:t>–</w:t>
      </w:r>
      <w:r w:rsidRPr="00EE5D71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(مركز تطوير الإدارة 2018م)</w:t>
      </w:r>
    </w:p>
    <w:p w:rsidR="007C437E" w:rsidRPr="00F16EC4" w:rsidRDefault="007C437E" w:rsidP="007C437E">
      <w:pPr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  <w:lang w:bidi="ar-QA"/>
        </w:rPr>
      </w:pPr>
      <w:r w:rsidRPr="00F16EC4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  <w:lang w:bidi="ar-QA"/>
        </w:rPr>
        <w:t>الخبرات العملية :-</w:t>
      </w:r>
    </w:p>
    <w:p w:rsidR="007C437E" w:rsidRPr="00F16EC4" w:rsidRDefault="007C437E" w:rsidP="007C437E">
      <w:pPr>
        <w:rPr>
          <w:rFonts w:ascii="Calibri Light" w:eastAsia="Arial Unicode MS" w:hAnsi="Calibri Light" w:cs="Calibri Light"/>
          <w:sz w:val="32"/>
          <w:szCs w:val="32"/>
          <w:rtl/>
          <w:lang w:bidi="ar-QA"/>
        </w:rPr>
      </w:pPr>
      <w:r w:rsidRPr="00F16EC4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-</w:t>
      </w:r>
      <w:r w:rsidR="007500FB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 xml:space="preserve"> </w:t>
      </w:r>
      <w:r w:rsidRPr="00F16EC4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سكرتارية بأكاديمية المنشية الثانوية بنات .</w:t>
      </w:r>
    </w:p>
    <w:p w:rsidR="007C437E" w:rsidRPr="00F16EC4" w:rsidRDefault="007C437E" w:rsidP="007C437E">
      <w:pPr>
        <w:rPr>
          <w:rFonts w:ascii="Calibri Light" w:eastAsia="Arial Unicode MS" w:hAnsi="Calibri Light" w:cs="Calibri Light"/>
          <w:sz w:val="32"/>
          <w:szCs w:val="32"/>
          <w:rtl/>
          <w:lang w:bidi="ar-QA"/>
        </w:rPr>
      </w:pPr>
      <w:r w:rsidRPr="00F16EC4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lastRenderedPageBreak/>
        <w:t>-</w:t>
      </w:r>
      <w:r w:rsidR="007500FB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 xml:space="preserve"> </w:t>
      </w:r>
      <w:r w:rsidRPr="00F16EC4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 xml:space="preserve">المكتب التنفيذي </w:t>
      </w:r>
      <w:r w:rsidRPr="00F16EC4">
        <w:rPr>
          <w:rFonts w:ascii="Calibri Light" w:eastAsia="Arial Unicode MS" w:hAnsi="Calibri Light" w:cs="Calibri Light"/>
          <w:sz w:val="32"/>
          <w:szCs w:val="32"/>
          <w:rtl/>
          <w:lang w:bidi="ar-QA"/>
        </w:rPr>
        <w:t>–</w:t>
      </w:r>
      <w:r w:rsidRPr="00F16EC4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وزارة تنمية الموارد البشرية.</w:t>
      </w:r>
    </w:p>
    <w:p w:rsidR="007C437E" w:rsidRPr="00F16EC4" w:rsidRDefault="007C437E" w:rsidP="007C437E">
      <w:pPr>
        <w:rPr>
          <w:rFonts w:ascii="Calibri Light" w:eastAsia="Arial Unicode MS" w:hAnsi="Calibri Light" w:cs="Calibri Light"/>
          <w:sz w:val="32"/>
          <w:szCs w:val="32"/>
          <w:rtl/>
          <w:lang w:bidi="ar-QA"/>
        </w:rPr>
      </w:pPr>
      <w:r w:rsidRPr="00F16EC4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-</w:t>
      </w:r>
      <w:r w:rsidR="007500FB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 xml:space="preserve"> </w:t>
      </w:r>
      <w:r w:rsidRPr="00F16EC4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موظفة بالمجلس القومي للتدريب وتنقلت بإداراته المختلفة :-</w:t>
      </w:r>
    </w:p>
    <w:p w:rsidR="007C437E" w:rsidRPr="00F16EC4" w:rsidRDefault="007C437E" w:rsidP="007C437E">
      <w:pPr>
        <w:rPr>
          <w:rFonts w:ascii="Calibri Light" w:eastAsia="Arial Unicode MS" w:hAnsi="Calibri Light" w:cs="Calibri Light"/>
          <w:sz w:val="32"/>
          <w:szCs w:val="32"/>
          <w:rtl/>
          <w:lang w:bidi="ar-QA"/>
        </w:rPr>
      </w:pPr>
      <w:r w:rsidRPr="00F16EC4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-</w:t>
      </w:r>
      <w:r w:rsidR="007500FB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 xml:space="preserve"> </w:t>
      </w:r>
      <w:r w:rsidRPr="00F16EC4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الإدارة العامة للشؤون المالية والإدارية .</w:t>
      </w:r>
    </w:p>
    <w:p w:rsidR="007C437E" w:rsidRPr="00F16EC4" w:rsidRDefault="007C437E" w:rsidP="007C437E">
      <w:pPr>
        <w:rPr>
          <w:rFonts w:ascii="Calibri Light" w:eastAsia="Arial Unicode MS" w:hAnsi="Calibri Light" w:cs="Calibri Light"/>
          <w:sz w:val="32"/>
          <w:szCs w:val="32"/>
          <w:rtl/>
          <w:lang w:bidi="ar-QA"/>
        </w:rPr>
      </w:pPr>
      <w:r w:rsidRPr="00F16EC4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-</w:t>
      </w:r>
      <w:r w:rsidR="007500FB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 xml:space="preserve"> </w:t>
      </w:r>
      <w:r w:rsidRPr="00F16EC4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إدارة الموارد البشرية وشؤون العاملين .</w:t>
      </w:r>
    </w:p>
    <w:p w:rsidR="007C437E" w:rsidRPr="00F16EC4" w:rsidRDefault="007C437E" w:rsidP="00EE5D71">
      <w:pPr>
        <w:rPr>
          <w:rFonts w:ascii="Calibri Light" w:eastAsia="Arial Unicode MS" w:hAnsi="Calibri Light" w:cs="Calibri Light"/>
          <w:sz w:val="32"/>
          <w:szCs w:val="32"/>
          <w:rtl/>
          <w:lang w:bidi="ar-QA"/>
        </w:rPr>
      </w:pPr>
      <w:r w:rsidRPr="00F16EC4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-</w:t>
      </w:r>
      <w:r w:rsidR="007500FB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 xml:space="preserve"> </w:t>
      </w:r>
      <w:r w:rsidRPr="00F16EC4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سكرتارية مكتب الأمين العام .</w:t>
      </w:r>
    </w:p>
    <w:p w:rsidR="007C437E" w:rsidRPr="00F16EC4" w:rsidRDefault="007C437E" w:rsidP="007C437E">
      <w:pPr>
        <w:rPr>
          <w:rFonts w:ascii="Calibri Light" w:eastAsia="Arial Unicode MS" w:hAnsi="Calibri Light" w:cs="Calibri Light"/>
          <w:sz w:val="32"/>
          <w:szCs w:val="32"/>
          <w:rtl/>
          <w:lang w:bidi="ar-QA"/>
        </w:rPr>
      </w:pPr>
      <w:r w:rsidRPr="00F16EC4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-</w:t>
      </w:r>
      <w:r w:rsidR="007500FB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 xml:space="preserve"> </w:t>
      </w:r>
      <w:r w:rsidRPr="00F16EC4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إدارة التدريب الداخلي(قطاع الحكم والإدارة ).</w:t>
      </w:r>
    </w:p>
    <w:p w:rsidR="007C437E" w:rsidRPr="00F16EC4" w:rsidRDefault="007500FB" w:rsidP="007C437E">
      <w:pPr>
        <w:rPr>
          <w:rFonts w:ascii="Calibri Light" w:eastAsia="Arial Unicode MS" w:hAnsi="Calibri Light" w:cs="Calibri Light"/>
          <w:sz w:val="32"/>
          <w:szCs w:val="32"/>
          <w:rtl/>
          <w:lang w:bidi="ar-QA"/>
        </w:rPr>
      </w:pPr>
      <w:r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 xml:space="preserve">- </w:t>
      </w:r>
      <w:r w:rsidR="007C437E" w:rsidRPr="00F16EC4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إدارة التدريب الداخلي (قطاع التنمية الإجتماعية والثقافية وحتى الآن ).</w:t>
      </w:r>
    </w:p>
    <w:p w:rsidR="00F16EC4" w:rsidRPr="00F16EC4" w:rsidRDefault="00F16EC4" w:rsidP="00F16EC4">
      <w:pPr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  <w:lang w:bidi="ar-QA"/>
        </w:rPr>
      </w:pPr>
      <w:r w:rsidRPr="00F16EC4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  <w:lang w:bidi="ar-QA"/>
        </w:rPr>
        <w:t>المشاركات واللجان:-</w:t>
      </w:r>
    </w:p>
    <w:p w:rsidR="00F16EC4" w:rsidRDefault="00F16EC4" w:rsidP="007C437E">
      <w:pPr>
        <w:rPr>
          <w:rFonts w:ascii="Calibri Light" w:eastAsia="Arial Unicode MS" w:hAnsi="Calibri Light" w:cs="Calibri Light"/>
          <w:sz w:val="32"/>
          <w:szCs w:val="32"/>
          <w:rtl/>
          <w:lang w:bidi="ar-QA"/>
        </w:rPr>
      </w:pPr>
      <w:r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-</w:t>
      </w:r>
      <w:r w:rsidR="007500FB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 xml:space="preserve"> </w:t>
      </w:r>
      <w:r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 xml:space="preserve">سكرتارية مؤتمر الموارد البشرية الأول(الخرطوم </w:t>
      </w:r>
      <w:r>
        <w:rPr>
          <w:rFonts w:ascii="Calibri Light" w:eastAsia="Arial Unicode MS" w:hAnsi="Calibri Light" w:cs="Calibri Light"/>
          <w:sz w:val="32"/>
          <w:szCs w:val="32"/>
          <w:rtl/>
          <w:lang w:bidi="ar-QA"/>
        </w:rPr>
        <w:t>–</w:t>
      </w:r>
      <w:r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قاعة الصداقة  -2012م).</w:t>
      </w:r>
    </w:p>
    <w:p w:rsidR="00F16EC4" w:rsidRDefault="00F16EC4" w:rsidP="007C437E">
      <w:pPr>
        <w:rPr>
          <w:rFonts w:ascii="Calibri Light" w:eastAsia="Arial Unicode MS" w:hAnsi="Calibri Light" w:cs="Calibri Light"/>
          <w:sz w:val="32"/>
          <w:szCs w:val="32"/>
          <w:rtl/>
          <w:lang w:bidi="ar-QA"/>
        </w:rPr>
      </w:pPr>
      <w:r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-</w:t>
      </w:r>
      <w:r w:rsidR="007500FB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 xml:space="preserve"> </w:t>
      </w:r>
      <w:r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عضو لجنة الخطة القومية للتدريب القطاع اللإقتصادي2013م.</w:t>
      </w:r>
    </w:p>
    <w:p w:rsidR="00F16EC4" w:rsidRDefault="00F16EC4" w:rsidP="007C437E">
      <w:pPr>
        <w:rPr>
          <w:rFonts w:ascii="Calibri Light" w:eastAsia="Arial Unicode MS" w:hAnsi="Calibri Light" w:cs="Calibri Light"/>
          <w:sz w:val="32"/>
          <w:szCs w:val="32"/>
          <w:rtl/>
          <w:lang w:bidi="ar-QA"/>
        </w:rPr>
      </w:pPr>
      <w:r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-</w:t>
      </w:r>
      <w:r w:rsidR="007500FB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 xml:space="preserve"> </w:t>
      </w:r>
      <w:r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عضو لجنة لجنة الخطة القومية للتدريب القطاع الثقافي  2014م.</w:t>
      </w:r>
    </w:p>
    <w:p w:rsidR="00F16EC4" w:rsidRDefault="00F16EC4" w:rsidP="00F16EC4">
      <w:pPr>
        <w:rPr>
          <w:rFonts w:ascii="Calibri Light" w:eastAsia="Arial Unicode MS" w:hAnsi="Calibri Light" w:cs="Calibri Light"/>
          <w:sz w:val="32"/>
          <w:szCs w:val="32"/>
          <w:rtl/>
          <w:lang w:bidi="ar-QA"/>
        </w:rPr>
      </w:pPr>
      <w:r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-</w:t>
      </w:r>
      <w:r w:rsidR="007500FB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 xml:space="preserve"> </w:t>
      </w:r>
      <w:r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عضو لجنة الخطة القومية للتدريب القطاع الإقتصادي للعام 2015م -2016-2017م.</w:t>
      </w:r>
    </w:p>
    <w:p w:rsidR="00F16EC4" w:rsidRDefault="00F16EC4" w:rsidP="007C437E">
      <w:pPr>
        <w:rPr>
          <w:rFonts w:ascii="Calibri Light" w:eastAsia="Arial Unicode MS" w:hAnsi="Calibri Light" w:cs="Calibri Light"/>
          <w:sz w:val="32"/>
          <w:szCs w:val="32"/>
          <w:rtl/>
          <w:lang w:bidi="ar-QA"/>
        </w:rPr>
      </w:pPr>
      <w:r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-سكرتارية لجنة حصر متبقي الخطة القومية للتدريب 2017م.</w:t>
      </w:r>
    </w:p>
    <w:p w:rsidR="00F16EC4" w:rsidRDefault="00F16EC4" w:rsidP="007C437E">
      <w:pPr>
        <w:rPr>
          <w:rFonts w:ascii="Calibri Light" w:eastAsia="Arial Unicode MS" w:hAnsi="Calibri Light" w:cs="Calibri Light"/>
          <w:sz w:val="32"/>
          <w:szCs w:val="32"/>
          <w:rtl/>
          <w:lang w:bidi="ar-QA"/>
        </w:rPr>
      </w:pPr>
      <w:r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-</w:t>
      </w:r>
      <w:r w:rsidR="007500FB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 xml:space="preserve"> </w:t>
      </w:r>
      <w:r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سكرتارية لجنة الرخصة السودانية للحاسوب2017م.</w:t>
      </w:r>
    </w:p>
    <w:p w:rsidR="004A4E20" w:rsidRDefault="00F16EC4" w:rsidP="004A4E20">
      <w:pPr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  <w:lang w:bidi="ar-QA"/>
        </w:rPr>
      </w:pPr>
      <w:r w:rsidRPr="00F16EC4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  <w:lang w:bidi="ar-QA"/>
        </w:rPr>
        <w:t>القدرات المهارات :-</w:t>
      </w:r>
    </w:p>
    <w:p w:rsidR="00F16EC4" w:rsidRDefault="00F16EC4" w:rsidP="000E1697">
      <w:pPr>
        <w:rPr>
          <w:rFonts w:ascii="Calibri Light" w:eastAsia="Arial Unicode MS" w:hAnsi="Calibri Light" w:cs="Calibri Light"/>
          <w:sz w:val="32"/>
          <w:szCs w:val="32"/>
          <w:rtl/>
          <w:lang w:bidi="ar-QA"/>
        </w:rPr>
      </w:pPr>
      <w:r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-</w:t>
      </w:r>
      <w:r w:rsidR="000E1697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 xml:space="preserve"> المسؤولية و</w:t>
      </w:r>
      <w:r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تحمل ضغط العمل .</w:t>
      </w:r>
    </w:p>
    <w:p w:rsidR="00F16EC4" w:rsidRDefault="00F16EC4" w:rsidP="00F16EC4">
      <w:pPr>
        <w:rPr>
          <w:rFonts w:ascii="Calibri Light" w:eastAsia="Arial Unicode MS" w:hAnsi="Calibri Light" w:cs="Calibri Light"/>
          <w:sz w:val="32"/>
          <w:szCs w:val="32"/>
          <w:rtl/>
          <w:lang w:bidi="ar-QA"/>
        </w:rPr>
      </w:pPr>
      <w:r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-</w:t>
      </w:r>
      <w:r w:rsidR="007500FB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 xml:space="preserve"> </w:t>
      </w:r>
      <w:r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المهارات المكتبية والإدارية والإشرافية .</w:t>
      </w:r>
    </w:p>
    <w:p w:rsidR="00F16EC4" w:rsidRDefault="00F16EC4" w:rsidP="00F16EC4">
      <w:pPr>
        <w:rPr>
          <w:rFonts w:ascii="Calibri Light" w:eastAsia="Arial Unicode MS" w:hAnsi="Calibri Light" w:cs="Calibri Light"/>
          <w:sz w:val="32"/>
          <w:szCs w:val="32"/>
          <w:rtl/>
          <w:lang w:bidi="ar-QA"/>
        </w:rPr>
      </w:pPr>
      <w:r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-</w:t>
      </w:r>
      <w:r w:rsidR="007500FB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 xml:space="preserve"> </w:t>
      </w:r>
      <w:r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إجادة التعامل مع الحاسب الآلي .</w:t>
      </w:r>
    </w:p>
    <w:p w:rsidR="00F16EC4" w:rsidRDefault="00F16EC4" w:rsidP="00F16EC4">
      <w:pPr>
        <w:rPr>
          <w:rFonts w:ascii="Calibri Light" w:eastAsia="Arial Unicode MS" w:hAnsi="Calibri Light" w:cs="Calibri Light"/>
          <w:sz w:val="32"/>
          <w:szCs w:val="32"/>
          <w:rtl/>
          <w:lang w:bidi="ar-QA"/>
        </w:rPr>
      </w:pPr>
      <w:r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-</w:t>
      </w:r>
      <w:r w:rsidR="007500FB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 xml:space="preserve"> </w:t>
      </w:r>
      <w:r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القدرة على العمل بصورة فردية أو جماعية .</w:t>
      </w:r>
    </w:p>
    <w:p w:rsidR="00F16EC4" w:rsidRDefault="00F16EC4" w:rsidP="0075142C">
      <w:pPr>
        <w:rPr>
          <w:rFonts w:ascii="Calibri Light" w:eastAsia="Arial Unicode MS" w:hAnsi="Calibri Light" w:cs="Calibri Light"/>
          <w:sz w:val="32"/>
          <w:szCs w:val="32"/>
          <w:rtl/>
          <w:lang w:bidi="ar-QA"/>
        </w:rPr>
      </w:pPr>
      <w:r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-</w:t>
      </w:r>
      <w:r w:rsidR="007500FB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 xml:space="preserve"> </w:t>
      </w:r>
      <w:r w:rsidR="0075142C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المرونة في</w:t>
      </w:r>
      <w:r w:rsidR="000E1697"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 xml:space="preserve"> العمل</w:t>
      </w:r>
      <w:r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 xml:space="preserve"> التعامل مع العملاء والجمهور.</w:t>
      </w:r>
    </w:p>
    <w:p w:rsidR="005C12A9" w:rsidRDefault="00F16EC4" w:rsidP="00E26C32">
      <w:pPr>
        <w:rPr>
          <w:rFonts w:ascii="Calibri Light" w:eastAsia="Arial Unicode MS" w:hAnsi="Calibri Light" w:cs="Calibri Light"/>
          <w:sz w:val="32"/>
          <w:szCs w:val="32"/>
          <w:rtl/>
          <w:lang w:bidi="ar-QA"/>
        </w:rPr>
      </w:pPr>
      <w:r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t>- وضع السياسات و الخطط التدريبية .</w:t>
      </w:r>
    </w:p>
    <w:p w:rsidR="00615876" w:rsidRPr="00E26C32" w:rsidRDefault="004A4E20" w:rsidP="002C0B8C">
      <w:pPr>
        <w:rPr>
          <w:rFonts w:ascii="Calibri Light" w:eastAsia="Arial Unicode MS" w:hAnsi="Calibri Light" w:cs="Calibri Light"/>
          <w:sz w:val="32"/>
          <w:szCs w:val="32"/>
          <w:lang w:bidi="ar-QA"/>
        </w:rPr>
      </w:pPr>
      <w:r>
        <w:rPr>
          <w:rFonts w:ascii="Calibri Light" w:eastAsia="Arial Unicode MS" w:hAnsi="Calibri Light" w:cs="Calibri Light" w:hint="cs"/>
          <w:sz w:val="32"/>
          <w:szCs w:val="32"/>
          <w:rtl/>
          <w:lang w:bidi="ar-QA"/>
        </w:rPr>
        <w:lastRenderedPageBreak/>
        <w:t>-مهارات كتابة التقارير.</w:t>
      </w:r>
    </w:p>
    <w:sectPr w:rsidR="00615876" w:rsidRPr="00E26C32" w:rsidSect="005C12A9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C94" w:rsidRDefault="00FE1C94" w:rsidP="00F16EC4">
      <w:pPr>
        <w:spacing w:after="0" w:line="240" w:lineRule="auto"/>
      </w:pPr>
      <w:r>
        <w:separator/>
      </w:r>
    </w:p>
  </w:endnote>
  <w:endnote w:type="continuationSeparator" w:id="1">
    <w:p w:rsidR="00FE1C94" w:rsidRDefault="00FE1C94" w:rsidP="00F1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C94" w:rsidRDefault="00FE1C94" w:rsidP="00F16EC4">
      <w:pPr>
        <w:spacing w:after="0" w:line="240" w:lineRule="auto"/>
      </w:pPr>
      <w:r>
        <w:separator/>
      </w:r>
    </w:p>
  </w:footnote>
  <w:footnote w:type="continuationSeparator" w:id="1">
    <w:p w:rsidR="00FE1C94" w:rsidRDefault="00FE1C94" w:rsidP="00F16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7C437E"/>
    <w:rsid w:val="000B1579"/>
    <w:rsid w:val="000E1697"/>
    <w:rsid w:val="00134C49"/>
    <w:rsid w:val="0017326A"/>
    <w:rsid w:val="0024150A"/>
    <w:rsid w:val="002800C2"/>
    <w:rsid w:val="002C0B8C"/>
    <w:rsid w:val="00357D9B"/>
    <w:rsid w:val="00462762"/>
    <w:rsid w:val="004A4E20"/>
    <w:rsid w:val="004F7DF9"/>
    <w:rsid w:val="005C12A9"/>
    <w:rsid w:val="005C5CFB"/>
    <w:rsid w:val="005E2DE7"/>
    <w:rsid w:val="00615876"/>
    <w:rsid w:val="006700F3"/>
    <w:rsid w:val="006C2986"/>
    <w:rsid w:val="007500FB"/>
    <w:rsid w:val="0075142C"/>
    <w:rsid w:val="00761716"/>
    <w:rsid w:val="00782662"/>
    <w:rsid w:val="007C437E"/>
    <w:rsid w:val="00847962"/>
    <w:rsid w:val="008D2A31"/>
    <w:rsid w:val="009B6FD2"/>
    <w:rsid w:val="00A00538"/>
    <w:rsid w:val="00A47807"/>
    <w:rsid w:val="00A966AA"/>
    <w:rsid w:val="00AC3E89"/>
    <w:rsid w:val="00B56E8D"/>
    <w:rsid w:val="00B9739C"/>
    <w:rsid w:val="00C846C0"/>
    <w:rsid w:val="00C95D0B"/>
    <w:rsid w:val="00CE4381"/>
    <w:rsid w:val="00E26C32"/>
    <w:rsid w:val="00ED27D6"/>
    <w:rsid w:val="00EE5D71"/>
    <w:rsid w:val="00F16EC4"/>
    <w:rsid w:val="00FE090F"/>
    <w:rsid w:val="00FE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16E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EC4"/>
  </w:style>
  <w:style w:type="paragraph" w:styleId="Footer">
    <w:name w:val="footer"/>
    <w:basedOn w:val="Normal"/>
    <w:link w:val="FooterChar"/>
    <w:uiPriority w:val="99"/>
    <w:unhideWhenUsed/>
    <w:rsid w:val="00F16E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EC4"/>
  </w:style>
  <w:style w:type="paragraph" w:styleId="BalloonText">
    <w:name w:val="Balloon Text"/>
    <w:basedOn w:val="Normal"/>
    <w:link w:val="BalloonTextChar"/>
    <w:uiPriority w:val="99"/>
    <w:semiHidden/>
    <w:unhideWhenUsed/>
    <w:rsid w:val="00F1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4098C-A18B-4583-A2CD-F5091D24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HP</cp:lastModifiedBy>
  <cp:revision>64</cp:revision>
  <cp:lastPrinted>2019-01-23T13:12:00Z</cp:lastPrinted>
  <dcterms:created xsi:type="dcterms:W3CDTF">2018-06-20T04:51:00Z</dcterms:created>
  <dcterms:modified xsi:type="dcterms:W3CDTF">2019-01-23T13:12:00Z</dcterms:modified>
</cp:coreProperties>
</file>