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1" w:rsidRPr="00425E11" w:rsidRDefault="001A5CDC" w:rsidP="00B12EDC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OBJECTIF</w:t>
      </w:r>
    </w:p>
    <w:p w:rsidR="00425E11" w:rsidRPr="00735373" w:rsidRDefault="004256FC" w:rsidP="00F12A08">
      <w:pPr>
        <w:pStyle w:val="NormalWeb"/>
        <w:kinsoku w:val="0"/>
        <w:overflowPunct w:val="0"/>
        <w:spacing w:before="120" w:after="120"/>
        <w:ind w:left="1134" w:right="1183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22 ans d’</w:t>
      </w:r>
      <w:proofErr w:type="spellStart"/>
      <w:r>
        <w:rPr>
          <w:rFonts w:asciiTheme="minorHAnsi" w:hAnsiTheme="minorHAnsi"/>
          <w:lang w:val="fr-FR"/>
        </w:rPr>
        <w:t>exeprience</w:t>
      </w:r>
      <w:proofErr w:type="spellEnd"/>
      <w:r>
        <w:rPr>
          <w:rFonts w:asciiTheme="minorHAnsi" w:hAnsiTheme="minorHAnsi"/>
          <w:lang w:val="fr-FR"/>
        </w:rPr>
        <w:t xml:space="preserve"> dans le secteur de tourisme te en hôtellerie dont </w:t>
      </w:r>
      <w:r w:rsidR="00F12A08">
        <w:rPr>
          <w:rFonts w:asciiTheme="minorHAnsi" w:hAnsiTheme="minorHAnsi"/>
          <w:lang w:val="fr-FR"/>
        </w:rPr>
        <w:t xml:space="preserve">11 an d’expérience dans l’enseignement en tourisme et hôtellerie ai sein de l’ instituts nationale de la formation professionnelle </w:t>
      </w:r>
      <w:r w:rsidR="00F12A08" w:rsidRPr="00735373">
        <w:rPr>
          <w:rFonts w:asciiTheme="minorHAnsi" w:hAnsiTheme="minorHAnsi"/>
          <w:rtl/>
          <w:lang w:val="fr-FR" w:bidi="ar-DZ"/>
        </w:rPr>
        <w:t xml:space="preserve"> </w:t>
      </w:r>
      <w:r w:rsidR="00F12A08">
        <w:rPr>
          <w:rFonts w:asciiTheme="minorHAnsi" w:hAnsiTheme="minorHAnsi"/>
          <w:lang w:val="fr-FR" w:bidi="ar-DZ"/>
        </w:rPr>
        <w:t xml:space="preserve">de Ben </w:t>
      </w:r>
      <w:proofErr w:type="spellStart"/>
      <w:r w:rsidR="00F12A08">
        <w:rPr>
          <w:rFonts w:asciiTheme="minorHAnsi" w:hAnsiTheme="minorHAnsi"/>
          <w:lang w:val="fr-FR" w:bidi="ar-DZ"/>
        </w:rPr>
        <w:t>Aknoun</w:t>
      </w:r>
      <w:proofErr w:type="spellEnd"/>
      <w:r w:rsidR="00F12A08">
        <w:rPr>
          <w:rFonts w:asciiTheme="minorHAnsi" w:hAnsiTheme="minorHAnsi"/>
          <w:lang w:val="fr-FR" w:bidi="ar-DZ"/>
        </w:rPr>
        <w:t xml:space="preserve"> d’ALGER EN Algérie</w:t>
      </w:r>
      <w:r w:rsidR="00F12A08">
        <w:rPr>
          <w:rFonts w:asciiTheme="minorHAnsi" w:hAnsiTheme="minorHAnsi"/>
          <w:lang w:val="fr-FR"/>
        </w:rPr>
        <w:t xml:space="preserve"> . Plus </w:t>
      </w:r>
      <w:r w:rsidR="00715D58">
        <w:rPr>
          <w:rFonts w:asciiTheme="minorHAnsi" w:hAnsiTheme="minorHAnsi"/>
          <w:lang w:val="fr-FR"/>
        </w:rPr>
        <w:t>10</w:t>
      </w:r>
      <w:r w:rsidR="00490194" w:rsidRPr="00735373">
        <w:rPr>
          <w:rFonts w:asciiTheme="minorHAnsi" w:hAnsiTheme="minorHAnsi"/>
          <w:lang w:val="fr-FR"/>
        </w:rPr>
        <w:t xml:space="preserve"> ans d'expérience dans </w:t>
      </w:r>
      <w:r w:rsidR="00715D58">
        <w:rPr>
          <w:rFonts w:asciiTheme="minorHAnsi" w:hAnsiTheme="minorHAnsi"/>
          <w:lang w:val="fr-FR"/>
        </w:rPr>
        <w:t>le contrôle et inspection</w:t>
      </w:r>
      <w:r w:rsidR="00735373" w:rsidRPr="00735373">
        <w:rPr>
          <w:rFonts w:asciiTheme="minorHAnsi" w:hAnsiTheme="minorHAnsi"/>
          <w:lang w:val="fr-FR"/>
        </w:rPr>
        <w:t xml:space="preserve"> de service administratif</w:t>
      </w:r>
      <w:r w:rsidR="00715D58">
        <w:rPr>
          <w:rFonts w:asciiTheme="minorHAnsi" w:hAnsiTheme="minorHAnsi"/>
          <w:lang w:val="fr-FR"/>
        </w:rPr>
        <w:t xml:space="preserve"> </w:t>
      </w:r>
      <w:r w:rsidR="00735373" w:rsidRPr="00735373">
        <w:rPr>
          <w:rFonts w:asciiTheme="minorHAnsi" w:hAnsiTheme="minorHAnsi"/>
          <w:lang w:val="fr-FR"/>
        </w:rPr>
        <w:t xml:space="preserve"> </w:t>
      </w:r>
      <w:r w:rsidR="00715D58">
        <w:rPr>
          <w:rFonts w:asciiTheme="minorHAnsi" w:hAnsiTheme="minorHAnsi"/>
          <w:lang w:val="fr-FR"/>
        </w:rPr>
        <w:t>au sein de département décentralisé de ministère de tourisme et de l’artisanat  de l’Algérie</w:t>
      </w:r>
      <w:r w:rsidR="00F12A08">
        <w:rPr>
          <w:rFonts w:asciiTheme="minorHAnsi" w:hAnsiTheme="minorHAnsi"/>
          <w:lang w:val="fr-FR" w:bidi="ar-DZ"/>
        </w:rPr>
        <w:t>.</w:t>
      </w:r>
      <w:r w:rsidR="00735373" w:rsidRPr="00735373">
        <w:rPr>
          <w:rFonts w:asciiTheme="minorHAnsi" w:hAnsiTheme="minorHAnsi"/>
          <w:rtl/>
          <w:lang w:val="fr-FR" w:bidi="ar-DZ"/>
        </w:rPr>
        <w:t xml:space="preserve"> </w:t>
      </w:r>
      <w:r w:rsidR="00735373" w:rsidRPr="00735373">
        <w:rPr>
          <w:rFonts w:asciiTheme="minorHAnsi" w:hAnsiTheme="minorHAnsi"/>
          <w:lang w:val="fr-FR"/>
        </w:rPr>
        <w:t>Autonome sur mon poste tout en appréciant le travail en équipe. Je cherche à relever de nouveaux défis.</w:t>
      </w:r>
    </w:p>
    <w:p w:rsidR="004300F1" w:rsidRPr="00A737A0" w:rsidRDefault="000608AF" w:rsidP="00B12EDC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COMPÉTENCES</w:t>
      </w:r>
    </w:p>
    <w:p w:rsidR="004929AD" w:rsidRPr="004929AD" w:rsidRDefault="004929AD" w:rsidP="004929AD">
      <w:pPr>
        <w:spacing w:after="0"/>
        <w:ind w:left="1701" w:right="758"/>
        <w:jc w:val="both"/>
        <w:rPr>
          <w:rFonts w:asciiTheme="minorHAnsi" w:hAnsiTheme="minorHAnsi"/>
          <w:color w:val="000000" w:themeColor="text1"/>
          <w:lang w:val="fr-FR"/>
        </w:rPr>
      </w:pPr>
    </w:p>
    <w:tbl>
      <w:tblPr>
        <w:tblStyle w:val="Grilledutableau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3116"/>
      </w:tblGrid>
      <w:tr w:rsidR="004929AD" w:rsidRPr="00735373" w:rsidTr="00A737A0">
        <w:trPr>
          <w:trHeight w:val="485"/>
        </w:trPr>
        <w:tc>
          <w:tcPr>
            <w:tcW w:w="7655" w:type="dxa"/>
          </w:tcPr>
          <w:p w:rsidR="004929AD" w:rsidRPr="00735373" w:rsidRDefault="00A737A0" w:rsidP="00715D5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  <w:lang w:val="fr-FR"/>
              </w:rPr>
              <w:t>Langues</w:t>
            </w: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:</w:t>
            </w:r>
            <w:r w:rsidR="004929AD"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  <w:r w:rsidR="00715D58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Arabe ; </w:t>
            </w:r>
            <w:r w:rsidR="004929AD"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Français, </w:t>
            </w:r>
            <w:r w:rsidR="000608AF" w:rsidRPr="00735373">
              <w:rPr>
                <w:rFonts w:asciiTheme="majorHAnsi" w:eastAsia="Meiryo" w:hAnsiTheme="majorHAnsi" w:cs="Myriad Pro"/>
                <w:color w:val="000000" w:themeColor="text1"/>
                <w:sz w:val="24"/>
                <w:szCs w:val="24"/>
                <w:lang w:val="fr-FR"/>
              </w:rPr>
              <w:t xml:space="preserve">et connaissances de base en </w:t>
            </w:r>
            <w:r w:rsidR="00715D58">
              <w:rPr>
                <w:rFonts w:asciiTheme="majorHAnsi" w:eastAsia="Meiryo" w:hAnsiTheme="majorHAnsi" w:cs="Myriad Pro"/>
                <w:color w:val="000000" w:themeColor="text1"/>
                <w:sz w:val="24"/>
                <w:szCs w:val="24"/>
                <w:lang w:val="fr-FR"/>
              </w:rPr>
              <w:t xml:space="preserve">anglais </w:t>
            </w:r>
          </w:p>
          <w:p w:rsidR="004929AD" w:rsidRPr="00735373" w:rsidRDefault="000608AF" w:rsidP="00715D5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</w:rPr>
            </w:pPr>
            <w:r w:rsidRPr="00735373"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</w:rPr>
              <w:t>Logiciel</w:t>
            </w:r>
            <w:r w:rsidR="00A737A0"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15D58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</w:rPr>
              <w:t xml:space="preserve">: Microsoft Office, </w:t>
            </w:r>
          </w:p>
          <w:p w:rsidR="00A737A0" w:rsidRDefault="00A737A0" w:rsidP="00FC274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A737A0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Rédaction de</w:t>
            </w:r>
            <w:r w:rsidR="00FC2746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s supports de cours </w:t>
            </w:r>
            <w:r w:rsidRPr="00A737A0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</w:p>
          <w:p w:rsidR="00FC2746" w:rsidRDefault="00FC2746" w:rsidP="00FC274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Rédaction des documents administratifs </w:t>
            </w:r>
          </w:p>
          <w:p w:rsidR="00FC2746" w:rsidRPr="00735373" w:rsidRDefault="00FC2746" w:rsidP="00FC2746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40"/>
              <w:ind w:left="315" w:right="758" w:hanging="315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A737A0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Élaboration de</w:t>
            </w:r>
            <w:r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s Package touristique </w:t>
            </w:r>
            <w:r w:rsidRPr="00A737A0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410" w:type="dxa"/>
          </w:tcPr>
          <w:p w:rsidR="0034705D" w:rsidRPr="00735373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Leadership</w:t>
            </w:r>
          </w:p>
          <w:p w:rsidR="0034705D" w:rsidRPr="00735373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Sérieuse</w:t>
            </w:r>
          </w:p>
          <w:p w:rsidR="0034705D" w:rsidRPr="00735373" w:rsidRDefault="0034705D" w:rsidP="0034705D">
            <w:pPr>
              <w:numPr>
                <w:ilvl w:val="0"/>
                <w:numId w:val="26"/>
              </w:numPr>
              <w:spacing w:after="40"/>
              <w:ind w:right="758"/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Créativité</w:t>
            </w:r>
          </w:p>
          <w:p w:rsidR="004929AD" w:rsidRPr="00CA7306" w:rsidRDefault="0034705D" w:rsidP="00CA7306">
            <w:pPr>
              <w:numPr>
                <w:ilvl w:val="0"/>
                <w:numId w:val="26"/>
              </w:numPr>
              <w:spacing w:after="40"/>
              <w:ind w:right="349"/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  <w:lang w:val="fr-FR"/>
              </w:rPr>
            </w:pPr>
            <w:r w:rsidRPr="00735373"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>Social</w:t>
            </w:r>
          </w:p>
          <w:p w:rsidR="00CA7306" w:rsidRPr="00735373" w:rsidRDefault="00CA7306" w:rsidP="00CA7306">
            <w:pPr>
              <w:numPr>
                <w:ilvl w:val="0"/>
                <w:numId w:val="26"/>
              </w:numPr>
              <w:tabs>
                <w:tab w:val="left" w:pos="2461"/>
              </w:tabs>
              <w:spacing w:after="40"/>
              <w:ind w:right="65"/>
              <w:rPr>
                <w:rFonts w:asciiTheme="minorHAnsi" w:eastAsia="Open Sans" w:hAnsiTheme="minorHAnsi" w:cs="Open Sans"/>
                <w:b/>
                <w:bCs/>
                <w:color w:val="000000" w:themeColor="text1"/>
                <w:kern w:val="24"/>
                <w:sz w:val="24"/>
                <w:szCs w:val="24"/>
                <w:lang w:val="fr-FR"/>
              </w:rPr>
            </w:pPr>
            <w:r>
              <w:rPr>
                <w:rFonts w:asciiTheme="minorHAnsi" w:eastAsia="Open Sans" w:hAnsiTheme="minorHAnsi" w:cs="Open Sans"/>
                <w:color w:val="000000" w:themeColor="text1"/>
                <w:kern w:val="24"/>
                <w:sz w:val="24"/>
                <w:szCs w:val="24"/>
                <w:lang w:val="fr-FR"/>
              </w:rPr>
              <w:t xml:space="preserve">Esprit de groupe </w:t>
            </w:r>
          </w:p>
        </w:tc>
      </w:tr>
    </w:tbl>
    <w:p w:rsidR="004929AD" w:rsidRPr="004929AD" w:rsidRDefault="004929AD" w:rsidP="00FC2746">
      <w:pPr>
        <w:spacing w:after="0"/>
        <w:ind w:right="758"/>
        <w:jc w:val="both"/>
        <w:rPr>
          <w:rFonts w:asciiTheme="minorHAnsi" w:hAnsiTheme="minorHAnsi"/>
          <w:color w:val="000000" w:themeColor="text1"/>
          <w:lang w:val="fr-FR"/>
        </w:rPr>
      </w:pPr>
    </w:p>
    <w:p w:rsidR="009A2B34" w:rsidRPr="00A737A0" w:rsidRDefault="008B5010" w:rsidP="00B12EDC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EXPÉRIENCE PROFESSIONNELLE</w:t>
      </w:r>
    </w:p>
    <w:p w:rsidR="00A737A0" w:rsidRPr="00425E11" w:rsidRDefault="008F617D" w:rsidP="008F617D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Enseignent en tourisme et hôtellerie      </w:t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425E1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D7528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 xml:space="preserve">               </w:t>
      </w:r>
      <w:r w:rsidR="00FC2746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juin</w:t>
      </w:r>
      <w:r w:rsidR="00425E1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.</w:t>
      </w:r>
      <w:r w:rsidR="00425E1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</w:t>
      </w:r>
      <w:r w:rsidR="00425E1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201</w:t>
      </w:r>
      <w:r w:rsidR="00FC2746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</w:t>
      </w:r>
      <w:r w:rsidR="00425E1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– </w:t>
      </w:r>
      <w:r w:rsidR="00425E1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j</w:t>
      </w:r>
      <w:r w:rsidR="00FC2746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uin</w:t>
      </w:r>
      <w:r w:rsidR="00425E1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.</w:t>
      </w:r>
      <w:r w:rsidR="00425E1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</w:t>
      </w:r>
      <w:r w:rsidR="00425E1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2023</w:t>
      </w:r>
    </w:p>
    <w:p w:rsidR="008B5010" w:rsidRPr="00A737A0" w:rsidRDefault="008F617D" w:rsidP="008F617D">
      <w:pPr>
        <w:pStyle w:val="NormalWeb"/>
        <w:kinsoku w:val="0"/>
        <w:overflowPunct w:val="0"/>
        <w:spacing w:before="0" w:after="0" w:line="360" w:lineRule="auto"/>
        <w:ind w:left="1134" w:right="1183"/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 xml:space="preserve">Institut de la formation professionnel Ben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>Aknoun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 xml:space="preserve"> </w:t>
      </w:r>
      <w:r w:rsidR="00A737A0" w:rsidRPr="00A737A0"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 xml:space="preserve"> | </w:t>
      </w:r>
      <w:proofErr w:type="gramStart"/>
      <w:r>
        <w:rPr>
          <w:rFonts w:asciiTheme="minorHAnsi" w:hAnsiTheme="minorHAnsi"/>
          <w:color w:val="000000" w:themeColor="text1"/>
          <w:lang w:val="fr-FR"/>
        </w:rPr>
        <w:t xml:space="preserve">Alger </w:t>
      </w:r>
      <w:r w:rsidR="00A737A0" w:rsidRPr="00A737A0">
        <w:rPr>
          <w:rFonts w:asciiTheme="minorHAnsi" w:hAnsiTheme="minorHAnsi"/>
          <w:color w:val="000000" w:themeColor="text1"/>
          <w:lang w:val="fr-FR"/>
        </w:rPr>
        <w:t>,</w:t>
      </w:r>
      <w:proofErr w:type="gramEnd"/>
      <w:r w:rsidR="00A737A0" w:rsidRPr="00A737A0">
        <w:rPr>
          <w:rFonts w:asciiTheme="minorHAnsi" w:hAnsiTheme="minorHAnsi"/>
          <w:color w:val="000000" w:themeColor="text1"/>
          <w:lang w:val="fr-FR"/>
        </w:rPr>
        <w:t xml:space="preserve"> </w:t>
      </w:r>
      <w:r>
        <w:rPr>
          <w:rFonts w:asciiTheme="minorHAnsi" w:hAnsiTheme="minorHAnsi"/>
          <w:color w:val="000000" w:themeColor="text1"/>
          <w:lang w:val="fr-FR"/>
        </w:rPr>
        <w:t xml:space="preserve">Algérie </w:t>
      </w:r>
    </w:p>
    <w:p w:rsidR="009B4488" w:rsidRDefault="009B4488" w:rsidP="009B4488">
      <w:pPr>
        <w:pStyle w:val="Paragraphedeliste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Participe à la mise à jour de programmes de la formation </w:t>
      </w:r>
    </w:p>
    <w:p w:rsidR="00287B36" w:rsidRDefault="00287B36" w:rsidP="00425E11">
      <w:pPr>
        <w:pStyle w:val="Paragraphedeliste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Préparation de cours et le support </w:t>
      </w:r>
    </w:p>
    <w:p w:rsidR="00A737A0" w:rsidRDefault="00287B36" w:rsidP="00425E11">
      <w:pPr>
        <w:pStyle w:val="Paragraphedeliste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Suivi les évaluations des apprenants </w:t>
      </w:r>
    </w:p>
    <w:p w:rsidR="00287B36" w:rsidRDefault="00287B36" w:rsidP="00425E11">
      <w:pPr>
        <w:pStyle w:val="Paragraphedeliste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Encadrement des apprenants pour leurs projets de fin de formation </w:t>
      </w:r>
    </w:p>
    <w:p w:rsidR="00A737A0" w:rsidRPr="00A737A0" w:rsidRDefault="00287B36" w:rsidP="00287B36">
      <w:pPr>
        <w:pStyle w:val="Paragraphedeliste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Participe à l’organisation des événements</w:t>
      </w:r>
      <w:r w:rsidR="009B4488">
        <w:rPr>
          <w:rFonts w:cstheme="minorHAnsi"/>
          <w:color w:val="000000"/>
          <w:sz w:val="24"/>
          <w:szCs w:val="24"/>
        </w:rPr>
        <w:t xml:space="preserve"> journée d’étude ; exposition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4929AD" w:rsidRDefault="004929AD" w:rsidP="004929AD">
      <w:pPr>
        <w:ind w:right="758"/>
        <w:rPr>
          <w:rFonts w:cstheme="minorHAnsi"/>
          <w:color w:val="000000"/>
          <w:sz w:val="20"/>
          <w:szCs w:val="20"/>
          <w:lang w:val="fr-FR"/>
        </w:rPr>
      </w:pPr>
    </w:p>
    <w:p w:rsidR="00D75281" w:rsidRPr="00425E11" w:rsidRDefault="009B4488" w:rsidP="009B4488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Inspectrice principale en tourisme     </w:t>
      </w:r>
      <w:r w:rsidR="00D7528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D7528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 w:rsidR="00D7528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 xml:space="preserve">             </w:t>
      </w:r>
      <w:r w:rsidR="00D75281">
        <w:rPr>
          <w:rFonts w:asciiTheme="minorHAnsi" w:hAnsiTheme="minorHAnsi" w:cstheme="minorHAnsi"/>
          <w:b/>
          <w:bCs/>
          <w:color w:val="000000" w:themeColor="text1"/>
          <w:kern w:val="24"/>
          <w:sz w:val="28"/>
          <w:szCs w:val="28"/>
          <w:lang w:val="fr-FR" w:eastAsia="fr-FR"/>
        </w:rPr>
        <w:tab/>
        <w:t xml:space="preserve">              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Nov</w:t>
      </w:r>
      <w:r w:rsidR="00D7528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.</w:t>
      </w:r>
      <w:r w:rsidR="00D7528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</w:t>
      </w:r>
      <w:r w:rsidR="00D7528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20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01</w:t>
      </w:r>
      <w:r w:rsidR="00D7528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–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Juin</w:t>
      </w:r>
      <w:r w:rsidR="00D75281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.</w:t>
      </w:r>
      <w:r w:rsidR="00D75281" w:rsidRPr="00735373"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 xml:space="preserve"> </w:t>
      </w:r>
      <w:r>
        <w:rPr>
          <w:rFonts w:asciiTheme="minorHAnsi" w:eastAsia="Open Sans" w:hAnsiTheme="minorHAnsi" w:cs="Open Sans"/>
          <w:color w:val="808080" w:themeColor="background1" w:themeShade="80"/>
          <w:kern w:val="24"/>
          <w:sz w:val="24"/>
          <w:szCs w:val="24"/>
          <w:lang w:val="fr-FR"/>
        </w:rPr>
        <w:t>2012</w:t>
      </w:r>
    </w:p>
    <w:p w:rsidR="00425E11" w:rsidRPr="00A737A0" w:rsidRDefault="009B4488" w:rsidP="009B4488">
      <w:pPr>
        <w:pStyle w:val="NormalWeb"/>
        <w:kinsoku w:val="0"/>
        <w:overflowPunct w:val="0"/>
        <w:spacing w:before="0" w:after="0" w:line="360" w:lineRule="auto"/>
        <w:ind w:left="1134" w:right="1183"/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 xml:space="preserve">Direction de tourisme de la wilaya de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>Boumerdes</w:t>
      </w:r>
      <w:proofErr w:type="spellEnd"/>
      <w:r w:rsidR="00425E11" w:rsidRPr="00A737A0">
        <w:rPr>
          <w:rFonts w:asciiTheme="minorHAnsi" w:hAnsiTheme="minorHAnsi" w:cstheme="minorHAnsi"/>
          <w:b/>
          <w:bCs/>
          <w:color w:val="000000" w:themeColor="text1"/>
          <w:kern w:val="24"/>
          <w:lang w:val="fr-FR"/>
        </w:rPr>
        <w:t xml:space="preserve"> |</w:t>
      </w:r>
      <w:proofErr w:type="spellStart"/>
      <w:r>
        <w:rPr>
          <w:rFonts w:asciiTheme="minorHAnsi" w:hAnsiTheme="minorHAnsi"/>
          <w:color w:val="000000" w:themeColor="text1"/>
          <w:lang w:val="fr-FR"/>
        </w:rPr>
        <w:t>Boumerdes</w:t>
      </w:r>
      <w:proofErr w:type="spellEnd"/>
      <w:r w:rsidR="00425E11" w:rsidRPr="00A737A0">
        <w:rPr>
          <w:rFonts w:asciiTheme="minorHAnsi" w:hAnsiTheme="minorHAnsi"/>
          <w:color w:val="000000" w:themeColor="text1"/>
          <w:lang w:val="fr-FR"/>
        </w:rPr>
        <w:t xml:space="preserve">, </w:t>
      </w:r>
      <w:proofErr w:type="spellStart"/>
      <w:r>
        <w:rPr>
          <w:rFonts w:asciiTheme="minorHAnsi" w:hAnsiTheme="minorHAnsi"/>
          <w:color w:val="000000" w:themeColor="text1"/>
          <w:lang w:val="fr-FR"/>
        </w:rPr>
        <w:t>Algerie</w:t>
      </w:r>
      <w:proofErr w:type="spellEnd"/>
      <w:r>
        <w:rPr>
          <w:rFonts w:asciiTheme="minorHAnsi" w:hAnsiTheme="minorHAnsi"/>
          <w:color w:val="000000" w:themeColor="text1"/>
          <w:lang w:val="fr-FR"/>
        </w:rPr>
        <w:t xml:space="preserve"> </w:t>
      </w:r>
    </w:p>
    <w:p w:rsidR="009B4488" w:rsidRDefault="009B4488" w:rsidP="009B4488">
      <w:pPr>
        <w:pStyle w:val="Paragraphedeliste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Chef de service de suivi des projets d’investissements </w:t>
      </w:r>
    </w:p>
    <w:p w:rsidR="00425E11" w:rsidRPr="00A737A0" w:rsidRDefault="009B4488" w:rsidP="00425E11">
      <w:pPr>
        <w:pStyle w:val="Paragraphedeliste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Classement des établissements d’hébergement </w:t>
      </w:r>
    </w:p>
    <w:p w:rsidR="00425E11" w:rsidRPr="00A737A0" w:rsidRDefault="00425E11" w:rsidP="00425E11">
      <w:pPr>
        <w:pStyle w:val="Paragraphedeliste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de planning de formation</w:t>
      </w:r>
      <w:r w:rsidR="009B4488">
        <w:rPr>
          <w:rFonts w:cstheme="minorHAnsi"/>
          <w:color w:val="000000"/>
          <w:sz w:val="24"/>
          <w:szCs w:val="24"/>
        </w:rPr>
        <w:t xml:space="preserve"> </w:t>
      </w:r>
    </w:p>
    <w:p w:rsidR="00425E11" w:rsidRPr="00A737A0" w:rsidRDefault="00425E11" w:rsidP="009B4488">
      <w:pPr>
        <w:pStyle w:val="Paragraphedeliste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 xml:space="preserve">Contrôle </w:t>
      </w:r>
      <w:r w:rsidR="009B4488">
        <w:rPr>
          <w:rFonts w:cstheme="minorHAnsi"/>
          <w:color w:val="000000"/>
          <w:sz w:val="24"/>
          <w:szCs w:val="24"/>
        </w:rPr>
        <w:t xml:space="preserve">et inspection des établissements touristiques </w:t>
      </w:r>
    </w:p>
    <w:p w:rsidR="00425E11" w:rsidRDefault="00425E11" w:rsidP="00425E11">
      <w:pPr>
        <w:pStyle w:val="Paragraphedeliste"/>
        <w:numPr>
          <w:ilvl w:val="0"/>
          <w:numId w:val="22"/>
        </w:numPr>
        <w:spacing w:line="276" w:lineRule="auto"/>
        <w:ind w:left="1134" w:right="1183" w:firstLine="0"/>
        <w:rPr>
          <w:rFonts w:cstheme="minorHAnsi"/>
          <w:color w:val="000000"/>
          <w:sz w:val="24"/>
          <w:szCs w:val="24"/>
        </w:rPr>
      </w:pPr>
      <w:r w:rsidRPr="00A737A0">
        <w:rPr>
          <w:rFonts w:cstheme="minorHAnsi"/>
          <w:color w:val="000000"/>
          <w:sz w:val="24"/>
          <w:szCs w:val="24"/>
        </w:rPr>
        <w:t>Gestion administrative et documentaire</w:t>
      </w:r>
      <w:r w:rsidRPr="00735373">
        <w:rPr>
          <w:rFonts w:cstheme="minorHAnsi"/>
          <w:color w:val="000000"/>
          <w:sz w:val="24"/>
          <w:szCs w:val="24"/>
        </w:rPr>
        <w:t xml:space="preserve"> </w:t>
      </w:r>
    </w:p>
    <w:p w:rsidR="009B4488" w:rsidRDefault="009B4488" w:rsidP="009B4488">
      <w:pPr>
        <w:pStyle w:val="Paragraphedeliste"/>
        <w:spacing w:line="276" w:lineRule="auto"/>
        <w:ind w:left="1134" w:right="1183"/>
        <w:rPr>
          <w:rFonts w:cstheme="minorHAnsi"/>
          <w:color w:val="000000"/>
          <w:sz w:val="24"/>
          <w:szCs w:val="24"/>
        </w:rPr>
      </w:pPr>
    </w:p>
    <w:p w:rsidR="008B5010" w:rsidRPr="00A737A0" w:rsidRDefault="008B5010" w:rsidP="00323D90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right="1183" w:firstLine="708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FORMATION</w:t>
      </w:r>
    </w:p>
    <w:p w:rsidR="0007752B" w:rsidRDefault="0007752B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>Master professionnel 2 en gestion et aménagement touristique et hôtelier</w:t>
      </w:r>
    </w:p>
    <w:p w:rsidR="0007752B" w:rsidRPr="00735373" w:rsidRDefault="0007752B" w:rsidP="0007752B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 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20</w:t>
      </w: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09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 – 20</w:t>
      </w: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10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 | </w:t>
      </w: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Nice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, </w:t>
      </w: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France</w:t>
      </w:r>
    </w:p>
    <w:p w:rsidR="0007752B" w:rsidRDefault="0007752B" w:rsidP="0007752B">
      <w:pPr>
        <w:spacing w:line="360" w:lineRule="auto"/>
        <w:ind w:left="1134" w:right="1183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735373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 xml:space="preserve">Faculté des Sciences Juridique, Économiques et Sociales 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xxxx</w:t>
      </w:r>
      <w:proofErr w:type="spellEnd"/>
    </w:p>
    <w:p w:rsidR="00204FF6" w:rsidRDefault="00204FF6" w:rsidP="00204FF6">
      <w:pPr>
        <w:pStyle w:val="Achievements"/>
        <w:numPr>
          <w:ilvl w:val="0"/>
          <w:numId w:val="0"/>
        </w:numPr>
        <w:spacing w:before="0" w:line="240" w:lineRule="exac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</w:t>
      </w:r>
    </w:p>
    <w:p w:rsidR="00204FF6" w:rsidRDefault="00204FF6" w:rsidP="00204FF6">
      <w:pPr>
        <w:pStyle w:val="Achievements"/>
        <w:numPr>
          <w:ilvl w:val="0"/>
          <w:numId w:val="0"/>
        </w:numPr>
        <w:spacing w:before="0" w:line="240" w:lineRule="exac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</w:t>
      </w:r>
      <w:r w:rsidRPr="005A702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Diplôme des études 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universitaires  d’application en d</w:t>
      </w:r>
      <w:r w:rsidRPr="005A7023">
        <w:rPr>
          <w:rFonts w:ascii="Times New Roman" w:hAnsi="Times New Roman" w:cs="Times New Roman"/>
          <w:b/>
          <w:bCs/>
          <w:sz w:val="24"/>
          <w:szCs w:val="24"/>
          <w:lang w:val="fr-FR"/>
        </w:rPr>
        <w:t>roit des affaires</w:t>
      </w:r>
      <w:r w:rsidRPr="005A702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204FF6" w:rsidRPr="00735373" w:rsidRDefault="00204FF6" w:rsidP="00204FF6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20</w:t>
      </w: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03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 – 20</w:t>
      </w: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05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 |</w:t>
      </w:r>
      <w:r w:rsidRPr="00204FF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A7023">
        <w:rPr>
          <w:rFonts w:ascii="Times New Roman" w:hAnsi="Times New Roman"/>
          <w:sz w:val="24"/>
          <w:szCs w:val="24"/>
          <w:lang w:val="fr-FR"/>
        </w:rPr>
        <w:t>Boumerdès</w:t>
      </w:r>
      <w:proofErr w:type="spellEnd"/>
      <w:r w:rsidRPr="005A7023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,</w:t>
      </w:r>
      <w:proofErr w:type="gramEnd"/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 </w:t>
      </w:r>
      <w:r w:rsidR="00E6513A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Algérie</w:t>
      </w:r>
    </w:p>
    <w:p w:rsidR="00204FF6" w:rsidRPr="00204FF6" w:rsidRDefault="00204FF6" w:rsidP="00204FF6">
      <w:pPr>
        <w:pStyle w:val="Achievements"/>
        <w:numPr>
          <w:ilvl w:val="0"/>
          <w:numId w:val="0"/>
        </w:numPr>
        <w:spacing w:before="0" w:line="240" w:lineRule="exac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A702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</w:t>
      </w:r>
      <w:r w:rsidRPr="005A7023">
        <w:rPr>
          <w:rFonts w:ascii="Times New Roman" w:hAnsi="Times New Roman" w:cs="Times New Roman"/>
          <w:sz w:val="24"/>
          <w:szCs w:val="24"/>
          <w:lang w:val="fr-FR"/>
        </w:rPr>
        <w:t xml:space="preserve">Université de </w:t>
      </w:r>
      <w:r>
        <w:rPr>
          <w:rFonts w:ascii="Times New Roman" w:hAnsi="Times New Roman"/>
          <w:sz w:val="24"/>
          <w:szCs w:val="24"/>
          <w:lang w:val="fr-FR"/>
        </w:rPr>
        <w:t xml:space="preserve"> la formation continue </w:t>
      </w:r>
      <w:proofErr w:type="spellStart"/>
      <w:r w:rsidRPr="005A7023">
        <w:rPr>
          <w:rFonts w:ascii="Times New Roman" w:hAnsi="Times New Roman" w:cs="Times New Roman"/>
          <w:sz w:val="24"/>
          <w:szCs w:val="24"/>
          <w:lang w:val="fr-FR"/>
        </w:rPr>
        <w:t>Boumerdès</w:t>
      </w:r>
      <w:proofErr w:type="spellEnd"/>
      <w:r w:rsidRPr="005A702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204FF6" w:rsidRDefault="00204FF6" w:rsidP="00204FF6">
      <w:pPr>
        <w:spacing w:after="40" w:line="360" w:lineRule="auto"/>
        <w:ind w:left="1134" w:right="1183"/>
        <w:rPr>
          <w:rFonts w:ascii="Times New Roman" w:hAnsi="Times New Roman"/>
          <w:sz w:val="24"/>
          <w:szCs w:val="24"/>
          <w:lang w:val="fr-FR"/>
        </w:rPr>
      </w:pPr>
    </w:p>
    <w:p w:rsidR="004929AD" w:rsidRPr="00735373" w:rsidRDefault="00204FF6" w:rsidP="00204FF6">
      <w:pPr>
        <w:spacing w:after="40" w:line="360" w:lineRule="auto"/>
        <w:ind w:left="1134" w:right="1183"/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Inspecteur principal en tourisme  </w:t>
      </w:r>
      <w:r w:rsidR="004929AD" w:rsidRPr="00735373">
        <w:rPr>
          <w:rFonts w:asciiTheme="minorHAnsi" w:hAnsiTheme="minorHAnsi" w:cstheme="minorHAnsi"/>
          <w:b/>
          <w:color w:val="000000" w:themeColor="text1"/>
          <w:kern w:val="24"/>
          <w:sz w:val="24"/>
          <w:szCs w:val="24"/>
          <w:lang w:val="es-ES"/>
        </w:rPr>
        <w:t>(</w:t>
      </w:r>
      <w:r w:rsidR="004929AD"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Équivalent </w:t>
      </w:r>
      <w:proofErr w:type="gramStart"/>
      <w:r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licence </w:t>
      </w:r>
      <w:r w:rsidR="004929AD" w:rsidRPr="00735373">
        <w:rPr>
          <w:rFonts w:asciiTheme="minorHAnsi" w:hAnsiTheme="minorHAnsi" w:cstheme="minorHAnsi"/>
          <w:b/>
          <w:color w:val="000000" w:themeColor="text1"/>
          <w:kern w:val="24"/>
          <w:sz w:val="24"/>
          <w:szCs w:val="24"/>
          <w:lang w:val="es-ES"/>
        </w:rPr>
        <w:t>)</w:t>
      </w:r>
      <w:proofErr w:type="gramEnd"/>
    </w:p>
    <w:p w:rsidR="00E6513A" w:rsidRPr="00735373" w:rsidRDefault="00204FF6" w:rsidP="00E6513A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1997</w:t>
      </w:r>
      <w:r w:rsidR="008B5010"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 – 20</w:t>
      </w: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01</w:t>
      </w:r>
      <w:r w:rsidR="008B5010"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| </w:t>
      </w: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Alger</w:t>
      </w:r>
      <w:r w:rsidR="004929AD"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, </w:t>
      </w:r>
      <w:r w:rsidR="00E6513A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Algérie</w:t>
      </w:r>
    </w:p>
    <w:p w:rsidR="004929AD" w:rsidRPr="00735373" w:rsidRDefault="00E6513A" w:rsidP="00425E11">
      <w:pPr>
        <w:spacing w:line="360" w:lineRule="auto"/>
        <w:ind w:left="1134" w:right="1183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 xml:space="preserve">Ecole nationale supérieur de tourisme El 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Aurassi</w:t>
      </w:r>
      <w:proofErr w:type="spellEnd"/>
      <w:r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 xml:space="preserve"> –Alger-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Algerie</w:t>
      </w:r>
      <w:proofErr w:type="spellEnd"/>
    </w:p>
    <w:p w:rsidR="004929AD" w:rsidRPr="00735373" w:rsidRDefault="004929AD" w:rsidP="00E6513A">
      <w:pPr>
        <w:spacing w:after="40" w:line="360" w:lineRule="auto"/>
        <w:ind w:left="1134" w:right="1183"/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Baccalauréat en sciences </w:t>
      </w:r>
      <w:r w:rsidR="00E6513A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 naturels </w:t>
      </w:r>
      <w:r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>(Équivalent DEC pré-universitaire)</w:t>
      </w:r>
    </w:p>
    <w:p w:rsidR="008B5010" w:rsidRPr="00E6513A" w:rsidRDefault="0007752B" w:rsidP="00E6513A">
      <w:pPr>
        <w:pStyle w:val="Achievements"/>
        <w:numPr>
          <w:ilvl w:val="0"/>
          <w:numId w:val="0"/>
        </w:numPr>
        <w:spacing w:before="0" w:line="240" w:lineRule="exact"/>
        <w:ind w:left="426" w:firstLine="70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1996</w:t>
      </w:r>
      <w:r w:rsidR="008B5010"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 –</w:t>
      </w: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1997</w:t>
      </w:r>
      <w:r w:rsidR="008B5010"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|</w:t>
      </w:r>
      <w:r w:rsidR="00E6513A" w:rsidRPr="00E651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513A" w:rsidRPr="005A7023">
        <w:rPr>
          <w:rFonts w:ascii="Times New Roman" w:hAnsi="Times New Roman" w:cs="Times New Roman"/>
          <w:sz w:val="24"/>
          <w:szCs w:val="24"/>
          <w:lang w:val="fr-FR"/>
        </w:rPr>
        <w:t>Boumerdès</w:t>
      </w:r>
      <w:proofErr w:type="spellEnd"/>
      <w:r w:rsidR="00E6513A" w:rsidRPr="005A702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6513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929AD"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, </w:t>
      </w:r>
      <w:r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Algérie </w:t>
      </w:r>
    </w:p>
    <w:p w:rsidR="004929AD" w:rsidRPr="00735373" w:rsidRDefault="004929AD" w:rsidP="0007752B">
      <w:pPr>
        <w:spacing w:line="360" w:lineRule="auto"/>
        <w:ind w:left="1134" w:right="1183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735373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 xml:space="preserve">Lycée </w:t>
      </w:r>
      <w:r w:rsidR="0007752B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 xml:space="preserve">18 mai </w:t>
      </w:r>
    </w:p>
    <w:p w:rsidR="008B5010" w:rsidRPr="00A737A0" w:rsidRDefault="008B5010" w:rsidP="00B12EDC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CENTRES D’INTÉRÊT</w:t>
      </w:r>
    </w:p>
    <w:p w:rsidR="008B5010" w:rsidRPr="00735373" w:rsidRDefault="008B5010" w:rsidP="00E6513A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Activités sportives :   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Natation, randonnée pédestre, football. </w:t>
      </w:r>
    </w:p>
    <w:p w:rsidR="008B5010" w:rsidRPr="00735373" w:rsidRDefault="008B5010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b/>
          <w:bCs/>
          <w:color w:val="000000" w:themeColor="text1"/>
          <w:kern w:val="24"/>
          <w:sz w:val="24"/>
          <w:szCs w:val="24"/>
          <w:lang w:val="fr-FR"/>
        </w:rPr>
        <w:t xml:space="preserve">Activités culturelles :   </w:t>
      </w:r>
      <w:r w:rsidR="00E6513A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Pratique de la cuisine et gâteux  </w:t>
      </w:r>
      <w:proofErr w:type="gramStart"/>
      <w:r w:rsidR="00E6513A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 xml:space="preserve">traditionnel </w:t>
      </w: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.</w:t>
      </w:r>
      <w:proofErr w:type="gramEnd"/>
    </w:p>
    <w:p w:rsidR="00081B22" w:rsidRPr="00735373" w:rsidRDefault="00081B22" w:rsidP="00425E11">
      <w:pPr>
        <w:spacing w:after="40" w:line="360" w:lineRule="auto"/>
        <w:ind w:left="1134" w:right="1183"/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</w:pPr>
      <w:r w:rsidRPr="00735373">
        <w:rPr>
          <w:rFonts w:asciiTheme="minorHAnsi" w:eastAsia="Open Sans" w:hAnsiTheme="minorHAnsi" w:cs="Open Sans"/>
          <w:color w:val="000000" w:themeColor="text1"/>
          <w:kern w:val="24"/>
          <w:sz w:val="24"/>
          <w:szCs w:val="24"/>
          <w:lang w:val="fr-FR"/>
        </w:rPr>
        <w:t>Bénévolat dans une association</w:t>
      </w:r>
    </w:p>
    <w:p w:rsidR="00F6099D" w:rsidRPr="00A737A0" w:rsidRDefault="0099478F" w:rsidP="00B12EDC">
      <w:pPr>
        <w:pStyle w:val="NormalWeb"/>
        <w:pBdr>
          <w:bottom w:val="single" w:sz="18" w:space="1" w:color="9F8C87"/>
        </w:pBdr>
        <w:kinsoku w:val="0"/>
        <w:overflowPunct w:val="0"/>
        <w:spacing w:before="120" w:after="120"/>
        <w:ind w:left="1134" w:right="1183"/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</w:pPr>
      <w:r w:rsidRPr="00A737A0">
        <w:rPr>
          <w:rFonts w:asciiTheme="minorHAnsi" w:hAnsiTheme="minorHAnsi" w:cstheme="minorHAnsi"/>
          <w:b/>
          <w:color w:val="000000" w:themeColor="text1"/>
          <w:kern w:val="24"/>
          <w:sz w:val="36"/>
          <w:szCs w:val="36"/>
          <w:lang w:val="fr-FR"/>
        </w:rPr>
        <w:t>REFERENCES</w:t>
      </w:r>
    </w:p>
    <w:p w:rsidR="0099478F" w:rsidRPr="00323D90" w:rsidRDefault="00323D90" w:rsidP="00323D90">
      <w:pPr>
        <w:pStyle w:val="Paragraphedeliste"/>
        <w:numPr>
          <w:ilvl w:val="0"/>
          <w:numId w:val="34"/>
        </w:numPr>
        <w:spacing w:after="40"/>
        <w:ind w:right="1183"/>
        <w:rPr>
          <w:rFonts w:eastAsia="Meiryo" w:cs="Myriad Pro"/>
          <w:color w:val="000000" w:themeColor="text1"/>
          <w:sz w:val="24"/>
          <w:szCs w:val="24"/>
        </w:rPr>
      </w:pPr>
      <w:r w:rsidRPr="00323D90">
        <w:rPr>
          <w:rFonts w:eastAsia="Meiryo" w:cs="Myriad Pro"/>
          <w:color w:val="000000" w:themeColor="text1"/>
          <w:sz w:val="24"/>
          <w:szCs w:val="24"/>
        </w:rPr>
        <w:t xml:space="preserve">Directeur de l’agence de voyage BAKKA TOURS  en Saint Ouen-  France </w:t>
      </w:r>
    </w:p>
    <w:p w:rsidR="00323D90" w:rsidRPr="00323D90" w:rsidRDefault="00323D90" w:rsidP="00323D90">
      <w:pPr>
        <w:pStyle w:val="Paragraphedeliste"/>
        <w:numPr>
          <w:ilvl w:val="0"/>
          <w:numId w:val="34"/>
        </w:numPr>
        <w:spacing w:after="40"/>
        <w:ind w:right="1183"/>
        <w:rPr>
          <w:rFonts w:eastAsia="Meiryo" w:cs="Myriad Pro"/>
          <w:color w:val="000000" w:themeColor="text1"/>
          <w:sz w:val="24"/>
          <w:szCs w:val="24"/>
        </w:rPr>
      </w:pPr>
      <w:r w:rsidRPr="00323D90">
        <w:rPr>
          <w:rFonts w:eastAsia="Meiryo" w:cs="Myriad Pro"/>
          <w:color w:val="000000" w:themeColor="text1"/>
          <w:sz w:val="24"/>
          <w:szCs w:val="24"/>
        </w:rPr>
        <w:t xml:space="preserve">Direction de tourisme et de l’artisanat de </w:t>
      </w:r>
      <w:proofErr w:type="spellStart"/>
      <w:r w:rsidRPr="00323D90">
        <w:rPr>
          <w:rFonts w:eastAsia="Meiryo" w:cs="Myriad Pro"/>
          <w:color w:val="000000" w:themeColor="text1"/>
          <w:sz w:val="24"/>
          <w:szCs w:val="24"/>
        </w:rPr>
        <w:t>Boumerdes</w:t>
      </w:r>
      <w:proofErr w:type="spellEnd"/>
    </w:p>
    <w:p w:rsidR="00323D90" w:rsidRPr="00323D90" w:rsidRDefault="00323D90" w:rsidP="00323D90">
      <w:pPr>
        <w:pStyle w:val="Paragraphedeliste"/>
        <w:numPr>
          <w:ilvl w:val="0"/>
          <w:numId w:val="34"/>
        </w:numPr>
        <w:spacing w:after="40"/>
        <w:ind w:right="1183"/>
        <w:rPr>
          <w:rFonts w:eastAsia="Open Sans" w:cs="Open Sans"/>
          <w:color w:val="000000" w:themeColor="text1"/>
          <w:kern w:val="24"/>
        </w:rPr>
      </w:pPr>
      <w:r w:rsidRPr="00323D90">
        <w:rPr>
          <w:rFonts w:eastAsia="Meiryo" w:cs="Myriad Pro"/>
          <w:color w:val="000000" w:themeColor="text1"/>
          <w:sz w:val="24"/>
          <w:szCs w:val="24"/>
        </w:rPr>
        <w:t xml:space="preserve">Directeur de l’institut de la formation professionnel </w:t>
      </w:r>
      <w:proofErr w:type="spellStart"/>
      <w:r w:rsidRPr="00323D90">
        <w:rPr>
          <w:rFonts w:eastAsia="Meiryo" w:cs="Myriad Pro"/>
          <w:color w:val="000000" w:themeColor="text1"/>
          <w:sz w:val="24"/>
          <w:szCs w:val="24"/>
        </w:rPr>
        <w:t>Specialisé</w:t>
      </w:r>
      <w:proofErr w:type="spellEnd"/>
      <w:r w:rsidRPr="00323D90">
        <w:rPr>
          <w:rFonts w:eastAsia="Meiryo" w:cs="Myriad Pro"/>
          <w:color w:val="000000" w:themeColor="text1"/>
          <w:sz w:val="24"/>
          <w:szCs w:val="24"/>
        </w:rPr>
        <w:t xml:space="preserve"> en tourisme et </w:t>
      </w:r>
      <w:proofErr w:type="spellStart"/>
      <w:r w:rsidRPr="00323D90">
        <w:rPr>
          <w:rFonts w:eastAsia="Meiryo" w:cs="Myriad Pro"/>
          <w:color w:val="000000" w:themeColor="text1"/>
          <w:sz w:val="24"/>
          <w:szCs w:val="24"/>
        </w:rPr>
        <w:t>Hotellerie</w:t>
      </w:r>
      <w:proofErr w:type="spellEnd"/>
      <w:r w:rsidRPr="00323D90">
        <w:rPr>
          <w:rFonts w:eastAsia="Meiryo" w:cs="Myriad Pro"/>
          <w:color w:val="000000" w:themeColor="text1"/>
          <w:sz w:val="24"/>
          <w:szCs w:val="24"/>
        </w:rPr>
        <w:t xml:space="preserve"> Figuier /</w:t>
      </w:r>
      <w:proofErr w:type="spellStart"/>
      <w:r w:rsidRPr="00323D90">
        <w:rPr>
          <w:rFonts w:eastAsia="Meiryo" w:cs="Myriad Pro"/>
          <w:color w:val="000000" w:themeColor="text1"/>
          <w:sz w:val="24"/>
          <w:szCs w:val="24"/>
        </w:rPr>
        <w:t>Boumerdès</w:t>
      </w:r>
      <w:proofErr w:type="spellEnd"/>
      <w:r w:rsidRPr="00323D90">
        <w:rPr>
          <w:rFonts w:eastAsia="Meiryo" w:cs="Myriad Pro"/>
          <w:color w:val="000000" w:themeColor="text1"/>
          <w:sz w:val="24"/>
          <w:szCs w:val="24"/>
        </w:rPr>
        <w:t xml:space="preserve">-  Algérie </w:t>
      </w:r>
    </w:p>
    <w:sectPr w:rsidR="00323D90" w:rsidRPr="00323D90" w:rsidSect="00B12EDC">
      <w:headerReference w:type="default" r:id="rId7"/>
      <w:pgSz w:w="12240" w:h="15840" w:code="1"/>
      <w:pgMar w:top="2694" w:right="0" w:bottom="567" w:left="0" w:header="142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C4" w:rsidRDefault="00F12CC4" w:rsidP="00081B22">
      <w:pPr>
        <w:spacing w:after="0" w:line="240" w:lineRule="auto"/>
      </w:pPr>
      <w:r>
        <w:separator/>
      </w:r>
    </w:p>
  </w:endnote>
  <w:endnote w:type="continuationSeparator" w:id="0">
    <w:p w:rsidR="00F12CC4" w:rsidRDefault="00F12CC4" w:rsidP="0008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C4" w:rsidRDefault="00F12CC4" w:rsidP="00081B22">
      <w:pPr>
        <w:spacing w:after="0" w:line="240" w:lineRule="auto"/>
      </w:pPr>
      <w:r>
        <w:separator/>
      </w:r>
    </w:p>
  </w:footnote>
  <w:footnote w:type="continuationSeparator" w:id="0">
    <w:p w:rsidR="00F12CC4" w:rsidRDefault="00F12CC4" w:rsidP="0008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22" w:rsidRDefault="005C7A2E">
    <w:pPr>
      <w:pStyle w:val="En-tte"/>
    </w:pPr>
    <w:r w:rsidRPr="005C7A2E">
      <w:rPr>
        <w:noProof/>
      </w:rPr>
      <w:pict>
        <v:rect id="Rectangle 3" o:spid="_x0000_s1026" style="position:absolute;margin-left:427.5pt;margin-top:12.4pt;width:6.8pt;height:81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" fillcolor="#9f8c87" stroked="f" strokeweight="1pt"/>
      </w:pict>
    </w:r>
    <w:r w:rsidRPr="005C7A2E">
      <w:rPr>
        <w:noProof/>
      </w:rPr>
      <w:pict>
        <v:rect id="Rectangle 4" o:spid="_x0000_s1030" style="position:absolute;margin-left:0;margin-top:-12.35pt;width:20.25pt;height:12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" fillcolor="#9f8c87" stroked="f" strokeweight="1pt"/>
      </w:pict>
    </w:r>
    <w:r w:rsidRPr="005C7A2E">
      <w:rPr>
        <w:rFonts w:asciiTheme="minorHAnsi" w:hAnsiTheme="minorHAnsi"/>
        <w:b/>
        <w:bCs/>
        <w:noProof/>
        <w:color w:val="ED7D31" w:themeColor="accent2"/>
        <w:sz w:val="72"/>
        <w:szCs w:val="72"/>
        <w:lang w:val="fr-FR"/>
      </w:rPr>
      <w:pict>
        <v:rect id="Rectangle 1" o:spid="_x0000_s1029" style="position:absolute;margin-left:-3pt;margin-top:-7.1pt;width:618.75pt;height:12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" fillcolor="#d5d5d5" stroked="f" strokeweight="1pt"/>
      </w:pict>
    </w:r>
    <w:r w:rsidRPr="005C7A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8" type="#_x0000_t202" style="position:absolute;margin-left:34.5pt;margin-top:20.4pt;width:387.75pt;height:96pt;z-index:251661312;visibility:visible;mso-wrap-style:non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" filled="f" stroked="f">
          <v:textbox style="mso-fit-shape-to-text:t">
            <w:txbxContent>
              <w:p w:rsidR="00081B22" w:rsidRPr="000608AF" w:rsidRDefault="00715D58" w:rsidP="00FB6D45">
                <w:pPr>
                  <w:spacing w:after="0" w:line="240" w:lineRule="auto"/>
                  <w:ind w:right="758"/>
                  <w:rPr>
                    <w:rFonts w:asciiTheme="minorHAnsi" w:hAnsiTheme="minorHAnsi"/>
                    <w:b/>
                    <w:bCs/>
                    <w:color w:val="000000" w:themeColor="text1"/>
                    <w:sz w:val="72"/>
                    <w:szCs w:val="72"/>
                    <w:lang w:val="fr-FR"/>
                  </w:rPr>
                </w:pPr>
                <w:r>
                  <w:rPr>
                    <w:rFonts w:asciiTheme="minorHAnsi" w:hAnsiTheme="minorHAnsi"/>
                    <w:b/>
                    <w:bCs/>
                    <w:color w:val="000000" w:themeColor="text1"/>
                    <w:sz w:val="72"/>
                    <w:szCs w:val="72"/>
                    <w:lang w:val="fr-FR"/>
                  </w:rPr>
                  <w:t>MOUNIRA</w:t>
                </w:r>
                <w:r w:rsidR="00081B22" w:rsidRPr="000608AF">
                  <w:rPr>
                    <w:rFonts w:asciiTheme="minorHAnsi" w:hAnsiTheme="minorHAnsi"/>
                    <w:b/>
                    <w:bCs/>
                    <w:color w:val="000000" w:themeColor="text1"/>
                    <w:sz w:val="72"/>
                    <w:szCs w:val="72"/>
                    <w:lang w:val="fr-FR"/>
                  </w:rPr>
                  <w:t xml:space="preserve"> </w:t>
                </w:r>
                <w:r>
                  <w:rPr>
                    <w:rFonts w:asciiTheme="minorHAnsi" w:hAnsiTheme="minorHAnsi"/>
                    <w:b/>
                    <w:bCs/>
                    <w:color w:val="000000" w:themeColor="text1"/>
                    <w:sz w:val="72"/>
                    <w:szCs w:val="72"/>
                    <w:lang w:val="fr-FR"/>
                  </w:rPr>
                  <w:t>CHELLAL</w:t>
                </w:r>
              </w:p>
              <w:p w:rsidR="00081B22" w:rsidRPr="00FB6D45" w:rsidRDefault="00715D58" w:rsidP="00490194">
                <w:pPr>
                  <w:spacing w:after="0"/>
                  <w:ind w:right="758"/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  <w:lang w:val="fr-FR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 w:themeColor="text1"/>
                    <w:sz w:val="24"/>
                    <w:szCs w:val="24"/>
                    <w:lang w:val="fr-FR"/>
                  </w:rPr>
                  <w:t xml:space="preserve">ENSEIGNANTE  EN TOURISME ET HOTELLERIE </w:t>
                </w:r>
              </w:p>
            </w:txbxContent>
          </v:textbox>
          <w10:wrap type="square" anchorx="margin"/>
        </v:shape>
      </w:pict>
    </w:r>
    <w:r w:rsidRPr="005C7A2E">
      <w:rPr>
        <w:noProof/>
      </w:rPr>
      <w:pict>
        <v:shape id="_x0000_s1027" type="#_x0000_t202" style="position:absolute;margin-left:415.25pt;margin-top:10.55pt;width:200.25pt;height:7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" filled="f" stroked="f">
          <v:textbox style="mso-fit-shape-to-text:t">
            <w:txbxContent>
              <w:p w:rsidR="00FB6D45" w:rsidRPr="000608AF" w:rsidRDefault="00FB6D45" w:rsidP="00E6513A">
                <w:pPr>
                  <w:spacing w:after="0" w:line="360" w:lineRule="auto"/>
                  <w:ind w:left="360" w:right="758"/>
                  <w:rPr>
                    <w:rFonts w:eastAsia="Open Sans" w:cs="Open Sans"/>
                    <w:color w:val="000000" w:themeColor="text1"/>
                    <w:kern w:val="24"/>
                  </w:rPr>
                </w:pPr>
                <w:r w:rsidRPr="000608AF">
                  <w:rPr>
                    <w:rFonts w:eastAsia="Open Sans" w:cs="Open Sans"/>
                    <w:color w:val="000000" w:themeColor="text1"/>
                    <w:kern w:val="24"/>
                  </w:rPr>
                  <w:t xml:space="preserve">+ </w:t>
                </w:r>
                <w:r w:rsidR="00E6513A">
                  <w:rPr>
                    <w:rFonts w:eastAsia="Open Sans" w:cs="Open Sans"/>
                    <w:color w:val="000000" w:themeColor="text1"/>
                    <w:kern w:val="24"/>
                  </w:rPr>
                  <w:t>213 0557577267</w:t>
                </w:r>
              </w:p>
              <w:p w:rsidR="00FB6D45" w:rsidRPr="000608AF" w:rsidRDefault="00E6513A" w:rsidP="00E6513A">
                <w:pPr>
                  <w:spacing w:after="0" w:line="360" w:lineRule="auto"/>
                  <w:ind w:left="360" w:right="758"/>
                  <w:rPr>
                    <w:rFonts w:eastAsia="Open Sans" w:cs="Open Sans"/>
                    <w:color w:val="000000" w:themeColor="text1"/>
                    <w:kern w:val="24"/>
                  </w:rPr>
                </w:pPr>
                <w:r>
                  <w:rPr>
                    <w:rFonts w:eastAsia="Open Sans" w:cs="Open Sans"/>
                    <w:color w:val="000000" w:themeColor="text1"/>
                    <w:kern w:val="24"/>
                  </w:rPr>
                  <w:t>Anesyasser2018</w:t>
                </w:r>
                <w:r w:rsidR="00FB6D45" w:rsidRPr="000608AF">
                  <w:rPr>
                    <w:rFonts w:eastAsia="Open Sans" w:cs="Open Sans"/>
                    <w:color w:val="000000" w:themeColor="text1"/>
                    <w:kern w:val="24"/>
                  </w:rPr>
                  <w:t>@</w:t>
                </w:r>
                <w:r>
                  <w:rPr>
                    <w:rFonts w:eastAsia="Open Sans" w:cs="Open Sans"/>
                    <w:color w:val="000000" w:themeColor="text1"/>
                    <w:kern w:val="24"/>
                  </w:rPr>
                  <w:t>g</w:t>
                </w:r>
                <w:r w:rsidR="00FB6D45" w:rsidRPr="000608AF">
                  <w:rPr>
                    <w:rFonts w:eastAsia="Open Sans" w:cs="Open Sans"/>
                    <w:color w:val="000000" w:themeColor="text1"/>
                    <w:kern w:val="24"/>
                  </w:rPr>
                  <w:t>mail.c</w:t>
                </w:r>
                <w:r>
                  <w:rPr>
                    <w:rFonts w:eastAsia="Open Sans" w:cs="Open Sans"/>
                    <w:color w:val="000000" w:themeColor="text1"/>
                    <w:kern w:val="24"/>
                  </w:rPr>
                  <w:t>om</w:t>
                </w:r>
              </w:p>
              <w:p w:rsidR="00FB6D45" w:rsidRPr="000608AF" w:rsidRDefault="00E6513A" w:rsidP="00E6513A">
                <w:pPr>
                  <w:spacing w:after="0" w:line="360" w:lineRule="auto"/>
                  <w:ind w:left="360" w:right="758"/>
                  <w:rPr>
                    <w:rFonts w:eastAsia="Open Sans" w:cs="Open Sans"/>
                    <w:color w:val="000000" w:themeColor="text1"/>
                    <w:kern w:val="24"/>
                  </w:rPr>
                </w:pPr>
                <w:r>
                  <w:rPr>
                    <w:rFonts w:eastAsia="Open Sans" w:cs="Open Sans"/>
                    <w:color w:val="000000" w:themeColor="text1"/>
                    <w:kern w:val="24"/>
                  </w:rPr>
                  <w:t>ALGER</w:t>
                </w:r>
                <w:r w:rsidR="00FB6D45" w:rsidRPr="000608AF">
                  <w:rPr>
                    <w:rFonts w:eastAsia="Open Sans" w:cs="Open Sans"/>
                    <w:color w:val="000000" w:themeColor="text1"/>
                    <w:kern w:val="24"/>
                  </w:rPr>
                  <w:t xml:space="preserve">, </w:t>
                </w:r>
                <w:r>
                  <w:rPr>
                    <w:rFonts w:eastAsia="Open Sans" w:cs="Open Sans"/>
                    <w:color w:val="000000" w:themeColor="text1"/>
                    <w:kern w:val="24"/>
                  </w:rPr>
                  <w:t>ALGERIE</w:t>
                </w:r>
              </w:p>
              <w:p w:rsidR="00FB6D45" w:rsidRPr="000608AF" w:rsidRDefault="00FB6D45" w:rsidP="00B12EDC">
                <w:pPr>
                  <w:spacing w:after="0" w:line="360" w:lineRule="auto"/>
                  <w:ind w:left="360" w:right="758"/>
                  <w:rPr>
                    <w:rFonts w:eastAsia="Open Sans" w:cs="Open Sans"/>
                    <w:color w:val="000000" w:themeColor="text1"/>
                    <w:kern w:val="24"/>
                  </w:rPr>
                </w:pP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5F"/>
    <w:multiLevelType w:val="hybridMultilevel"/>
    <w:tmpl w:val="F9ACDB5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6E1D4D"/>
    <w:multiLevelType w:val="hybridMultilevel"/>
    <w:tmpl w:val="B4F6B09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64E5ACF"/>
    <w:multiLevelType w:val="hybridMultilevel"/>
    <w:tmpl w:val="1780EC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779F2"/>
    <w:multiLevelType w:val="hybridMultilevel"/>
    <w:tmpl w:val="1786E840"/>
    <w:lvl w:ilvl="0" w:tplc="7EDE8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0EE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AC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A6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43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A0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AAD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A8E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61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963EEC"/>
    <w:multiLevelType w:val="hybridMultilevel"/>
    <w:tmpl w:val="4462C410"/>
    <w:lvl w:ilvl="0" w:tplc="B8620768">
      <w:start w:val="1"/>
      <w:numFmt w:val="bullet"/>
      <w:lvlText w:val=""/>
      <w:lvlJc w:val="left"/>
      <w:pPr>
        <w:ind w:left="1854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31728BA"/>
    <w:multiLevelType w:val="hybridMultilevel"/>
    <w:tmpl w:val="2724EA6E"/>
    <w:lvl w:ilvl="0" w:tplc="2D2C3B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A5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C5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AC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A9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C9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23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0E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8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D22D9"/>
    <w:multiLevelType w:val="hybridMultilevel"/>
    <w:tmpl w:val="1A9AF6AE"/>
    <w:lvl w:ilvl="0" w:tplc="B862076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E771856"/>
    <w:multiLevelType w:val="hybridMultilevel"/>
    <w:tmpl w:val="BF1AE0B0"/>
    <w:lvl w:ilvl="0" w:tplc="81785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BE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6A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65E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E9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40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B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E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0B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69350C"/>
    <w:multiLevelType w:val="hybridMultilevel"/>
    <w:tmpl w:val="A8A08A04"/>
    <w:lvl w:ilvl="0" w:tplc="39689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8EF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81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A1E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0D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82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50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E9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67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706E1"/>
    <w:multiLevelType w:val="hybridMultilevel"/>
    <w:tmpl w:val="36909330"/>
    <w:lvl w:ilvl="0" w:tplc="2AA09F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E6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A3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AE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078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6D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2F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A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41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E811A2D"/>
    <w:multiLevelType w:val="hybridMultilevel"/>
    <w:tmpl w:val="B66CD4AC"/>
    <w:lvl w:ilvl="0" w:tplc="835000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2B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6B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29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46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E2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8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A1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A3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8"/>
  </w:num>
  <w:num w:numId="4">
    <w:abstractNumId w:val="31"/>
  </w:num>
  <w:num w:numId="5">
    <w:abstractNumId w:val="25"/>
  </w:num>
  <w:num w:numId="6">
    <w:abstractNumId w:val="21"/>
  </w:num>
  <w:num w:numId="7">
    <w:abstractNumId w:val="30"/>
  </w:num>
  <w:num w:numId="8">
    <w:abstractNumId w:val="20"/>
  </w:num>
  <w:num w:numId="9">
    <w:abstractNumId w:val="17"/>
  </w:num>
  <w:num w:numId="10">
    <w:abstractNumId w:val="5"/>
  </w:num>
  <w:num w:numId="11">
    <w:abstractNumId w:val="22"/>
  </w:num>
  <w:num w:numId="12">
    <w:abstractNumId w:val="1"/>
  </w:num>
  <w:num w:numId="13">
    <w:abstractNumId w:val="18"/>
  </w:num>
  <w:num w:numId="14">
    <w:abstractNumId w:val="2"/>
  </w:num>
  <w:num w:numId="15">
    <w:abstractNumId w:val="6"/>
  </w:num>
  <w:num w:numId="16">
    <w:abstractNumId w:val="9"/>
  </w:num>
  <w:num w:numId="17">
    <w:abstractNumId w:val="13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</w:num>
  <w:num w:numId="22">
    <w:abstractNumId w:val="0"/>
  </w:num>
  <w:num w:numId="23">
    <w:abstractNumId w:val="3"/>
  </w:num>
  <w:num w:numId="24">
    <w:abstractNumId w:val="14"/>
  </w:num>
  <w:num w:numId="25">
    <w:abstractNumId w:val="8"/>
  </w:num>
  <w:num w:numId="26">
    <w:abstractNumId w:val="26"/>
  </w:num>
  <w:num w:numId="27">
    <w:abstractNumId w:val="10"/>
  </w:num>
  <w:num w:numId="28">
    <w:abstractNumId w:val="16"/>
  </w:num>
  <w:num w:numId="29">
    <w:abstractNumId w:val="19"/>
  </w:num>
  <w:num w:numId="30">
    <w:abstractNumId w:val="12"/>
  </w:num>
  <w:num w:numId="31">
    <w:abstractNumId w:val="29"/>
  </w:num>
  <w:num w:numId="32">
    <w:abstractNumId w:val="7"/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814B3"/>
    <w:rsid w:val="000049A0"/>
    <w:rsid w:val="0001208E"/>
    <w:rsid w:val="00040A51"/>
    <w:rsid w:val="00042EB1"/>
    <w:rsid w:val="00047696"/>
    <w:rsid w:val="000559F0"/>
    <w:rsid w:val="000608AF"/>
    <w:rsid w:val="0007752B"/>
    <w:rsid w:val="000814B3"/>
    <w:rsid w:val="00081B22"/>
    <w:rsid w:val="000B2471"/>
    <w:rsid w:val="000F6D74"/>
    <w:rsid w:val="001031F0"/>
    <w:rsid w:val="001A5CDC"/>
    <w:rsid w:val="001B481F"/>
    <w:rsid w:val="001C70A1"/>
    <w:rsid w:val="00203DDF"/>
    <w:rsid w:val="00204FF6"/>
    <w:rsid w:val="00287B36"/>
    <w:rsid w:val="002F6E51"/>
    <w:rsid w:val="00323D90"/>
    <w:rsid w:val="0034705D"/>
    <w:rsid w:val="00361FAC"/>
    <w:rsid w:val="003760B4"/>
    <w:rsid w:val="003B2E27"/>
    <w:rsid w:val="003C7F4A"/>
    <w:rsid w:val="003D4A1F"/>
    <w:rsid w:val="004256FC"/>
    <w:rsid w:val="00425E11"/>
    <w:rsid w:val="004300F1"/>
    <w:rsid w:val="00442AB0"/>
    <w:rsid w:val="00490194"/>
    <w:rsid w:val="004929AD"/>
    <w:rsid w:val="004B3AA0"/>
    <w:rsid w:val="00503E58"/>
    <w:rsid w:val="00534B3A"/>
    <w:rsid w:val="005970C2"/>
    <w:rsid w:val="005B6DA2"/>
    <w:rsid w:val="005C7A2E"/>
    <w:rsid w:val="005D65AC"/>
    <w:rsid w:val="00606A35"/>
    <w:rsid w:val="00620CB3"/>
    <w:rsid w:val="006533CB"/>
    <w:rsid w:val="007100D7"/>
    <w:rsid w:val="00715D58"/>
    <w:rsid w:val="00735373"/>
    <w:rsid w:val="007B7EBC"/>
    <w:rsid w:val="007D24C6"/>
    <w:rsid w:val="007F0B9D"/>
    <w:rsid w:val="00802292"/>
    <w:rsid w:val="0083427E"/>
    <w:rsid w:val="00836BB4"/>
    <w:rsid w:val="008B5010"/>
    <w:rsid w:val="008D6473"/>
    <w:rsid w:val="008F617D"/>
    <w:rsid w:val="00947377"/>
    <w:rsid w:val="0099478F"/>
    <w:rsid w:val="009A2B34"/>
    <w:rsid w:val="009B4488"/>
    <w:rsid w:val="009E3A7B"/>
    <w:rsid w:val="00A044A1"/>
    <w:rsid w:val="00A737A0"/>
    <w:rsid w:val="00AB4906"/>
    <w:rsid w:val="00B12EDC"/>
    <w:rsid w:val="00B375C3"/>
    <w:rsid w:val="00B37C00"/>
    <w:rsid w:val="00B73151"/>
    <w:rsid w:val="00B74098"/>
    <w:rsid w:val="00C131A7"/>
    <w:rsid w:val="00C32768"/>
    <w:rsid w:val="00C50C31"/>
    <w:rsid w:val="00C64725"/>
    <w:rsid w:val="00C80F14"/>
    <w:rsid w:val="00CA7306"/>
    <w:rsid w:val="00CC4C19"/>
    <w:rsid w:val="00D75281"/>
    <w:rsid w:val="00D918C9"/>
    <w:rsid w:val="00DF2CFD"/>
    <w:rsid w:val="00E6513A"/>
    <w:rsid w:val="00EE4D8E"/>
    <w:rsid w:val="00F12A08"/>
    <w:rsid w:val="00F12CC4"/>
    <w:rsid w:val="00F264C4"/>
    <w:rsid w:val="00F51091"/>
    <w:rsid w:val="00F6099D"/>
    <w:rsid w:val="00FB6D45"/>
    <w:rsid w:val="00FC2746"/>
    <w:rsid w:val="00FD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B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7409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4098"/>
    <w:rPr>
      <w:color w:val="808080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83427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8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B22"/>
    <w:rPr>
      <w:rFonts w:ascii="Calibri Light" w:eastAsia="Times New Roman" w:hAnsi="Calibri Light" w:cs="Times New Roman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08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1B22"/>
    <w:rPr>
      <w:rFonts w:ascii="Calibri Light" w:eastAsia="Times New Roman" w:hAnsi="Calibri Light" w:cs="Times New Roman"/>
      <w:lang w:val="en-US" w:bidi="en-US"/>
    </w:rPr>
  </w:style>
  <w:style w:type="paragraph" w:customStyle="1" w:styleId="Achievements">
    <w:name w:val="Achievements"/>
    <w:basedOn w:val="Normal"/>
    <w:rsid w:val="00204FF6"/>
    <w:pPr>
      <w:numPr>
        <w:numId w:val="33"/>
      </w:numPr>
      <w:suppressAutoHyphens w:val="0"/>
      <w:autoSpaceDN/>
      <w:spacing w:before="60" w:after="60" w:line="240" w:lineRule="auto"/>
      <w:textAlignment w:val="auto"/>
    </w:pPr>
    <w:rPr>
      <w:rFonts w:ascii="Tahoma" w:hAnsi="Tahoma" w:cs="Tahoma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5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600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174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280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www.cvexemple.com</vt:lpstr>
      <vt:lpstr>www.page-word.com</vt:lpstr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creator>YOUSSEF</dc:creator>
  <cp:keywords>www.cvexemple.com</cp:keywords>
  <dc:description>www.cvexemple.com</dc:description>
  <cp:lastModifiedBy>MON PC</cp:lastModifiedBy>
  <cp:revision>3</cp:revision>
  <cp:lastPrinted>2022-12-13T11:58:00Z</cp:lastPrinted>
  <dcterms:created xsi:type="dcterms:W3CDTF">2023-09-20T12:51:00Z</dcterms:created>
  <dcterms:modified xsi:type="dcterms:W3CDTF">2023-12-23T13:03:00Z</dcterms:modified>
</cp:coreProperties>
</file>