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7" w:tblpY="891"/>
        <w:tblW w:w="982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1908"/>
        <w:gridCol w:w="7920"/>
      </w:tblGrid>
      <w:tr w:rsidR="004E0B46" w:rsidTr="003C5DA1">
        <w:trPr>
          <w:trHeight w:val="703"/>
        </w:trPr>
        <w:tc>
          <w:tcPr>
            <w:tcW w:w="1908" w:type="dxa"/>
            <w:shd w:val="clear" w:color="auto" w:fill="000080"/>
          </w:tcPr>
          <w:p w:rsidR="004E0B46" w:rsidRDefault="004E0B46" w:rsidP="003C5DA1">
            <w:pPr>
              <w:bidi w:val="0"/>
              <w:jc w:val="center"/>
              <w:rPr>
                <w:rFonts w:ascii="Georgia" w:hAnsi="Georg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FFFFFF"/>
                <w:sz w:val="28"/>
                <w:szCs w:val="28"/>
              </w:rPr>
              <w:t>Curriculum Vitae</w:t>
            </w:r>
          </w:p>
        </w:tc>
        <w:tc>
          <w:tcPr>
            <w:tcW w:w="7920" w:type="dxa"/>
            <w:shd w:val="clear" w:color="auto" w:fill="E6E6E6"/>
          </w:tcPr>
          <w:p w:rsidR="004E0B46" w:rsidRDefault="004E0B46" w:rsidP="003C5DA1">
            <w:pPr>
              <w:bidi w:val="0"/>
              <w:rPr>
                <w:rFonts w:ascii="Georgia" w:hAnsi="Georgia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Georgia" w:hAnsi="Georgia"/>
                <w:b/>
                <w:bCs/>
                <w:sz w:val="40"/>
                <w:szCs w:val="40"/>
              </w:rPr>
              <w:t xml:space="preserve"> Ibrahim </w:t>
            </w:r>
            <w:r>
              <w:rPr>
                <w:rFonts w:hAnsi="Georgia"/>
                <w:b/>
                <w:bCs/>
                <w:sz w:val="40"/>
                <w:szCs w:val="40"/>
              </w:rPr>
              <w:t>Salah Hassan</w:t>
            </w:r>
          </w:p>
        </w:tc>
      </w:tr>
    </w:tbl>
    <w:tbl>
      <w:tblPr>
        <w:tblpPr w:leftFromText="180" w:rightFromText="180" w:vertAnchor="text" w:horzAnchor="page" w:tblpX="965" w:tblpY="1092"/>
        <w:tblW w:w="107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3F3F3"/>
        <w:tblLook w:val="01E0"/>
      </w:tblPr>
      <w:tblGrid>
        <w:gridCol w:w="2583"/>
        <w:gridCol w:w="1675"/>
        <w:gridCol w:w="6525"/>
      </w:tblGrid>
      <w:tr w:rsidR="004E0B46" w:rsidTr="00526297">
        <w:trPr>
          <w:trHeight w:val="27"/>
          <w:tblCellSpacing w:w="20" w:type="dxa"/>
        </w:trPr>
        <w:tc>
          <w:tcPr>
            <w:tcW w:w="2523" w:type="dxa"/>
            <w:vMerge w:val="restart"/>
            <w:shd w:val="clear" w:color="auto" w:fill="F3F3F3"/>
            <w:vAlign w:val="center"/>
          </w:tcPr>
          <w:p w:rsidR="00526297" w:rsidRDefault="00526297" w:rsidP="00526297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  <w:r w:rsidRPr="00526297">
              <w:rPr>
                <w:rFonts w:ascii="Georgia" w:hAnsi="Georgia"/>
                <w:sz w:val="28"/>
                <w:szCs w:val="28"/>
              </w:rPr>
              <w:drawing>
                <wp:inline distT="0" distB="0" distL="0" distR="0">
                  <wp:extent cx="1244671" cy="1366463"/>
                  <wp:effectExtent l="19050" t="0" r="0" b="0"/>
                  <wp:docPr id="1" name="Picture 1" descr="WhatsApp Image 2023-06-21 at 12.23.3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6-21 at 12.23.33 PM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848" cy="1369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Name</w:t>
            </w:r>
          </w:p>
        </w:tc>
        <w:tc>
          <w:tcPr>
            <w:tcW w:w="646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hAnsi="Georgia"/>
                <w:sz w:val="28"/>
                <w:szCs w:val="28"/>
              </w:rPr>
              <w:t>Ibrahim Salah Hassan</w:t>
            </w:r>
          </w:p>
        </w:tc>
      </w:tr>
      <w:tr w:rsidR="004E0B46" w:rsidTr="00526297">
        <w:trPr>
          <w:trHeight w:val="27"/>
          <w:tblCellSpacing w:w="20" w:type="dxa"/>
        </w:trPr>
        <w:tc>
          <w:tcPr>
            <w:tcW w:w="2523" w:type="dxa"/>
            <w:vMerge/>
            <w:shd w:val="clear" w:color="auto" w:fill="F3F3F3"/>
          </w:tcPr>
          <w:p w:rsidR="004E0B46" w:rsidRDefault="004E0B46" w:rsidP="00526297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Address</w:t>
            </w:r>
          </w:p>
        </w:tc>
        <w:tc>
          <w:tcPr>
            <w:tcW w:w="646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EL Saff,  Giza    EGYPT</w:t>
            </w:r>
          </w:p>
        </w:tc>
      </w:tr>
      <w:tr w:rsidR="004E0B46" w:rsidTr="00526297">
        <w:trPr>
          <w:trHeight w:val="27"/>
          <w:tblCellSpacing w:w="20" w:type="dxa"/>
        </w:trPr>
        <w:tc>
          <w:tcPr>
            <w:tcW w:w="2523" w:type="dxa"/>
            <w:vMerge/>
            <w:shd w:val="clear" w:color="auto" w:fill="F3F3F3"/>
          </w:tcPr>
          <w:p w:rsidR="004E0B46" w:rsidRDefault="004E0B46" w:rsidP="00526297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Mobile</w:t>
            </w:r>
          </w:p>
        </w:tc>
        <w:tc>
          <w:tcPr>
            <w:tcW w:w="646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01</w:t>
            </w:r>
            <w:r>
              <w:rPr>
                <w:rFonts w:hAnsi="Georgia"/>
                <w:sz w:val="28"/>
                <w:szCs w:val="28"/>
              </w:rPr>
              <w:t>144623676</w:t>
            </w:r>
          </w:p>
        </w:tc>
      </w:tr>
      <w:tr w:rsidR="004E0B46" w:rsidTr="00526297">
        <w:trPr>
          <w:trHeight w:val="27"/>
          <w:tblCellSpacing w:w="20" w:type="dxa"/>
        </w:trPr>
        <w:tc>
          <w:tcPr>
            <w:tcW w:w="2523" w:type="dxa"/>
            <w:vMerge/>
            <w:shd w:val="clear" w:color="auto" w:fill="F3F3F3"/>
          </w:tcPr>
          <w:p w:rsidR="004E0B46" w:rsidRDefault="004E0B46" w:rsidP="00526297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 – mail</w:t>
            </w:r>
          </w:p>
        </w:tc>
        <w:tc>
          <w:tcPr>
            <w:tcW w:w="646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hAnsi="Georgia"/>
                <w:sz w:val="28"/>
                <w:szCs w:val="28"/>
              </w:rPr>
              <w:t>Chemist.isalah@yahoo.com</w:t>
            </w:r>
          </w:p>
        </w:tc>
      </w:tr>
      <w:tr w:rsidR="004E0B46" w:rsidTr="00526297">
        <w:trPr>
          <w:trHeight w:val="27"/>
          <w:tblCellSpacing w:w="20" w:type="dxa"/>
        </w:trPr>
        <w:tc>
          <w:tcPr>
            <w:tcW w:w="2523" w:type="dxa"/>
            <w:vMerge/>
            <w:shd w:val="clear" w:color="auto" w:fill="F3F3F3"/>
          </w:tcPr>
          <w:p w:rsidR="004E0B46" w:rsidRDefault="004E0B46" w:rsidP="00526297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Birth date</w:t>
            </w:r>
          </w:p>
        </w:tc>
        <w:tc>
          <w:tcPr>
            <w:tcW w:w="646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  <w:r>
              <w:rPr>
                <w:rFonts w:hAnsi="Georgia"/>
                <w:sz w:val="28"/>
                <w:szCs w:val="28"/>
              </w:rPr>
              <w:t>8</w:t>
            </w:r>
            <w:r>
              <w:rPr>
                <w:rFonts w:ascii="Georgia" w:hAnsi="Georgia"/>
                <w:sz w:val="28"/>
                <w:szCs w:val="28"/>
              </w:rPr>
              <w:t>/</w:t>
            </w:r>
            <w:r>
              <w:rPr>
                <w:rFonts w:hAnsi="Georgia"/>
                <w:sz w:val="28"/>
                <w:szCs w:val="28"/>
              </w:rPr>
              <w:t>9</w:t>
            </w:r>
            <w:r>
              <w:rPr>
                <w:rFonts w:ascii="Georgia" w:hAnsi="Georgia"/>
                <w:sz w:val="28"/>
                <w:szCs w:val="28"/>
              </w:rPr>
              <w:t>/ 198</w:t>
            </w:r>
            <w:r>
              <w:rPr>
                <w:rFonts w:hAnsi="Georgia"/>
                <w:sz w:val="28"/>
                <w:szCs w:val="28"/>
              </w:rPr>
              <w:t>3</w:t>
            </w:r>
          </w:p>
        </w:tc>
      </w:tr>
      <w:tr w:rsidR="004E0B46" w:rsidTr="00526297">
        <w:trPr>
          <w:trHeight w:val="27"/>
          <w:tblCellSpacing w:w="20" w:type="dxa"/>
        </w:trPr>
        <w:tc>
          <w:tcPr>
            <w:tcW w:w="2523" w:type="dxa"/>
            <w:vMerge/>
            <w:shd w:val="clear" w:color="auto" w:fill="F3F3F3"/>
          </w:tcPr>
          <w:p w:rsidR="004E0B46" w:rsidRDefault="004E0B46" w:rsidP="00526297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Nationality </w:t>
            </w:r>
          </w:p>
        </w:tc>
        <w:tc>
          <w:tcPr>
            <w:tcW w:w="646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Egyptian </w:t>
            </w:r>
          </w:p>
        </w:tc>
      </w:tr>
      <w:tr w:rsidR="004E0B46" w:rsidTr="00526297">
        <w:trPr>
          <w:trHeight w:val="27"/>
          <w:tblCellSpacing w:w="20" w:type="dxa"/>
        </w:trPr>
        <w:tc>
          <w:tcPr>
            <w:tcW w:w="2523" w:type="dxa"/>
            <w:vMerge/>
            <w:shd w:val="clear" w:color="auto" w:fill="F3F3F3"/>
          </w:tcPr>
          <w:p w:rsidR="004E0B46" w:rsidRDefault="004E0B46" w:rsidP="00526297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Religion </w:t>
            </w:r>
          </w:p>
        </w:tc>
        <w:tc>
          <w:tcPr>
            <w:tcW w:w="646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Muslim </w:t>
            </w:r>
          </w:p>
        </w:tc>
      </w:tr>
      <w:tr w:rsidR="004E0B46" w:rsidTr="00526297">
        <w:trPr>
          <w:trHeight w:val="315"/>
          <w:tblCellSpacing w:w="20" w:type="dxa"/>
        </w:trPr>
        <w:tc>
          <w:tcPr>
            <w:tcW w:w="2523" w:type="dxa"/>
            <w:vMerge/>
            <w:shd w:val="clear" w:color="auto" w:fill="F3F3F3"/>
          </w:tcPr>
          <w:p w:rsidR="004E0B46" w:rsidRDefault="004E0B46" w:rsidP="00526297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Social status </w:t>
            </w:r>
          </w:p>
        </w:tc>
        <w:tc>
          <w:tcPr>
            <w:tcW w:w="646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Married</w:t>
            </w:r>
          </w:p>
        </w:tc>
      </w:tr>
      <w:tr w:rsidR="004E0B46" w:rsidTr="00526297">
        <w:trPr>
          <w:trHeight w:val="315"/>
          <w:tblCellSpacing w:w="20" w:type="dxa"/>
        </w:trPr>
        <w:tc>
          <w:tcPr>
            <w:tcW w:w="2523" w:type="dxa"/>
            <w:vMerge/>
            <w:shd w:val="clear" w:color="auto" w:fill="F3F3F3"/>
          </w:tcPr>
          <w:p w:rsidR="004E0B46" w:rsidRDefault="004E0B46" w:rsidP="00526297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Military Stat </w:t>
            </w:r>
          </w:p>
        </w:tc>
        <w:tc>
          <w:tcPr>
            <w:tcW w:w="6465" w:type="dxa"/>
            <w:shd w:val="clear" w:color="auto" w:fill="F3F3F3"/>
          </w:tcPr>
          <w:p w:rsidR="004E0B46" w:rsidRDefault="004E0B46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Complete </w:t>
            </w:r>
          </w:p>
        </w:tc>
      </w:tr>
    </w:tbl>
    <w:tbl>
      <w:tblPr>
        <w:tblW w:w="10800" w:type="dxa"/>
        <w:tblCellSpacing w:w="20" w:type="dxa"/>
        <w:tblInd w:w="-73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3F3F3"/>
        <w:tblLook w:val="01E0"/>
      </w:tblPr>
      <w:tblGrid>
        <w:gridCol w:w="2610"/>
        <w:gridCol w:w="1620"/>
        <w:gridCol w:w="6570"/>
      </w:tblGrid>
      <w:tr w:rsidR="00F80995" w:rsidTr="00526297">
        <w:trPr>
          <w:trHeight w:val="90"/>
          <w:tblCellSpacing w:w="20" w:type="dxa"/>
        </w:trPr>
        <w:tc>
          <w:tcPr>
            <w:tcW w:w="2550" w:type="dxa"/>
            <w:vMerge w:val="restart"/>
            <w:shd w:val="clear" w:color="auto" w:fill="F3F3F3"/>
            <w:vAlign w:val="center"/>
          </w:tcPr>
          <w:p w:rsidR="00F80995" w:rsidRDefault="006667F8" w:rsidP="000C221B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Education</w:t>
            </w:r>
          </w:p>
        </w:tc>
        <w:tc>
          <w:tcPr>
            <w:tcW w:w="1580" w:type="dxa"/>
            <w:shd w:val="clear" w:color="auto" w:fill="F3F3F3"/>
          </w:tcPr>
          <w:p w:rsidR="00F80995" w:rsidRDefault="006667F8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degree</w:t>
            </w:r>
          </w:p>
        </w:tc>
        <w:tc>
          <w:tcPr>
            <w:tcW w:w="6510" w:type="dxa"/>
            <w:shd w:val="clear" w:color="auto" w:fill="F3F3F3"/>
          </w:tcPr>
          <w:p w:rsidR="00F80995" w:rsidRDefault="006667F8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B.Sc Chemistry, Faculty Of Science,</w:t>
            </w:r>
          </w:p>
          <w:p w:rsidR="00F80995" w:rsidRDefault="006667F8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Cairo university, EGYPT</w:t>
            </w:r>
          </w:p>
        </w:tc>
      </w:tr>
      <w:tr w:rsidR="00F80995" w:rsidTr="00526297">
        <w:trPr>
          <w:trHeight w:val="90"/>
          <w:tblCellSpacing w:w="20" w:type="dxa"/>
        </w:trPr>
        <w:tc>
          <w:tcPr>
            <w:tcW w:w="2550" w:type="dxa"/>
            <w:vMerge/>
            <w:shd w:val="clear" w:color="auto" w:fill="F3F3F3"/>
          </w:tcPr>
          <w:p w:rsidR="00F80995" w:rsidRDefault="00F80995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F3F3F3"/>
          </w:tcPr>
          <w:p w:rsidR="00F80995" w:rsidRDefault="006667F8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grade</w:t>
            </w:r>
          </w:p>
        </w:tc>
        <w:tc>
          <w:tcPr>
            <w:tcW w:w="6510" w:type="dxa"/>
            <w:shd w:val="clear" w:color="auto" w:fill="F3F3F3"/>
          </w:tcPr>
          <w:p w:rsidR="00F80995" w:rsidRDefault="006667F8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Good</w:t>
            </w:r>
          </w:p>
        </w:tc>
      </w:tr>
      <w:tr w:rsidR="00F80995" w:rsidTr="00526297">
        <w:trPr>
          <w:trHeight w:val="90"/>
          <w:tblCellSpacing w:w="20" w:type="dxa"/>
        </w:trPr>
        <w:tc>
          <w:tcPr>
            <w:tcW w:w="2550" w:type="dxa"/>
            <w:vMerge/>
            <w:shd w:val="clear" w:color="auto" w:fill="F3F3F3"/>
          </w:tcPr>
          <w:p w:rsidR="00F80995" w:rsidRDefault="00F80995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F3F3F3"/>
          </w:tcPr>
          <w:p w:rsidR="00F80995" w:rsidRDefault="006667F8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Year</w:t>
            </w:r>
          </w:p>
        </w:tc>
        <w:tc>
          <w:tcPr>
            <w:tcW w:w="6510" w:type="dxa"/>
            <w:shd w:val="clear" w:color="auto" w:fill="F3F3F3"/>
          </w:tcPr>
          <w:p w:rsidR="00F80995" w:rsidRDefault="006667F8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May , 200</w:t>
            </w:r>
            <w:r>
              <w:rPr>
                <w:rFonts w:hAnsi="Georgia"/>
                <w:sz w:val="28"/>
                <w:szCs w:val="28"/>
              </w:rPr>
              <w:t>5</w:t>
            </w:r>
          </w:p>
        </w:tc>
      </w:tr>
      <w:tr w:rsidR="00F80995" w:rsidTr="00526297">
        <w:trPr>
          <w:trHeight w:val="90"/>
          <w:tblCellSpacing w:w="20" w:type="dxa"/>
        </w:trPr>
        <w:tc>
          <w:tcPr>
            <w:tcW w:w="2550" w:type="dxa"/>
            <w:shd w:val="clear" w:color="auto" w:fill="F3F3F3"/>
          </w:tcPr>
          <w:p w:rsidR="00F80995" w:rsidRDefault="00F80995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F3F3F3"/>
          </w:tcPr>
          <w:p w:rsidR="00F80995" w:rsidRDefault="006667F8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degree</w:t>
            </w:r>
          </w:p>
        </w:tc>
        <w:tc>
          <w:tcPr>
            <w:tcW w:w="6510" w:type="dxa"/>
            <w:shd w:val="clear" w:color="auto" w:fill="F3F3F3"/>
          </w:tcPr>
          <w:p w:rsidR="00F80995" w:rsidRDefault="006667F8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Diploma In Environment. Tebbin Institute for  Metallurgical Studies</w:t>
            </w:r>
            <w:r w:rsidR="00405865">
              <w:rPr>
                <w:rFonts w:ascii="Georgia" w:hAnsi="Georgia"/>
                <w:sz w:val="28"/>
                <w:szCs w:val="28"/>
              </w:rPr>
              <w:t xml:space="preserve">  </w:t>
            </w:r>
          </w:p>
          <w:p w:rsidR="00405865" w:rsidRDefault="00405865" w:rsidP="00405865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Diploma In analytical Chemistry  Helwan university</w:t>
            </w:r>
          </w:p>
          <w:p w:rsidR="00BF1CA7" w:rsidRDefault="00BF1CA7" w:rsidP="00BF1CA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Diploma in Bio  Chemistry  Bani suef </w:t>
            </w:r>
            <w:r w:rsidRPr="00B3341B">
              <w:rPr>
                <w:rFonts w:ascii="Georgia" w:hAnsi="Georgia"/>
                <w:sz w:val="28"/>
                <w:szCs w:val="28"/>
              </w:rPr>
              <w:t>university</w:t>
            </w:r>
          </w:p>
        </w:tc>
      </w:tr>
    </w:tbl>
    <w:tbl>
      <w:tblPr>
        <w:tblpPr w:leftFromText="180" w:rightFromText="180" w:vertAnchor="text" w:horzAnchor="margin" w:tblpXSpec="center" w:tblpY="1"/>
        <w:tblW w:w="1080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3F3F3"/>
        <w:tblLook w:val="01E0"/>
      </w:tblPr>
      <w:tblGrid>
        <w:gridCol w:w="2503"/>
        <w:gridCol w:w="8297"/>
      </w:tblGrid>
      <w:tr w:rsidR="00526297" w:rsidTr="003C5DA1">
        <w:trPr>
          <w:trHeight w:val="996"/>
          <w:tblCellSpacing w:w="20" w:type="dxa"/>
        </w:trPr>
        <w:tc>
          <w:tcPr>
            <w:tcW w:w="2443" w:type="dxa"/>
            <w:shd w:val="clear" w:color="auto" w:fill="F3F3F3"/>
            <w:vAlign w:val="center"/>
          </w:tcPr>
          <w:p w:rsidR="00526297" w:rsidRDefault="00526297" w:rsidP="00526297">
            <w:pPr>
              <w:bidi w:val="0"/>
              <w:ind w:right="431"/>
              <w:rPr>
                <w:bCs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Work</w:t>
            </w:r>
            <w:r>
              <w:rPr>
                <w:bCs/>
                <w:sz w:val="28"/>
                <w:szCs w:val="28"/>
              </w:rPr>
              <w:t xml:space="preserve"> history</w:t>
            </w:r>
          </w:p>
        </w:tc>
        <w:tc>
          <w:tcPr>
            <w:tcW w:w="8237" w:type="dxa"/>
            <w:shd w:val="clear" w:color="auto" w:fill="F3F3F3"/>
          </w:tcPr>
          <w:p w:rsidR="00526297" w:rsidRPr="000F3C54" w:rsidRDefault="00526297" w:rsidP="00526297">
            <w:pPr>
              <w:pStyle w:val="ListParagraph"/>
              <w:numPr>
                <w:ilvl w:val="0"/>
                <w:numId w:val="1"/>
              </w:numPr>
              <w:spacing w:after="0"/>
              <w:ind w:right="431"/>
              <w:contextualSpacing w:val="0"/>
              <w:rPr>
                <w:rFonts w:ascii="Georgia" w:hAnsi="Georgia"/>
                <w:sz w:val="28"/>
                <w:szCs w:val="28"/>
                <w:lang w:bidi="ar-EG"/>
              </w:rPr>
            </w:pPr>
            <w:r>
              <w:rPr>
                <w:rFonts w:eastAsia="Times New Roman" w:hAnsi="Georgia" w:cs="Times New Roman"/>
                <w:sz w:val="28"/>
                <w:szCs w:val="28"/>
                <w:lang w:bidi="ar-EG"/>
              </w:rPr>
              <w:t xml:space="preserve">From </w:t>
            </w:r>
            <w:r>
              <w:rPr>
                <w:rFonts w:ascii="Georgia" w:eastAsia="Times New Roman" w:hAnsi="Georgia" w:cs="Times New Roman"/>
                <w:sz w:val="28"/>
                <w:szCs w:val="28"/>
                <w:lang w:bidi="ar-EG"/>
              </w:rPr>
              <w:t xml:space="preserve">2009–Operation Chemist at </w:t>
            </w:r>
          </w:p>
          <w:p w:rsidR="00526297" w:rsidRPr="000F3C54" w:rsidRDefault="00526297" w:rsidP="00526297">
            <w:pPr>
              <w:pStyle w:val="ListParagraph"/>
              <w:spacing w:after="0"/>
              <w:ind w:right="431"/>
              <w:contextualSpacing w:val="0"/>
              <w:rPr>
                <w:rFonts w:ascii="Georgia" w:hAnsi="Georgia"/>
                <w:sz w:val="28"/>
                <w:szCs w:val="28"/>
                <w:lang w:bidi="ar-EG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bidi="ar-EG"/>
              </w:rPr>
              <w:t xml:space="preserve">Upper Egypt Electricity Production Co. (UEEPC), </w:t>
            </w:r>
          </w:p>
          <w:p w:rsidR="00526297" w:rsidRDefault="00526297" w:rsidP="00526297">
            <w:pPr>
              <w:pStyle w:val="ListParagraph"/>
              <w:spacing w:after="0"/>
              <w:ind w:right="431"/>
              <w:contextualSpacing w:val="0"/>
              <w:rPr>
                <w:rFonts w:ascii="Georgia" w:hAnsi="Georgia"/>
                <w:sz w:val="28"/>
                <w:szCs w:val="28"/>
                <w:lang w:bidi="ar-EG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bidi="ar-EG"/>
              </w:rPr>
              <w:t>El-Kuriemat Power Plant (1500 MW CCP). EGYPT</w:t>
            </w:r>
            <w:r>
              <w:rPr>
                <w:rFonts w:eastAsia="Times New Roman" w:hAnsi="Georgia" w:cs="Times New Roman"/>
                <w:sz w:val="28"/>
                <w:szCs w:val="28"/>
                <w:lang w:bidi="ar-EG"/>
              </w:rPr>
              <w:t>.Till now</w:t>
            </w:r>
          </w:p>
          <w:p w:rsidR="00526297" w:rsidRPr="000F3C54" w:rsidRDefault="00526297" w:rsidP="00526297">
            <w:pPr>
              <w:numPr>
                <w:ilvl w:val="0"/>
                <w:numId w:val="1"/>
              </w:numPr>
              <w:bidi w:val="0"/>
              <w:ind w:right="431"/>
              <w:rPr>
                <w:rStyle w:val="Hyperlink"/>
                <w:rFonts w:ascii="Georgia" w:hAnsi="Georgia"/>
                <w:color w:val="auto"/>
                <w:sz w:val="28"/>
                <w:szCs w:val="28"/>
                <w:u w:val="none"/>
              </w:rPr>
            </w:pPr>
            <w:r>
              <w:t>(</w:t>
            </w:r>
            <w:r>
              <w:rPr>
                <w:rStyle w:val="Hyperlink"/>
                <w:sz w:val="28"/>
                <w:szCs w:val="28"/>
                <w:u w:val="none"/>
              </w:rPr>
              <w:t>Offshore Training program(for south helwan supercritical</w:t>
            </w:r>
          </w:p>
          <w:p w:rsidR="00526297" w:rsidRDefault="00526297" w:rsidP="00526297">
            <w:pPr>
              <w:bidi w:val="0"/>
              <w:ind w:left="720" w:right="431"/>
              <w:rPr>
                <w:rFonts w:ascii="Georgia" w:hAnsi="Georgia"/>
                <w:sz w:val="28"/>
                <w:szCs w:val="28"/>
              </w:rPr>
            </w:pPr>
            <w:r>
              <w:rPr>
                <w:rStyle w:val="Hyperlink"/>
                <w:sz w:val="28"/>
                <w:szCs w:val="28"/>
                <w:u w:val="none"/>
              </w:rPr>
              <w:t>Power plant )at France, Paris by Veolia company as operator and laboratory chemistin water treatment plant.</w:t>
            </w:r>
            <w:r>
              <w:rPr>
                <w:rFonts w:ascii="Georgia" w:hAnsi="Georgia"/>
                <w:sz w:val="28"/>
                <w:szCs w:val="28"/>
              </w:rPr>
              <w:t xml:space="preserve"> from24-4-2019to 9-5-2019</w:t>
            </w:r>
          </w:p>
          <w:p w:rsidR="00526297" w:rsidRPr="000F3C54" w:rsidRDefault="00526297" w:rsidP="00526297">
            <w:pPr>
              <w:numPr>
                <w:ilvl w:val="0"/>
                <w:numId w:val="1"/>
              </w:numPr>
              <w:bidi w:val="0"/>
              <w:ind w:right="431"/>
              <w:rPr>
                <w:rFonts w:ascii="Georgia" w:hAnsi="Georgia"/>
                <w:sz w:val="28"/>
                <w:szCs w:val="28"/>
              </w:rPr>
            </w:pPr>
            <w:r>
              <w:rPr>
                <w:rFonts w:hAnsi="Georgia"/>
                <w:sz w:val="28"/>
                <w:szCs w:val="28"/>
              </w:rPr>
              <w:t xml:space="preserve">Chemist at Sprea Misr for Chemical and Plastics Co from </w:t>
            </w:r>
          </w:p>
          <w:p w:rsidR="00526297" w:rsidRDefault="00526297" w:rsidP="00526297">
            <w:pPr>
              <w:bidi w:val="0"/>
              <w:ind w:left="720" w:right="431"/>
              <w:rPr>
                <w:rFonts w:ascii="Georgia" w:hAnsi="Georgia"/>
                <w:sz w:val="28"/>
                <w:szCs w:val="28"/>
              </w:rPr>
            </w:pPr>
            <w:r>
              <w:rPr>
                <w:rFonts w:hAnsi="Georgia"/>
                <w:sz w:val="28"/>
                <w:szCs w:val="28"/>
              </w:rPr>
              <w:t>2007till2009</w:t>
            </w:r>
          </w:p>
          <w:p w:rsidR="00526297" w:rsidRPr="000F3C54" w:rsidRDefault="00526297" w:rsidP="00526297">
            <w:pPr>
              <w:bidi w:val="0"/>
              <w:ind w:left="720" w:right="431"/>
              <w:rPr>
                <w:rFonts w:ascii="Georgia" w:hAnsi="Georgia"/>
                <w:sz w:val="28"/>
                <w:szCs w:val="28"/>
              </w:rPr>
            </w:pPr>
          </w:p>
        </w:tc>
      </w:tr>
      <w:tr w:rsidR="00526297" w:rsidTr="003C5DA1">
        <w:trPr>
          <w:trHeight w:val="1478"/>
          <w:tblCellSpacing w:w="20" w:type="dxa"/>
        </w:trPr>
        <w:tc>
          <w:tcPr>
            <w:tcW w:w="2443" w:type="dxa"/>
            <w:shd w:val="clear" w:color="auto" w:fill="F3F3F3"/>
            <w:vAlign w:val="center"/>
          </w:tcPr>
          <w:p w:rsidR="00526297" w:rsidRDefault="00526297" w:rsidP="00526297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List of duties or responsibilities</w:t>
            </w:r>
          </w:p>
        </w:tc>
        <w:tc>
          <w:tcPr>
            <w:tcW w:w="8237" w:type="dxa"/>
            <w:shd w:val="clear" w:color="auto" w:fill="F3F3F3"/>
          </w:tcPr>
          <w:p w:rsidR="00526297" w:rsidRPr="000C221B" w:rsidRDefault="00526297" w:rsidP="00526297">
            <w:pPr>
              <w:bidi w:val="0"/>
              <w:rPr>
                <w:rFonts w:ascii="Georgia" w:hAnsi="Georgia"/>
                <w:sz w:val="26"/>
                <w:szCs w:val="26"/>
              </w:rPr>
            </w:pPr>
            <w:r w:rsidRPr="000C221B">
              <w:rPr>
                <w:rFonts w:ascii="Georgia" w:hAnsi="Georgia"/>
                <w:sz w:val="26"/>
                <w:szCs w:val="26"/>
              </w:rPr>
              <w:t>Operation of water and waste water treatment plants</w:t>
            </w:r>
          </w:p>
          <w:p w:rsidR="00526297" w:rsidRPr="000C221B" w:rsidRDefault="00526297" w:rsidP="00526297">
            <w:pPr>
              <w:bidi w:val="0"/>
              <w:rPr>
                <w:rFonts w:ascii="Georgia" w:hAnsi="Georgia"/>
                <w:sz w:val="26"/>
                <w:szCs w:val="26"/>
              </w:rPr>
            </w:pPr>
            <w:r w:rsidRPr="000C221B">
              <w:rPr>
                <w:rFonts w:ascii="Georgia" w:hAnsi="Georgia"/>
                <w:sz w:val="26"/>
                <w:szCs w:val="26"/>
              </w:rPr>
              <w:t>Operation of chemical feed system for boilers</w:t>
            </w:r>
          </w:p>
          <w:p w:rsidR="00526297" w:rsidRPr="000C221B" w:rsidRDefault="00526297" w:rsidP="00526297">
            <w:pPr>
              <w:bidi w:val="0"/>
              <w:rPr>
                <w:rFonts w:ascii="Georgia" w:hAnsi="Georgia"/>
                <w:sz w:val="26"/>
                <w:szCs w:val="26"/>
              </w:rPr>
            </w:pPr>
            <w:r w:rsidRPr="000C221B">
              <w:rPr>
                <w:rFonts w:ascii="Georgia" w:hAnsi="Georgia"/>
                <w:sz w:val="26"/>
                <w:szCs w:val="26"/>
              </w:rPr>
              <w:t xml:space="preserve">Analysis of water as quality control for water treatment plant and as quality preservation and acid cleaning for boilers  </w:t>
            </w:r>
          </w:p>
        </w:tc>
      </w:tr>
    </w:tbl>
    <w:p w:rsidR="00F80995" w:rsidRDefault="00F80995">
      <w:pPr>
        <w:bidi w:val="0"/>
        <w:rPr>
          <w:rFonts w:ascii="Georgia" w:hAnsi="Georgia"/>
          <w:sz w:val="28"/>
          <w:szCs w:val="28"/>
        </w:rPr>
      </w:pPr>
    </w:p>
    <w:tbl>
      <w:tblPr>
        <w:tblpPr w:leftFromText="180" w:rightFromText="180" w:vertAnchor="text" w:horzAnchor="margin" w:tblpXSpec="center" w:tblpYSpec="top"/>
        <w:tblW w:w="1112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3F3F3"/>
        <w:tblLook w:val="01E0"/>
      </w:tblPr>
      <w:tblGrid>
        <w:gridCol w:w="2790"/>
        <w:gridCol w:w="8331"/>
      </w:tblGrid>
      <w:tr w:rsidR="000C221B" w:rsidTr="00526297">
        <w:trPr>
          <w:trHeight w:val="1633"/>
          <w:tblCellSpacing w:w="20" w:type="dxa"/>
        </w:trPr>
        <w:tc>
          <w:tcPr>
            <w:tcW w:w="2730" w:type="dxa"/>
            <w:shd w:val="clear" w:color="auto" w:fill="F3F3F3"/>
            <w:vAlign w:val="center"/>
          </w:tcPr>
          <w:p w:rsidR="000C221B" w:rsidRDefault="000C221B" w:rsidP="000C221B">
            <w:pPr>
              <w:bidi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  <w:lang w:val="en-GB"/>
              </w:rPr>
              <w:lastRenderedPageBreak/>
              <w:t>Knowledge and Skills</w:t>
            </w:r>
          </w:p>
        </w:tc>
        <w:tc>
          <w:tcPr>
            <w:tcW w:w="8271" w:type="dxa"/>
            <w:shd w:val="clear" w:color="auto" w:fill="F3F3F3"/>
          </w:tcPr>
          <w:p w:rsidR="000C221B" w:rsidRDefault="000C221B" w:rsidP="000C221B">
            <w:pPr>
              <w:bidi w:val="0"/>
              <w:rPr>
                <w:rFonts w:ascii="Georgia" w:hAnsi="Georgia"/>
                <w:sz w:val="28"/>
                <w:szCs w:val="28"/>
                <w:lang w:val="en-GB"/>
              </w:rPr>
            </w:pPr>
            <w:r>
              <w:rPr>
                <w:rFonts w:ascii="Georgia" w:hAnsi="Georgia"/>
                <w:sz w:val="28"/>
                <w:szCs w:val="28"/>
                <w:lang w:val="en-GB"/>
              </w:rPr>
              <w:t>Operation the following instruments</w:t>
            </w:r>
          </w:p>
          <w:p w:rsidR="000C221B" w:rsidRDefault="000C221B" w:rsidP="000C221B">
            <w:pPr>
              <w:numPr>
                <w:ilvl w:val="0"/>
                <w:numId w:val="3"/>
              </w:numPr>
              <w:bidi w:val="0"/>
              <w:rPr>
                <w:rFonts w:ascii="Georgia" w:hAnsi="Georgia"/>
                <w:sz w:val="28"/>
                <w:szCs w:val="28"/>
                <w:lang w:val="en-GB"/>
              </w:rPr>
            </w:pPr>
            <w:r>
              <w:rPr>
                <w:rFonts w:ascii="Georgia" w:hAnsi="Georgia"/>
                <w:sz w:val="28"/>
                <w:szCs w:val="28"/>
                <w:lang w:val="en-GB"/>
              </w:rPr>
              <w:t>online analyzers as PH, Conductivity, …</w:t>
            </w:r>
          </w:p>
          <w:p w:rsidR="000C221B" w:rsidRDefault="000C221B" w:rsidP="000C221B">
            <w:pPr>
              <w:numPr>
                <w:ilvl w:val="0"/>
                <w:numId w:val="3"/>
              </w:numPr>
              <w:bidi w:val="0"/>
              <w:rPr>
                <w:rFonts w:ascii="Georgia" w:hAnsi="Georgia"/>
                <w:sz w:val="28"/>
                <w:szCs w:val="28"/>
                <w:lang w:val="en-GB"/>
              </w:rPr>
            </w:pPr>
            <w:r>
              <w:rPr>
                <w:rFonts w:ascii="Georgia" w:hAnsi="Georgia"/>
                <w:sz w:val="28"/>
                <w:szCs w:val="28"/>
                <w:lang w:val="en-GB"/>
              </w:rPr>
              <w:t>UV-VIS spectrometers (single and double beam)</w:t>
            </w:r>
          </w:p>
          <w:p w:rsidR="000C221B" w:rsidRDefault="000C221B" w:rsidP="000C221B">
            <w:pPr>
              <w:numPr>
                <w:ilvl w:val="0"/>
                <w:numId w:val="3"/>
              </w:numPr>
              <w:bidi w:val="0"/>
              <w:rPr>
                <w:rFonts w:ascii="Georgia" w:hAnsi="Georgia"/>
                <w:sz w:val="28"/>
                <w:szCs w:val="28"/>
                <w:lang w:val="en-GB"/>
              </w:rPr>
            </w:pPr>
            <w:r>
              <w:rPr>
                <w:rFonts w:ascii="Georgia" w:hAnsi="Georgia"/>
                <w:sz w:val="28"/>
                <w:szCs w:val="28"/>
                <w:lang w:val="en-GB"/>
              </w:rPr>
              <w:t>Laboratory accessories…</w:t>
            </w:r>
          </w:p>
          <w:p w:rsidR="000C221B" w:rsidRDefault="000C221B" w:rsidP="000C221B">
            <w:pPr>
              <w:bidi w:val="0"/>
              <w:rPr>
                <w:rFonts w:ascii="Georgia" w:hAnsi="Georgia"/>
                <w:sz w:val="28"/>
                <w:szCs w:val="28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Spec="center" w:tblpY="93"/>
        <w:tblW w:w="1105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3F3F3"/>
        <w:tblLook w:val="01E0"/>
      </w:tblPr>
      <w:tblGrid>
        <w:gridCol w:w="2880"/>
        <w:gridCol w:w="8175"/>
      </w:tblGrid>
      <w:tr w:rsidR="000C221B" w:rsidTr="00526297">
        <w:trPr>
          <w:trHeight w:val="1075"/>
          <w:tblCellSpacing w:w="20" w:type="dxa"/>
        </w:trPr>
        <w:tc>
          <w:tcPr>
            <w:tcW w:w="2820" w:type="dxa"/>
            <w:shd w:val="clear" w:color="auto" w:fill="F3F3F3"/>
          </w:tcPr>
          <w:p w:rsidR="000C221B" w:rsidRDefault="000C221B" w:rsidP="000C221B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  <w:lang w:val="en-GB"/>
              </w:rPr>
              <w:t>Other skills and additional information</w:t>
            </w:r>
          </w:p>
        </w:tc>
        <w:tc>
          <w:tcPr>
            <w:tcW w:w="8115" w:type="dxa"/>
            <w:shd w:val="clear" w:color="auto" w:fill="F3F3F3"/>
          </w:tcPr>
          <w:p w:rsidR="000C221B" w:rsidRDefault="000C221B" w:rsidP="000C221B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Using </w:t>
            </w:r>
            <w:r>
              <w:rPr>
                <w:rFonts w:ascii="Georgia" w:hAnsi="Georgia"/>
                <w:sz w:val="28"/>
                <w:szCs w:val="28"/>
                <w:shd w:val="clear" w:color="auto" w:fill="F3F3F3"/>
              </w:rPr>
              <w:t xml:space="preserve">Microsoft office </w:t>
            </w:r>
            <w:r>
              <w:rPr>
                <w:rFonts w:ascii="Georgia" w:hAnsi="Georgia"/>
                <w:sz w:val="28"/>
                <w:szCs w:val="28"/>
              </w:rPr>
              <w:t>and internet</w:t>
            </w:r>
          </w:p>
          <w:p w:rsidR="000C221B" w:rsidRDefault="000C221B" w:rsidP="000C221B">
            <w:pPr>
              <w:bidi w:val="0"/>
              <w:rPr>
                <w:rFonts w:ascii="Georgia" w:hAnsi="Georgia"/>
                <w:sz w:val="28"/>
                <w:szCs w:val="28"/>
              </w:rPr>
            </w:pPr>
          </w:p>
          <w:p w:rsidR="000C221B" w:rsidRDefault="000C221B" w:rsidP="000C221B">
            <w:pPr>
              <w:bidi w:val="0"/>
              <w:rPr>
                <w:rFonts w:ascii="Georgia" w:hAnsi="Georgia"/>
                <w:sz w:val="28"/>
                <w:szCs w:val="28"/>
              </w:rPr>
            </w:pPr>
          </w:p>
          <w:p w:rsidR="000C221B" w:rsidRDefault="000C221B" w:rsidP="000C221B">
            <w:pPr>
              <w:bidi w:val="0"/>
              <w:rPr>
                <w:rFonts w:ascii="Georgia" w:hAnsi="Georgia"/>
                <w:sz w:val="28"/>
                <w:szCs w:val="28"/>
              </w:rPr>
            </w:pPr>
          </w:p>
          <w:p w:rsidR="000C221B" w:rsidRDefault="000C221B" w:rsidP="000C221B">
            <w:pPr>
              <w:bidi w:val="0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F80995" w:rsidRDefault="00F80995">
      <w:pPr>
        <w:bidi w:val="0"/>
        <w:rPr>
          <w:rFonts w:ascii="Georgia" w:hAnsi="Georgia"/>
          <w:sz w:val="28"/>
          <w:szCs w:val="28"/>
        </w:rPr>
      </w:pPr>
    </w:p>
    <w:tbl>
      <w:tblPr>
        <w:tblpPr w:leftFromText="180" w:rightFromText="180" w:vertAnchor="text" w:horzAnchor="margin" w:tblpXSpec="center" w:tblpY="120"/>
        <w:tblW w:w="1087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3F3F3"/>
        <w:tblLook w:val="01E0"/>
      </w:tblPr>
      <w:tblGrid>
        <w:gridCol w:w="10878"/>
      </w:tblGrid>
      <w:tr w:rsidR="000C221B" w:rsidTr="004E0B46">
        <w:trPr>
          <w:trHeight w:val="1075"/>
          <w:tblCellSpacing w:w="20" w:type="dxa"/>
        </w:trPr>
        <w:tc>
          <w:tcPr>
            <w:tcW w:w="10798" w:type="dxa"/>
            <w:shd w:val="clear" w:color="auto" w:fill="F3F3F3"/>
          </w:tcPr>
          <w:p w:rsidR="000C221B" w:rsidRDefault="000C221B" w:rsidP="000C221B">
            <w:pPr>
              <w:bidi w:val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Languages</w:t>
            </w:r>
          </w:p>
          <w:p w:rsidR="000C221B" w:rsidRDefault="000C221B" w:rsidP="000C221B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Arabic  ---------------------  Mother tongue</w:t>
            </w:r>
          </w:p>
          <w:p w:rsidR="000C221B" w:rsidRDefault="000C221B" w:rsidP="000C221B">
            <w:pPr>
              <w:bidi w:val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English --------------------- Good written and spoken</w:t>
            </w:r>
          </w:p>
          <w:p w:rsidR="000C221B" w:rsidRDefault="000C221B" w:rsidP="000C221B">
            <w:pPr>
              <w:bidi w:val="0"/>
              <w:rPr>
                <w:rFonts w:ascii="Georgia" w:hAnsi="Georgia"/>
                <w:sz w:val="28"/>
                <w:szCs w:val="28"/>
              </w:rPr>
            </w:pPr>
          </w:p>
          <w:p w:rsidR="000C221B" w:rsidRDefault="000C221B" w:rsidP="000C221B">
            <w:pPr>
              <w:bidi w:val="0"/>
              <w:rPr>
                <w:rFonts w:ascii="Georgia" w:hAnsi="Georgia"/>
                <w:sz w:val="28"/>
                <w:szCs w:val="28"/>
              </w:rPr>
            </w:pPr>
          </w:p>
          <w:p w:rsidR="000C221B" w:rsidRDefault="000C221B" w:rsidP="000C221B">
            <w:pPr>
              <w:bidi w:val="0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0F3C54" w:rsidRDefault="000F3C54" w:rsidP="000F3C54">
      <w:pPr>
        <w:bidi w:val="0"/>
        <w:rPr>
          <w:rFonts w:ascii="Georgia" w:hAnsi="Georgia"/>
          <w:sz w:val="28"/>
          <w:szCs w:val="28"/>
        </w:rPr>
      </w:pPr>
    </w:p>
    <w:p w:rsidR="00F80995" w:rsidRDefault="00F80995">
      <w:pPr>
        <w:rPr>
          <w:lang w:bidi="ar-SA"/>
        </w:rPr>
      </w:pPr>
    </w:p>
    <w:p w:rsidR="00F80995" w:rsidRDefault="00F80995">
      <w:pPr>
        <w:bidi w:val="0"/>
        <w:rPr>
          <w:sz w:val="28"/>
          <w:szCs w:val="28"/>
        </w:rPr>
      </w:pPr>
    </w:p>
    <w:sectPr w:rsidR="00F80995" w:rsidSect="000F3C54">
      <w:footerReference w:type="default" r:id="rId9"/>
      <w:pgSz w:w="11906" w:h="16838"/>
      <w:pgMar w:top="1078" w:right="1134" w:bottom="1258" w:left="1701" w:header="227" w:footer="21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1C" w:rsidRDefault="0068431C" w:rsidP="00F80995">
      <w:r>
        <w:separator/>
      </w:r>
    </w:p>
  </w:endnote>
  <w:endnote w:type="continuationSeparator" w:id="1">
    <w:p w:rsidR="0068431C" w:rsidRDefault="0068431C" w:rsidP="00F8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995" w:rsidRDefault="006667F8">
    <w:pPr>
      <w:pStyle w:val="Footer"/>
      <w:bidi w:val="0"/>
      <w:rPr>
        <w:lang w:bidi="ar-SA"/>
      </w:rPr>
    </w:pPr>
    <w:r>
      <w:rPr>
        <w:rStyle w:val="PageNumber"/>
      </w:rPr>
      <w:t xml:space="preserve">Page </w:t>
    </w:r>
    <w:r w:rsidR="006466A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466AC">
      <w:rPr>
        <w:rStyle w:val="PageNumber"/>
      </w:rPr>
      <w:fldChar w:fldCharType="separate"/>
    </w:r>
    <w:r w:rsidR="003C5DA1">
      <w:rPr>
        <w:rStyle w:val="PageNumber"/>
        <w:noProof/>
      </w:rPr>
      <w:t>1</w:t>
    </w:r>
    <w:r w:rsidR="006466AC">
      <w:rPr>
        <w:rStyle w:val="PageNumber"/>
      </w:rPr>
      <w:fldChar w:fldCharType="end"/>
    </w:r>
    <w:r>
      <w:rPr>
        <w:rStyle w:val="PageNumber"/>
      </w:rPr>
      <w:t>/</w:t>
    </w:r>
    <w:r w:rsidR="006466A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6466AC">
      <w:rPr>
        <w:rStyle w:val="PageNumber"/>
      </w:rPr>
      <w:fldChar w:fldCharType="separate"/>
    </w:r>
    <w:r w:rsidR="003C5DA1">
      <w:rPr>
        <w:rStyle w:val="PageNumber"/>
        <w:noProof/>
      </w:rPr>
      <w:t>2</w:t>
    </w:r>
    <w:r w:rsidR="006466AC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1C" w:rsidRDefault="0068431C" w:rsidP="00F80995">
      <w:r>
        <w:separator/>
      </w:r>
    </w:p>
  </w:footnote>
  <w:footnote w:type="continuationSeparator" w:id="1">
    <w:p w:rsidR="0068431C" w:rsidRDefault="0068431C" w:rsidP="00F80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55A3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E384DC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5FD83D9A"/>
    <w:lvl w:ilvl="0" w:tplc="B2CE18A2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5D6983"/>
    <w:multiLevelType w:val="hybridMultilevel"/>
    <w:tmpl w:val="9E384DC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80995"/>
    <w:rsid w:val="00031166"/>
    <w:rsid w:val="000B24A8"/>
    <w:rsid w:val="000C221B"/>
    <w:rsid w:val="000E5C49"/>
    <w:rsid w:val="000F3C54"/>
    <w:rsid w:val="00132CB8"/>
    <w:rsid w:val="0015226B"/>
    <w:rsid w:val="002159BE"/>
    <w:rsid w:val="003C5DA1"/>
    <w:rsid w:val="00405865"/>
    <w:rsid w:val="00411F87"/>
    <w:rsid w:val="004D3D8F"/>
    <w:rsid w:val="004E0B46"/>
    <w:rsid w:val="00526297"/>
    <w:rsid w:val="006466AC"/>
    <w:rsid w:val="006667F8"/>
    <w:rsid w:val="0068431C"/>
    <w:rsid w:val="009D4F13"/>
    <w:rsid w:val="00A25741"/>
    <w:rsid w:val="00B70277"/>
    <w:rsid w:val="00BF1CA7"/>
    <w:rsid w:val="00DD137A"/>
    <w:rsid w:val="00F80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95"/>
    <w:pPr>
      <w:bidi/>
    </w:pPr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F80995"/>
    <w:pPr>
      <w:keepNext/>
      <w:bidi w:val="0"/>
      <w:jc w:val="center"/>
      <w:outlineLvl w:val="0"/>
    </w:pPr>
    <w:rPr>
      <w:rFonts w:ascii="Arial" w:hAnsi="Arial"/>
      <w:b/>
      <w:szCs w:val="20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8">
    <w:name w:val="Table Grid 8"/>
    <w:basedOn w:val="TableNormal"/>
    <w:rsid w:val="00F80995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80995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F80995"/>
    <w:rPr>
      <w:color w:val="0000FF"/>
      <w:u w:val="single"/>
    </w:rPr>
  </w:style>
  <w:style w:type="paragraph" w:styleId="Header">
    <w:name w:val="header"/>
    <w:basedOn w:val="Normal"/>
    <w:rsid w:val="00F809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09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995"/>
  </w:style>
  <w:style w:type="character" w:customStyle="1" w:styleId="Heading1Char">
    <w:name w:val="Heading 1 Char"/>
    <w:basedOn w:val="DefaultParagraphFont"/>
    <w:link w:val="Heading1"/>
    <w:rsid w:val="00F80995"/>
    <w:rPr>
      <w:rFonts w:ascii="Arial" w:hAnsi="Arial"/>
      <w:b/>
      <w:sz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F8099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Caption">
    <w:name w:val="caption"/>
    <w:basedOn w:val="Normal"/>
    <w:qFormat/>
    <w:rsid w:val="00F80995"/>
    <w:pPr>
      <w:overflowPunct w:val="0"/>
      <w:autoSpaceDE w:val="0"/>
      <w:autoSpaceDN w:val="0"/>
      <w:adjustRightInd w:val="0"/>
      <w:jc w:val="center"/>
    </w:pPr>
    <w:rPr>
      <w:b/>
      <w:bCs/>
      <w:sz w:val="21"/>
      <w:szCs w:val="20"/>
      <w:lang w:val="en-GB"/>
    </w:rPr>
  </w:style>
  <w:style w:type="paragraph" w:customStyle="1" w:styleId="FR3">
    <w:name w:val="&quot;FR3&quot;"/>
    <w:rsid w:val="00F80995"/>
    <w:pPr>
      <w:widowControl w:val="0"/>
      <w:autoSpaceDE w:val="0"/>
      <w:autoSpaceDN w:val="0"/>
      <w:adjustRightInd w:val="0"/>
      <w:ind w:left="120" w:right="800" w:firstLine="1100"/>
    </w:pPr>
    <w:rPr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41"/>
    <w:rPr>
      <w:rFonts w:ascii="Tahoma" w:hAnsi="Tahoma" w:cs="Tahoma"/>
      <w:sz w:val="16"/>
      <w:szCs w:val="16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6196-D911-4B40-B5AD-A605D568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zizo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omar</dc:creator>
  <cp:lastModifiedBy>m.gobran</cp:lastModifiedBy>
  <cp:revision>22</cp:revision>
  <cp:lastPrinted>2021-08-29T18:28:00Z</cp:lastPrinted>
  <dcterms:created xsi:type="dcterms:W3CDTF">2021-08-17T12:29:00Z</dcterms:created>
  <dcterms:modified xsi:type="dcterms:W3CDTF">2023-06-21T10:53:00Z</dcterms:modified>
</cp:coreProperties>
</file>