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13F14E" w:rsidR="00AA1320" w:rsidRDefault="00CE429A">
      <w:pPr>
        <w:spacing w:line="276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Dina Hegab</w:t>
      </w:r>
    </w:p>
    <w:p w14:paraId="00000002" w14:textId="0464CBED" w:rsidR="00AA1320" w:rsidRDefault="00CE429A">
      <w:pPr>
        <w:spacing w:line="276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Customer Success</w:t>
      </w:r>
      <w:r w:rsidR="003251F5">
        <w:rPr>
          <w:rFonts w:ascii="Montserrat" w:eastAsia="Montserrat" w:hAnsi="Montserrat" w:cs="Montserrat"/>
          <w:b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b/>
          <w:sz w:val="28"/>
          <w:szCs w:val="28"/>
        </w:rPr>
        <w:t>Specialist</w:t>
      </w:r>
    </w:p>
    <w:p w14:paraId="00000003" w14:textId="252F3ED4" w:rsidR="00AA1320" w:rsidRDefault="002F7DE4">
      <w:pPr>
        <w:spacing w:line="276" w:lineRule="auto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Cairo</w:t>
      </w:r>
      <w:r w:rsidR="003251F5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="00CE429A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Egypt,</w:t>
      </w:r>
      <w:r w:rsidR="00CE429A">
        <w:rPr>
          <w:rFonts w:ascii="Montserrat" w:eastAsia="Montserrat" w:hAnsi="Montserrat" w:cs="Montserrat"/>
          <w:color w:val="000000"/>
          <w:sz w:val="18"/>
          <w:szCs w:val="18"/>
        </w:rPr>
        <w:t xml:space="preserve"> d</w:t>
      </w:r>
      <w:r w:rsidR="0010747A">
        <w:rPr>
          <w:rFonts w:ascii="Montserrat" w:eastAsia="Montserrat" w:hAnsi="Montserrat" w:cs="Montserrat"/>
          <w:color w:val="000000"/>
          <w:sz w:val="18"/>
          <w:szCs w:val="18"/>
        </w:rPr>
        <w:t>e</w:t>
      </w:r>
      <w:r w:rsidR="00CE429A">
        <w:rPr>
          <w:rFonts w:ascii="Montserrat" w:eastAsia="Montserrat" w:hAnsi="Montserrat" w:cs="Montserrat"/>
          <w:color w:val="000000"/>
          <w:sz w:val="18"/>
          <w:szCs w:val="18"/>
        </w:rPr>
        <w:t>nasobhy</w:t>
      </w:r>
      <w:r w:rsidR="0010747A">
        <w:rPr>
          <w:rFonts w:ascii="Montserrat" w:eastAsia="Montserrat" w:hAnsi="Montserrat" w:cs="Montserrat"/>
          <w:color w:val="000000"/>
          <w:sz w:val="18"/>
          <w:szCs w:val="18"/>
        </w:rPr>
        <w:t>92</w:t>
      </w:r>
      <w:r w:rsidR="003251F5">
        <w:rPr>
          <w:rFonts w:ascii="Montserrat" w:eastAsia="Montserrat" w:hAnsi="Montserrat" w:cs="Montserrat"/>
          <w:color w:val="000000"/>
          <w:sz w:val="18"/>
          <w:szCs w:val="18"/>
        </w:rPr>
        <w:t>@gmail.com</w:t>
      </w:r>
      <w:r w:rsidR="00FF5AF5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="003251F5">
        <w:rPr>
          <w:rFonts w:ascii="Montserrat" w:eastAsia="Montserrat" w:hAnsi="Montserrat" w:cs="Montserrat"/>
          <w:color w:val="000000"/>
          <w:sz w:val="18"/>
          <w:szCs w:val="18"/>
        </w:rPr>
        <w:t xml:space="preserve"> + 2</w:t>
      </w:r>
      <w:r w:rsidR="003251F5">
        <w:rPr>
          <w:rFonts w:ascii="Montserrat" w:eastAsia="Montserrat" w:hAnsi="Montserrat" w:cs="Montserrat"/>
          <w:sz w:val="18"/>
          <w:szCs w:val="18"/>
        </w:rPr>
        <w:t>(0) 11</w:t>
      </w:r>
      <w:r w:rsidR="0010747A">
        <w:rPr>
          <w:rFonts w:ascii="Montserrat" w:eastAsia="Montserrat" w:hAnsi="Montserrat" w:cs="Montserrat"/>
          <w:sz w:val="18"/>
          <w:szCs w:val="18"/>
        </w:rPr>
        <w:t>59152910</w:t>
      </w:r>
    </w:p>
    <w:p w14:paraId="00000004" w14:textId="77777777" w:rsidR="00AA1320" w:rsidRDefault="00AA1320">
      <w:pPr>
        <w:spacing w:line="276" w:lineRule="auto"/>
        <w:rPr>
          <w:rFonts w:ascii="Montserrat" w:eastAsia="Montserrat" w:hAnsi="Montserrat" w:cs="Montserrat"/>
          <w:sz w:val="12"/>
          <w:szCs w:val="12"/>
        </w:rPr>
      </w:pPr>
    </w:p>
    <w:p w14:paraId="00000005" w14:textId="77777777" w:rsidR="00AA1320" w:rsidRDefault="00A7126D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PROFESSIONAL EXPERIENCE</w:t>
      </w:r>
    </w:p>
    <w:p w14:paraId="00000006" w14:textId="77777777" w:rsidR="00AA1320" w:rsidRDefault="00AA1320">
      <w:pPr>
        <w:spacing w:line="276" w:lineRule="auto"/>
        <w:rPr>
          <w:rFonts w:ascii="Montserrat" w:eastAsia="Montserrat" w:hAnsi="Montserrat" w:cs="Montserrat"/>
          <w:sz w:val="6"/>
          <w:szCs w:val="6"/>
        </w:rPr>
      </w:pPr>
    </w:p>
    <w:p w14:paraId="00000007" w14:textId="280DE6C6" w:rsidR="00AA1320" w:rsidRDefault="00CE429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Garden City</w:t>
      </w:r>
      <w:r w:rsidR="003251F5">
        <w:rPr>
          <w:rFonts w:ascii="Montserrat" w:eastAsia="Montserrat" w:hAnsi="Montserrat" w:cs="Montserrat"/>
          <w:b/>
          <w:sz w:val="18"/>
          <w:szCs w:val="18"/>
        </w:rPr>
        <w:t>, Egypt</w:t>
      </w:r>
    </w:p>
    <w:p w14:paraId="00000008" w14:textId="0AFD748D" w:rsidR="00AA1320" w:rsidRDefault="00CE429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Training Lab</w:t>
      </w:r>
      <w:r w:rsidR="003251F5"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 w:rsidR="003251F5"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2020</w:t>
      </w:r>
      <w:r w:rsidR="003251F5">
        <w:rPr>
          <w:rFonts w:ascii="Montserrat" w:eastAsia="Montserrat" w:hAnsi="Montserrat" w:cs="Montserrat"/>
          <w:b/>
          <w:sz w:val="18"/>
          <w:szCs w:val="18"/>
        </w:rPr>
        <w:t>-</w:t>
      </w:r>
      <w:r>
        <w:rPr>
          <w:rFonts w:ascii="Montserrat" w:eastAsia="Montserrat" w:hAnsi="Montserrat" w:cs="Montserrat"/>
          <w:b/>
          <w:sz w:val="18"/>
          <w:szCs w:val="18"/>
        </w:rPr>
        <w:t>2023</w:t>
      </w:r>
    </w:p>
    <w:p w14:paraId="00000009" w14:textId="1DEEA8A8" w:rsidR="00AA1320" w:rsidRDefault="00CE429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Customer Success Specialist</w:t>
      </w:r>
      <w:r w:rsidR="003251F5">
        <w:rPr>
          <w:rFonts w:ascii="Montserrat" w:eastAsia="Montserrat" w:hAnsi="Montserrat" w:cs="Montserrat"/>
          <w:b/>
          <w:smallCaps/>
          <w:sz w:val="18"/>
          <w:szCs w:val="18"/>
        </w:rPr>
        <w:tab/>
      </w:r>
    </w:p>
    <w:p w14:paraId="0000000A" w14:textId="4E8DC6E4" w:rsidR="00AA1320" w:rsidRDefault="003251F5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Conduct out-bound calls </w:t>
      </w:r>
      <w:r w:rsidR="00AC6298">
        <w:rPr>
          <w:rFonts w:ascii="Montserrat" w:eastAsia="Montserrat" w:hAnsi="Montserrat" w:cs="Montserrat"/>
          <w:sz w:val="18"/>
          <w:szCs w:val="18"/>
        </w:rPr>
        <w:t xml:space="preserve">to new prospect that they are interested in </w:t>
      </w:r>
      <w:r w:rsidR="0010747A">
        <w:rPr>
          <w:rFonts w:ascii="Montserrat" w:eastAsia="Montserrat" w:hAnsi="Montserrat" w:cs="Montserrat"/>
          <w:sz w:val="18"/>
          <w:szCs w:val="18"/>
        </w:rPr>
        <w:t>services catalog</w:t>
      </w:r>
      <w:r w:rsidR="00AC6298">
        <w:rPr>
          <w:rFonts w:ascii="Montserrat" w:eastAsia="Montserrat" w:hAnsi="Montserrat" w:cs="Montserrat"/>
          <w:sz w:val="18"/>
          <w:szCs w:val="18"/>
        </w:rPr>
        <w:t>.</w:t>
      </w:r>
    </w:p>
    <w:p w14:paraId="0000000B" w14:textId="005C3009" w:rsidR="00AA1320" w:rsidRDefault="00A7126D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Maintained a 90%+ rating on customer satisfaction surveys from consumers across social media </w:t>
      </w:r>
      <w:r w:rsidR="00AC6298">
        <w:rPr>
          <w:rFonts w:ascii="Montserrat" w:eastAsia="Montserrat" w:hAnsi="Montserrat" w:cs="Montserrat"/>
          <w:sz w:val="18"/>
          <w:szCs w:val="18"/>
        </w:rPr>
        <w:t>platforms</w:t>
      </w:r>
      <w:r w:rsidR="0010747A">
        <w:rPr>
          <w:rFonts w:ascii="Montserrat" w:eastAsia="Montserrat" w:hAnsi="Montserrat" w:cs="Montserrat"/>
          <w:sz w:val="18"/>
          <w:szCs w:val="18"/>
        </w:rPr>
        <w:t xml:space="preserve"> using google forms</w:t>
      </w:r>
      <w:r w:rsidR="00AC6298">
        <w:rPr>
          <w:rFonts w:ascii="Montserrat" w:eastAsia="Montserrat" w:hAnsi="Montserrat" w:cs="Montserrat"/>
          <w:sz w:val="18"/>
          <w:szCs w:val="18"/>
        </w:rPr>
        <w:t>.</w:t>
      </w:r>
    </w:p>
    <w:p w14:paraId="0000000C" w14:textId="01B17BE5" w:rsidR="00AA1320" w:rsidRDefault="00A7126D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Developed and implemented a multi-channel marketing plan for existing </w:t>
      </w:r>
      <w:r w:rsidR="0010747A">
        <w:rPr>
          <w:rFonts w:ascii="Montserrat" w:eastAsia="Montserrat" w:hAnsi="Montserrat" w:cs="Montserrat"/>
          <w:sz w:val="18"/>
          <w:szCs w:val="18"/>
        </w:rPr>
        <w:t>services</w:t>
      </w:r>
      <w:r>
        <w:rPr>
          <w:rFonts w:ascii="Montserrat" w:eastAsia="Montserrat" w:hAnsi="Montserrat" w:cs="Montserrat"/>
          <w:sz w:val="18"/>
          <w:szCs w:val="18"/>
        </w:rPr>
        <w:t xml:space="preserve"> and new </w:t>
      </w:r>
      <w:r w:rsidR="0010747A">
        <w:rPr>
          <w:rFonts w:ascii="Montserrat" w:eastAsia="Montserrat" w:hAnsi="Montserrat" w:cs="Montserrat"/>
          <w:sz w:val="18"/>
          <w:szCs w:val="18"/>
        </w:rPr>
        <w:t>service</w:t>
      </w:r>
      <w:r>
        <w:rPr>
          <w:rFonts w:ascii="Montserrat" w:eastAsia="Montserrat" w:hAnsi="Montserrat" w:cs="Montserrat"/>
          <w:sz w:val="18"/>
          <w:szCs w:val="18"/>
        </w:rPr>
        <w:t xml:space="preserve"> launches; increased annual consumer </w:t>
      </w:r>
      <w:r w:rsidR="0010747A">
        <w:rPr>
          <w:rFonts w:ascii="Montserrat" w:eastAsia="Montserrat" w:hAnsi="Montserrat" w:cs="Montserrat"/>
          <w:sz w:val="18"/>
          <w:szCs w:val="18"/>
        </w:rPr>
        <w:t>subscription</w:t>
      </w:r>
      <w:r>
        <w:rPr>
          <w:rFonts w:ascii="Montserrat" w:eastAsia="Montserrat" w:hAnsi="Montserrat" w:cs="Montserrat"/>
          <w:sz w:val="18"/>
          <w:szCs w:val="18"/>
        </w:rPr>
        <w:t xml:space="preserve"> by 68%</w:t>
      </w:r>
      <w:r w:rsidR="00AC6298">
        <w:rPr>
          <w:rFonts w:ascii="Montserrat" w:eastAsia="Montserrat" w:hAnsi="Montserrat" w:cs="Montserrat"/>
          <w:sz w:val="18"/>
          <w:szCs w:val="18"/>
        </w:rPr>
        <w:t>.</w:t>
      </w:r>
    </w:p>
    <w:p w14:paraId="167A1E9E" w14:textId="09E4539B" w:rsidR="0010747A" w:rsidRDefault="0010747A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Monitor key performance indicators (KPIs) such as client satisfaction scores, retention rates, and renewal rates, taking proactive steps to address any concerns or issues that may arise.</w:t>
      </w:r>
    </w:p>
    <w:p w14:paraId="7D89D3DB" w14:textId="77777777" w:rsidR="005262E1" w:rsidRDefault="0010747A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Onboard new clients, ensuring they have a smooth transition and understand the value proposition of the product or service</w:t>
      </w:r>
      <w:r>
        <w:rPr>
          <w:rFonts w:ascii="Montserrat" w:eastAsia="Montserrat" w:hAnsi="Montserrat" w:cs="Montserrat"/>
          <w:sz w:val="18"/>
          <w:szCs w:val="18"/>
        </w:rPr>
        <w:t>.</w:t>
      </w:r>
    </w:p>
    <w:p w14:paraId="0000000E" w14:textId="70AB7A90" w:rsidR="00AA1320" w:rsidRPr="005262E1" w:rsidRDefault="00A7126D" w:rsidP="005262E1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b/>
          <w:smallCaps/>
          <w:sz w:val="18"/>
          <w:szCs w:val="18"/>
        </w:rPr>
        <w:tab/>
      </w:r>
    </w:p>
    <w:p w14:paraId="652D8811" w14:textId="327CD102" w:rsidR="00AC6298" w:rsidRDefault="00CE429A" w:rsidP="00AC6298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Sheikh Zayed</w:t>
      </w:r>
      <w:r w:rsidR="00AC6298">
        <w:rPr>
          <w:rFonts w:ascii="Montserrat" w:eastAsia="Montserrat" w:hAnsi="Montserrat" w:cs="Montserrat"/>
          <w:b/>
          <w:sz w:val="18"/>
          <w:szCs w:val="18"/>
        </w:rPr>
        <w:t>, Egypt</w:t>
      </w:r>
    </w:p>
    <w:p w14:paraId="1EC9E6BE" w14:textId="295882AA" w:rsidR="00AC6298" w:rsidRPr="00AC6298" w:rsidRDefault="00CE429A" w:rsidP="00AC6298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Careem</w:t>
      </w:r>
      <w:r w:rsidR="00AC6298"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2019</w:t>
      </w:r>
      <w:r w:rsidR="00AC6298">
        <w:rPr>
          <w:rFonts w:ascii="Montserrat" w:eastAsia="Montserrat" w:hAnsi="Montserrat" w:cs="Montserrat"/>
          <w:b/>
          <w:sz w:val="18"/>
          <w:szCs w:val="18"/>
        </w:rPr>
        <w:t>-20</w:t>
      </w:r>
      <w:r>
        <w:rPr>
          <w:rFonts w:ascii="Montserrat" w:eastAsia="Montserrat" w:hAnsi="Montserrat" w:cs="Montserrat"/>
          <w:b/>
          <w:sz w:val="18"/>
          <w:szCs w:val="18"/>
        </w:rPr>
        <w:t>20</w:t>
      </w:r>
    </w:p>
    <w:p w14:paraId="00000013" w14:textId="28D63423" w:rsidR="00AA1320" w:rsidRDefault="00CE429A" w:rsidP="00AC6298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Customer Care Representative</w:t>
      </w:r>
    </w:p>
    <w:p w14:paraId="1DD01040" w14:textId="77777777" w:rsidR="0010747A" w:rsidRPr="0010747A" w:rsidRDefault="0010747A" w:rsidP="0010747A">
      <w:pPr>
        <w:pStyle w:val="ListParagraph"/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Address customer inquiries, concerns, and complaints promptly and professionally.</w:t>
      </w:r>
    </w:p>
    <w:p w14:paraId="520C2909" w14:textId="77777777" w:rsidR="0010747A" w:rsidRPr="0010747A" w:rsidRDefault="0010747A" w:rsidP="0010747A">
      <w:pPr>
        <w:pStyle w:val="ListParagraph"/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Assist customers with product information, troubleshooting, and order processing.</w:t>
      </w:r>
    </w:p>
    <w:p w14:paraId="1A88E7F7" w14:textId="77777777" w:rsidR="0010747A" w:rsidRDefault="0010747A" w:rsidP="0010747A">
      <w:pPr>
        <w:pStyle w:val="ListParagraph"/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Follow up with customers to ensure satisfaction and resolve any outstanding issues.</w:t>
      </w:r>
    </w:p>
    <w:p w14:paraId="1BA2183E" w14:textId="610A506E" w:rsidR="0010747A" w:rsidRDefault="0010747A" w:rsidP="0010747A">
      <w:pPr>
        <w:pStyle w:val="ListParagraph"/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R</w:t>
      </w:r>
      <w:r w:rsidRPr="0010747A">
        <w:rPr>
          <w:rFonts w:ascii="Montserrat" w:eastAsia="Montserrat" w:hAnsi="Montserrat" w:cs="Montserrat"/>
          <w:sz w:val="18"/>
          <w:szCs w:val="18"/>
        </w:rPr>
        <w:t>esolv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10747A">
        <w:rPr>
          <w:rFonts w:ascii="Montserrat" w:eastAsia="Montserrat" w:hAnsi="Montserrat" w:cs="Montserrat"/>
          <w:sz w:val="18"/>
          <w:szCs w:val="18"/>
        </w:rPr>
        <w:t xml:space="preserve"> customer complaints and issues in a timely and professional manner</w:t>
      </w:r>
      <w:r>
        <w:rPr>
          <w:rFonts w:ascii="Montserrat" w:eastAsia="Montserrat" w:hAnsi="Montserrat" w:cs="Montserrat"/>
          <w:sz w:val="18"/>
          <w:szCs w:val="18"/>
        </w:rPr>
        <w:t>.</w:t>
      </w:r>
    </w:p>
    <w:p w14:paraId="69C6D265" w14:textId="77777777" w:rsidR="0010747A" w:rsidRPr="0010747A" w:rsidRDefault="0010747A" w:rsidP="0010747A">
      <w:pPr>
        <w:pStyle w:val="ListParagraph"/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Continuously strive to improve customer satisfaction and loyalty through proactive engagement and problem-solving.</w:t>
      </w:r>
    </w:p>
    <w:p w14:paraId="1EE93655" w14:textId="0B826B06" w:rsidR="0010747A" w:rsidRPr="00AC6298" w:rsidRDefault="0010747A" w:rsidP="0010747A">
      <w:pPr>
        <w:pStyle w:val="ListParagraph"/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10747A">
        <w:rPr>
          <w:rFonts w:ascii="Montserrat" w:eastAsia="Montserrat" w:hAnsi="Montserrat" w:cs="Montserrat"/>
          <w:sz w:val="18"/>
          <w:szCs w:val="18"/>
        </w:rPr>
        <w:t>Stay updated on product knowledge, company policies, and industry trends to better assist customers.</w:t>
      </w:r>
    </w:p>
    <w:p w14:paraId="00000018" w14:textId="77777777" w:rsidR="00AA1320" w:rsidRPr="00AC6298" w:rsidRDefault="00AA1320" w:rsidP="00FF5AF5">
      <w:pPr>
        <w:pStyle w:val="ListParagraph"/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p w14:paraId="00000019" w14:textId="140C2236" w:rsidR="00AA1320" w:rsidRDefault="00CE429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Dokki</w:t>
      </w:r>
      <w:r w:rsidR="00FF5AF5" w:rsidRPr="00FF5AF5">
        <w:rPr>
          <w:rFonts w:ascii="Montserrat" w:eastAsia="Montserrat" w:hAnsi="Montserrat" w:cs="Montserrat"/>
          <w:b/>
          <w:sz w:val="18"/>
          <w:szCs w:val="18"/>
        </w:rPr>
        <w:t>, Egypt</w:t>
      </w:r>
    </w:p>
    <w:p w14:paraId="64D37D20" w14:textId="16651B46" w:rsidR="00FF5AF5" w:rsidRPr="00FF5AF5" w:rsidRDefault="00CE429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H2O Gym</w:t>
      </w:r>
    </w:p>
    <w:p w14:paraId="0000001A" w14:textId="64E472B0" w:rsidR="00AA1320" w:rsidRDefault="00A7126D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Public Relations Specialists</w:t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 w:rsidR="00CE429A">
        <w:rPr>
          <w:rFonts w:ascii="Montserrat" w:eastAsia="Montserrat" w:hAnsi="Montserrat" w:cs="Montserrat"/>
          <w:b/>
          <w:sz w:val="18"/>
          <w:szCs w:val="18"/>
        </w:rPr>
        <w:t>2016</w:t>
      </w:r>
      <w:r>
        <w:rPr>
          <w:rFonts w:ascii="Montserrat" w:eastAsia="Montserrat" w:hAnsi="Montserrat" w:cs="Montserrat"/>
          <w:b/>
          <w:sz w:val="18"/>
          <w:szCs w:val="18"/>
        </w:rPr>
        <w:t>-</w:t>
      </w:r>
      <w:r w:rsidR="00CE429A">
        <w:rPr>
          <w:rFonts w:ascii="Montserrat" w:eastAsia="Montserrat" w:hAnsi="Montserrat" w:cs="Montserrat"/>
          <w:b/>
          <w:sz w:val="18"/>
          <w:szCs w:val="18"/>
        </w:rPr>
        <w:t>2018</w:t>
      </w:r>
    </w:p>
    <w:p w14:paraId="63F5137F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Develop and implement comprehensive public relations strategies to promote the gym's brand, services, and events.</w:t>
      </w:r>
    </w:p>
    <w:p w14:paraId="4BF9E91F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Cultivate relationships with local media outlets, journalists, and influencers to secure coverage and features for the gym.</w:t>
      </w:r>
    </w:p>
    <w:p w14:paraId="4D711903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Create press releases, media kits, and other materials to communicate key messages and announcements to the media and public.</w:t>
      </w:r>
    </w:p>
    <w:p w14:paraId="06D95E43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Coordinate and execute press events, grand openings, and promotional activities to generate positive publicity and increase brand visibility.</w:t>
      </w:r>
    </w:p>
    <w:p w14:paraId="3F8426B1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Develop and implement comprehensive public relations strategies to promote the gym's brand, services, and events.</w:t>
      </w:r>
    </w:p>
    <w:p w14:paraId="4BCD3974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Cultivate relationships with local media outlets, journalists, and influencers to secure coverage and features for the gym.</w:t>
      </w:r>
    </w:p>
    <w:p w14:paraId="1B21F939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Create press releases, media kits, and other materials to communicate key messages and announcements to the media and public.</w:t>
      </w:r>
    </w:p>
    <w:p w14:paraId="0162D0A2" w14:textId="77777777" w:rsidR="005262E1" w:rsidRPr="005262E1" w:rsidRDefault="005262E1" w:rsidP="005262E1">
      <w:pPr>
        <w:numPr>
          <w:ilvl w:val="0"/>
          <w:numId w:val="1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 w:rsidRPr="005262E1">
        <w:rPr>
          <w:rFonts w:ascii="Montserrat" w:eastAsia="Montserrat" w:hAnsi="Montserrat" w:cs="Montserrat"/>
          <w:sz w:val="18"/>
          <w:szCs w:val="18"/>
        </w:rPr>
        <w:t>Coordinate and execute press events, grand openings, and promotional activities to generate positive publicity and increase brand visibility.</w:t>
      </w:r>
    </w:p>
    <w:p w14:paraId="0000001E" w14:textId="6CFB9EAB" w:rsidR="00AA1320" w:rsidRDefault="00AA1320" w:rsidP="005262E1">
      <w:pPr>
        <w:spacing w:line="276" w:lineRule="auto"/>
        <w:ind w:left="360"/>
        <w:rPr>
          <w:rFonts w:ascii="Montserrat" w:eastAsia="Montserrat" w:hAnsi="Montserrat" w:cs="Montserrat"/>
          <w:sz w:val="18"/>
          <w:szCs w:val="18"/>
        </w:rPr>
      </w:pPr>
    </w:p>
    <w:p w14:paraId="0000001F" w14:textId="77777777" w:rsidR="00AA1320" w:rsidRDefault="00AA1320">
      <w:pPr>
        <w:spacing w:line="276" w:lineRule="auto"/>
        <w:rPr>
          <w:rFonts w:ascii="Montserrat" w:eastAsia="Montserrat" w:hAnsi="Montserrat" w:cs="Montserrat"/>
          <w:sz w:val="10"/>
          <w:szCs w:val="10"/>
        </w:rPr>
      </w:pPr>
    </w:p>
    <w:p w14:paraId="00000021" w14:textId="4E9157E6" w:rsidR="00AA1320" w:rsidRPr="00FF5AF5" w:rsidRDefault="00A7126D" w:rsidP="00FF5AF5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EDUCATION</w:t>
      </w:r>
    </w:p>
    <w:p w14:paraId="00000022" w14:textId="596C9D7B" w:rsidR="00AA1320" w:rsidRDefault="00CE429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Cairo University</w:t>
      </w:r>
      <w:r w:rsidR="00FF5AF5">
        <w:rPr>
          <w:rFonts w:ascii="Montserrat" w:eastAsia="Montserrat" w:hAnsi="Montserrat" w:cs="Montserrat"/>
          <w:b/>
          <w:smallCaps/>
          <w:sz w:val="18"/>
          <w:szCs w:val="18"/>
        </w:rPr>
        <w:t xml:space="preserve">   </w:t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F5AF5">
        <w:rPr>
          <w:rFonts w:ascii="Montserrat" w:eastAsia="Montserrat" w:hAnsi="Montserrat" w:cs="Montserrat"/>
          <w:b/>
          <w:sz w:val="18"/>
          <w:szCs w:val="18"/>
        </w:rPr>
        <w:t>Cairo</w:t>
      </w:r>
      <w:r>
        <w:rPr>
          <w:rFonts w:ascii="Montserrat" w:eastAsia="Montserrat" w:hAnsi="Montserrat" w:cs="Montserrat"/>
          <w:b/>
          <w:sz w:val="18"/>
          <w:szCs w:val="18"/>
        </w:rPr>
        <w:t>, Egypt</w:t>
      </w:r>
    </w:p>
    <w:p w14:paraId="00000025" w14:textId="56B36398" w:rsidR="00AA1320" w:rsidRDefault="00FF5AF5" w:rsidP="005262E1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Business Administration</w:t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201</w:t>
      </w:r>
      <w:r w:rsidR="005262E1">
        <w:rPr>
          <w:rFonts w:ascii="Montserrat" w:eastAsia="Montserrat" w:hAnsi="Montserrat" w:cs="Montserrat"/>
          <w:b/>
          <w:sz w:val="18"/>
          <w:szCs w:val="18"/>
        </w:rPr>
        <w:t>0</w:t>
      </w:r>
      <w:r>
        <w:rPr>
          <w:rFonts w:ascii="Montserrat" w:eastAsia="Montserrat" w:hAnsi="Montserrat" w:cs="Montserrat"/>
          <w:b/>
          <w:sz w:val="18"/>
          <w:szCs w:val="18"/>
        </w:rPr>
        <w:t>-201</w:t>
      </w:r>
      <w:r w:rsidR="005262E1">
        <w:rPr>
          <w:rFonts w:ascii="Montserrat" w:eastAsia="Montserrat" w:hAnsi="Montserrat" w:cs="Montserrat"/>
          <w:b/>
          <w:sz w:val="18"/>
          <w:szCs w:val="18"/>
        </w:rPr>
        <w:t>4</w:t>
      </w:r>
    </w:p>
    <w:p w14:paraId="5C178D57" w14:textId="77777777" w:rsidR="005262E1" w:rsidRPr="005262E1" w:rsidRDefault="005262E1" w:rsidP="005262E1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p w14:paraId="00000029" w14:textId="5552A88B" w:rsidR="00AA1320" w:rsidRPr="00FF5AF5" w:rsidRDefault="00FF5AF5" w:rsidP="005262E1">
      <w:pPr>
        <w:pBdr>
          <w:bottom w:val="single" w:sz="6" w:space="1" w:color="000000"/>
        </w:pBdr>
        <w:spacing w:before="240" w:line="276" w:lineRule="auto"/>
        <w:rPr>
          <w:rFonts w:ascii="Montserrat" w:eastAsia="Montserrat" w:hAnsi="Montserrat" w:cs="Montserrat"/>
          <w:b/>
          <w:smallCaps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lastRenderedPageBreak/>
        <w:t>Courses and Diplomas</w:t>
      </w:r>
    </w:p>
    <w:p w14:paraId="0000002A" w14:textId="77777777" w:rsidR="00AA1320" w:rsidRDefault="00AA1320" w:rsidP="005262E1">
      <w:pPr>
        <w:spacing w:before="240" w:line="276" w:lineRule="auto"/>
        <w:rPr>
          <w:rFonts w:ascii="Montserrat" w:eastAsia="Montserrat" w:hAnsi="Montserrat" w:cs="Montserrat"/>
          <w:sz w:val="6"/>
          <w:szCs w:val="6"/>
        </w:rPr>
      </w:pPr>
    </w:p>
    <w:p w14:paraId="0000002D" w14:textId="596CBBA2" w:rsidR="00AA1320" w:rsidRPr="00FF5AF5" w:rsidRDefault="00FF5AF5" w:rsidP="005262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FF5AF5">
        <w:rPr>
          <w:rFonts w:ascii="Montserrat" w:eastAsia="Montserrat" w:hAnsi="Montserrat" w:cs="Montserrat"/>
          <w:color w:val="000000"/>
          <w:sz w:val="18"/>
          <w:szCs w:val="18"/>
        </w:rPr>
        <w:t>An English course at the American university (7 levels).</w:t>
      </w:r>
    </w:p>
    <w:p w14:paraId="7B0B73E5" w14:textId="022B1D7B" w:rsidR="00FF5AF5" w:rsidRPr="00FF5AF5" w:rsidRDefault="00FF5AF5" w:rsidP="005262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FF5AF5">
        <w:rPr>
          <w:rFonts w:ascii="Montserrat" w:eastAsia="Montserrat" w:hAnsi="Montserrat" w:cs="Montserrat"/>
          <w:color w:val="000000"/>
          <w:sz w:val="18"/>
          <w:szCs w:val="18"/>
        </w:rPr>
        <w:t>ICDL (MO).</w:t>
      </w:r>
    </w:p>
    <w:sectPr w:rsidR="00FF5AF5" w:rsidRPr="00FF5AF5">
      <w:headerReference w:type="first" r:id="rId7"/>
      <w:footerReference w:type="first" r:id="rId8"/>
      <w:pgSz w:w="12240" w:h="15840"/>
      <w:pgMar w:top="576" w:right="863" w:bottom="576" w:left="863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FE1F" w14:textId="77777777" w:rsidR="0083092B" w:rsidRDefault="0083092B">
      <w:r>
        <w:separator/>
      </w:r>
    </w:p>
  </w:endnote>
  <w:endnote w:type="continuationSeparator" w:id="0">
    <w:p w14:paraId="4E23A8C4" w14:textId="77777777" w:rsidR="0083092B" w:rsidRDefault="008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AA1320" w:rsidRDefault="00AA1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FD3B" w14:textId="77777777" w:rsidR="0083092B" w:rsidRDefault="0083092B">
      <w:r>
        <w:separator/>
      </w:r>
    </w:p>
  </w:footnote>
  <w:footnote w:type="continuationSeparator" w:id="0">
    <w:p w14:paraId="762DB145" w14:textId="77777777" w:rsidR="0083092B" w:rsidRDefault="0083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AA1320" w:rsidRDefault="00AA13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73D"/>
    <w:multiLevelType w:val="multilevel"/>
    <w:tmpl w:val="C2BC5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2B6E41"/>
    <w:multiLevelType w:val="multilevel"/>
    <w:tmpl w:val="1B18D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216FD1"/>
    <w:multiLevelType w:val="multilevel"/>
    <w:tmpl w:val="0F685E40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3406F1"/>
    <w:multiLevelType w:val="multilevel"/>
    <w:tmpl w:val="1B18D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D8400B"/>
    <w:multiLevelType w:val="multilevel"/>
    <w:tmpl w:val="1B18D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F5F0431"/>
    <w:multiLevelType w:val="multilevel"/>
    <w:tmpl w:val="1B18D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CA09F0"/>
    <w:multiLevelType w:val="multilevel"/>
    <w:tmpl w:val="1B18D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D633CAD"/>
    <w:multiLevelType w:val="multilevel"/>
    <w:tmpl w:val="CDE43F6A"/>
    <w:lvl w:ilvl="0">
      <w:start w:val="20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5670851">
    <w:abstractNumId w:val="3"/>
  </w:num>
  <w:num w:numId="2" w16cid:durableId="123355539">
    <w:abstractNumId w:val="0"/>
  </w:num>
  <w:num w:numId="3" w16cid:durableId="1990162294">
    <w:abstractNumId w:val="7"/>
  </w:num>
  <w:num w:numId="4" w16cid:durableId="1849447209">
    <w:abstractNumId w:val="2"/>
  </w:num>
  <w:num w:numId="5" w16cid:durableId="1189637854">
    <w:abstractNumId w:val="1"/>
  </w:num>
  <w:num w:numId="6" w16cid:durableId="1005086455">
    <w:abstractNumId w:val="5"/>
  </w:num>
  <w:num w:numId="7" w16cid:durableId="2062749458">
    <w:abstractNumId w:val="4"/>
  </w:num>
  <w:num w:numId="8" w16cid:durableId="1371220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320"/>
    <w:rsid w:val="0010747A"/>
    <w:rsid w:val="001856B5"/>
    <w:rsid w:val="001D66AA"/>
    <w:rsid w:val="001E2472"/>
    <w:rsid w:val="002F7DE4"/>
    <w:rsid w:val="003251F5"/>
    <w:rsid w:val="005262E1"/>
    <w:rsid w:val="006004E8"/>
    <w:rsid w:val="00641622"/>
    <w:rsid w:val="0083092B"/>
    <w:rsid w:val="00A7126D"/>
    <w:rsid w:val="00AA1320"/>
    <w:rsid w:val="00AC6298"/>
    <w:rsid w:val="00B566D1"/>
    <w:rsid w:val="00CE429A"/>
    <w:rsid w:val="00EA0A65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5B5F"/>
  <w15:docId w15:val="{70D11E1F-D412-4E42-A9D6-A505C56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Hegab</dc:creator>
  <cp:keywords/>
  <dc:description/>
  <cp:lastModifiedBy>Ahmed Hegab</cp:lastModifiedBy>
  <cp:revision>2</cp:revision>
  <dcterms:created xsi:type="dcterms:W3CDTF">2024-02-09T12:40:00Z</dcterms:created>
  <dcterms:modified xsi:type="dcterms:W3CDTF">2024-02-09T12:40:00Z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435a7-df14-47f0-8117-cc6004d72e67_Enabled">
    <vt:lpwstr>true</vt:lpwstr>
  </property>
  <property fmtid="{D5CDD505-2E9C-101B-9397-08002B2CF9AE}" pid="3" name="MSIP_Label_be7435a7-df14-47f0-8117-cc6004d72e67_SetDate">
    <vt:lpwstr>2024-01-20T23:19:37Z</vt:lpwstr>
  </property>
  <property fmtid="{D5CDD505-2E9C-101B-9397-08002B2CF9AE}" pid="4" name="MSIP_Label_be7435a7-df14-47f0-8117-cc6004d72e67_Method">
    <vt:lpwstr>Standard</vt:lpwstr>
  </property>
  <property fmtid="{D5CDD505-2E9C-101B-9397-08002B2CF9AE}" pid="5" name="MSIP_Label_be7435a7-df14-47f0-8117-cc6004d72e67_Name">
    <vt:lpwstr>defa4170-0d19-0005-0004-bc88714345d2</vt:lpwstr>
  </property>
  <property fmtid="{D5CDD505-2E9C-101B-9397-08002B2CF9AE}" pid="6" name="MSIP_Label_be7435a7-df14-47f0-8117-cc6004d72e67_SiteId">
    <vt:lpwstr>617ac672-c8b6-4cd8-a860-5effd359ac35</vt:lpwstr>
  </property>
  <property fmtid="{D5CDD505-2E9C-101B-9397-08002B2CF9AE}" pid="7" name="MSIP_Label_be7435a7-df14-47f0-8117-cc6004d72e67_ActionId">
    <vt:lpwstr>607500f1-0b98-4396-9fca-9f303337e920</vt:lpwstr>
  </property>
  <property fmtid="{D5CDD505-2E9C-101B-9397-08002B2CF9AE}" pid="8" name="MSIP_Label_be7435a7-df14-47f0-8117-cc6004d72e67_ContentBits">
    <vt:lpwstr>0</vt:lpwstr>
  </property>
</Properties>
</file>