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0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80"/>
          <w:sz w:val="70"/>
          <w:szCs w:val="70"/>
          <w:u w:val="none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4637405</wp:posOffset>
            </wp:positionH>
            <wp:positionV relativeFrom="paragraph">
              <wp:posOffset>-212086</wp:posOffset>
            </wp:positionV>
            <wp:extent cx="1028700" cy="14979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710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97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Personal data:                                                                      </w:t>
      </w:r>
      <w:r w:rsidDel="00000000" w:rsidR="00000000" w:rsidRPr="00000000">
        <w:rPr>
          <w:b w:val="1"/>
          <w:color w:val="000080"/>
          <w:sz w:val="30"/>
          <w:szCs w:val="30"/>
          <w:rtl w:val="0"/>
        </w:rPr>
        <w:t xml:space="preserve">Position:  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Chef Guard Mange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Name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 Kamal Hana Shafeik Hana.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Date of Birth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5 /8/ 1989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Address</w:t>
      </w:r>
      <w:r w:rsidDel="00000000" w:rsidR="00000000" w:rsidRPr="00000000">
        <w:rPr>
          <w:b w:val="1"/>
          <w:color w:val="00008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Kom Ghorab , Misr El </w:t>
      </w:r>
      <w:r w:rsidDel="00000000" w:rsidR="00000000" w:rsidRPr="00000000">
        <w:rPr>
          <w:sz w:val="30"/>
          <w:szCs w:val="30"/>
          <w:rtl w:val="0"/>
        </w:rPr>
        <w:t xml:space="preserve">kadema_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Cairo – Egypt.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Mobile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01274628136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kamal.hana88@yahoo.com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Nationality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Egyptian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Marital status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Married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Military service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Exempt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0" w:hanging="283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Bachelor of Tourism and Hotels from Pharaohs Academy for Tourism and Hotels. Hotel Management Department (2010) With Grade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360" w:hanging="283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Arabic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 Mother Tongue.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360" w:hanging="283"/>
        <w:jc w:val="both"/>
        <w:rPr>
          <w:b w:val="0"/>
          <w:i w:val="0"/>
          <w:smallCaps w:val="0"/>
          <w:strike w:val="0"/>
          <w:color w:val="00008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30"/>
          <w:szCs w:val="30"/>
          <w:u w:val="none"/>
          <w:vertAlign w:val="baseline"/>
          <w:rtl w:val="0"/>
        </w:rPr>
        <w:t xml:space="preserve">English: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0" w:hanging="283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Internet – Word – Excel - PowerPoint.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Hobbies: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0" w:hanging="283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Football – Swimming – Reading – participating in activities.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30"/>
          <w:szCs w:val="30"/>
          <w:u w:val="single"/>
          <w:vertAlign w:val="baseline"/>
          <w:rtl w:val="0"/>
        </w:rPr>
        <w:t xml:space="preserve">Work Experiences: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357" w:hanging="284.00000000000006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Wadi Degla Club  in Kitchen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357" w:hanging="284.00000000000006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Iberotel Aqua Marina in Kitchen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0" w:hanging="284.00000000000006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Intercontinental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City Stars in Kitchen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spacing w:after="120" w:before="120" w:line="240" w:lineRule="auto"/>
        <w:ind w:left="1276" w:right="0" w:hanging="284.00000000000006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Waldorf Astoria Cairo Heliopolis  Till now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pacing w:after="120" w:before="120" w:line="240" w:lineRule="auto"/>
        <w:ind w:right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443" w:w="11907" w:orient="portrait"/>
      <w:pgMar w:bottom="1418" w:top="1418" w:left="1418" w:right="1418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72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skYPlvYsNIULZUriW6yDscR/w==">CgMxLjA4AHIhMTFIbzdaNG5GOEF5VHVKNzJ4cWtTdUt5S25iTk5VTTll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