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15" w:rsidRDefault="002C3715" w:rsidP="002C37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C3715">
        <w:rPr>
          <w:rFonts w:ascii="Arial" w:eastAsia="Times New Roman" w:hAnsi="Arial" w:cs="Arial"/>
          <w:b/>
          <w:bCs/>
          <w:sz w:val="32"/>
          <w:szCs w:val="32"/>
        </w:rPr>
        <w:t>Curriculum de vitae</w:t>
      </w:r>
    </w:p>
    <w:p w:rsidR="009C40B0" w:rsidRPr="002C3715" w:rsidRDefault="009C40B0" w:rsidP="002C37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C3715" w:rsidRPr="002C3715" w:rsidRDefault="002C3715" w:rsidP="002C37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-5080</wp:posOffset>
                </wp:positionV>
                <wp:extent cx="1484630" cy="1882140"/>
                <wp:effectExtent l="5715" t="5715" r="508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715" w:rsidRDefault="002C3715" w:rsidP="002C371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C21D2A" wp14:editId="0DE57DFF">
                                  <wp:extent cx="1409700" cy="1781175"/>
                                  <wp:effectExtent l="19050" t="0" r="0" b="0"/>
                                  <wp:docPr id="4" name="Image 4" descr="Photo 00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hoto 00_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87pt;margin-top:-.4pt;width:116.9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" strokecolor="white">
                <v:textbox style="mso-fit-shape-to-text:t">
                  <w:txbxContent>
                    <w:p w:rsidR="002C3715" w:rsidRDefault="002C3715" w:rsidP="002C371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C21D2A" wp14:editId="0DE57DFF">
                            <wp:extent cx="1409700" cy="1781175"/>
                            <wp:effectExtent l="19050" t="0" r="0" b="0"/>
                            <wp:docPr id="4" name="Image 4" descr="Photo 00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hoto 00_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C3715" w:rsidRP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3715">
        <w:rPr>
          <w:rFonts w:ascii="Arial" w:eastAsia="Times New Roman" w:hAnsi="Arial" w:cs="Arial"/>
          <w:b/>
          <w:bCs/>
          <w:sz w:val="24"/>
          <w:szCs w:val="24"/>
        </w:rPr>
        <w:t>NOM : HANAFI</w:t>
      </w:r>
    </w:p>
    <w:p w:rsidR="002C3715" w:rsidRP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3715">
        <w:rPr>
          <w:rFonts w:ascii="Arial" w:eastAsia="Times New Roman" w:hAnsi="Arial" w:cs="Arial"/>
          <w:b/>
          <w:bCs/>
          <w:sz w:val="24"/>
          <w:szCs w:val="24"/>
        </w:rPr>
        <w:t>PRENOM : SAHRAOUI</w:t>
      </w:r>
    </w:p>
    <w:p w:rsidR="002C3715" w:rsidRP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715">
        <w:rPr>
          <w:rFonts w:ascii="Arial" w:eastAsia="Times New Roman" w:hAnsi="Arial" w:cs="Arial"/>
          <w:sz w:val="24"/>
          <w:szCs w:val="24"/>
        </w:rPr>
        <w:t>Situation de Famille : Marié 06 enfants</w:t>
      </w:r>
    </w:p>
    <w:p w:rsidR="002C3715" w:rsidRP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715">
        <w:rPr>
          <w:rFonts w:ascii="Arial" w:eastAsia="Times New Roman" w:hAnsi="Arial" w:cs="Arial"/>
          <w:sz w:val="24"/>
          <w:szCs w:val="24"/>
        </w:rPr>
        <w:t>Adresse Personnelle : Cité Belle Vue route Ain-</w:t>
      </w:r>
      <w:proofErr w:type="spellStart"/>
      <w:r w:rsidRPr="002C3715">
        <w:rPr>
          <w:rFonts w:ascii="Arial" w:eastAsia="Times New Roman" w:hAnsi="Arial" w:cs="Arial"/>
          <w:sz w:val="24"/>
          <w:szCs w:val="24"/>
        </w:rPr>
        <w:t>Guesma</w:t>
      </w:r>
      <w:proofErr w:type="spellEnd"/>
      <w:r w:rsidRPr="002C3715">
        <w:rPr>
          <w:rFonts w:ascii="Arial" w:eastAsia="Times New Roman" w:hAnsi="Arial" w:cs="Arial"/>
          <w:sz w:val="24"/>
          <w:szCs w:val="24"/>
        </w:rPr>
        <w:t xml:space="preserve"> N°12 TIARET -</w:t>
      </w:r>
    </w:p>
    <w:p w:rsidR="002C3715" w:rsidRP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3715">
        <w:rPr>
          <w:rFonts w:ascii="Arial" w:eastAsia="Times New Roman" w:hAnsi="Arial" w:cs="Arial"/>
          <w:sz w:val="24"/>
          <w:szCs w:val="24"/>
        </w:rPr>
        <w:t xml:space="preserve">Téléphone Domicile </w:t>
      </w:r>
      <w:proofErr w:type="gramStart"/>
      <w:r w:rsidRPr="002C3715">
        <w:rPr>
          <w:rFonts w:ascii="Arial" w:eastAsia="Times New Roman" w:hAnsi="Arial" w:cs="Arial"/>
          <w:sz w:val="24"/>
          <w:szCs w:val="24"/>
        </w:rPr>
        <w:t>:  mobile</w:t>
      </w:r>
      <w:proofErr w:type="gramEnd"/>
      <w:r w:rsidRPr="002C3715">
        <w:rPr>
          <w:rFonts w:ascii="Arial" w:eastAsia="Times New Roman" w:hAnsi="Arial" w:cs="Arial"/>
          <w:sz w:val="24"/>
          <w:szCs w:val="24"/>
        </w:rPr>
        <w:t xml:space="preserve"> +213 777 68 58 85 </w:t>
      </w:r>
    </w:p>
    <w:p w:rsidR="002C3715" w:rsidRPr="002C3715" w:rsidRDefault="00977803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0" w:history="1">
        <w:r w:rsidR="002C3715" w:rsidRPr="002C371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hanafisahraoui@yahoo.fr</w:t>
        </w:r>
      </w:hyperlink>
    </w:p>
    <w:p w:rsidR="00FB4708" w:rsidRDefault="00FB4708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4708" w:rsidRDefault="00FB4708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79F6" w:rsidRDefault="009C40B0" w:rsidP="00E030CF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CONSULTANT  FORMATEUR</w:t>
      </w:r>
    </w:p>
    <w:p w:rsidR="00FB4708" w:rsidRDefault="00FB4708" w:rsidP="00FB4708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FB4708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Interventions en National : Formation - Accompagnement terrain.        Spécialisations : Management,  Commercial, Vente, Communication, Formation de Formateurs</w:t>
      </w: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 xml:space="preserve">, production, maintenance. </w:t>
      </w:r>
    </w:p>
    <w:p w:rsidR="009979F6" w:rsidRDefault="009979F6" w:rsidP="00E030CF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</w:p>
    <w:p w:rsidR="009C40B0" w:rsidRPr="006C6324" w:rsidRDefault="00E030CF" w:rsidP="006C6324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</w:rPr>
      </w:pPr>
      <w:r w:rsidRPr="009C40B0">
        <w:rPr>
          <w:rFonts w:asciiTheme="minorBidi" w:eastAsia="Times New Roman" w:hAnsiTheme="minorBidi"/>
          <w:b/>
          <w:bCs/>
          <w:color w:val="000000" w:themeColor="text1"/>
        </w:rPr>
        <w:t>Compétences</w:t>
      </w:r>
      <w:r w:rsidR="006C6324">
        <w:rPr>
          <w:rFonts w:asciiTheme="minorBidi" w:eastAsia="Times New Roman" w:hAnsiTheme="minorBidi" w:hint="cs"/>
          <w:b/>
          <w:bCs/>
          <w:color w:val="000000" w:themeColor="text1"/>
          <w:rtl/>
          <w:lang w:bidi="ar-DZ"/>
        </w:rPr>
        <w:t xml:space="preserve">   </w:t>
      </w:r>
      <w:r w:rsidR="00815599" w:rsidRPr="009C40B0">
        <w:rPr>
          <w:rFonts w:asciiTheme="minorBidi" w:eastAsia="Times New Roman" w:hAnsiTheme="minorBidi"/>
          <w:color w:val="000000" w:themeColor="text1"/>
        </w:rPr>
        <w:t xml:space="preserve">25 ans d’expérience multidisciplinaires </w:t>
      </w:r>
    </w:p>
    <w:p w:rsidR="00FB4708" w:rsidRDefault="00FB4708" w:rsidP="009C40B0">
      <w:pPr>
        <w:spacing w:after="0" w:line="240" w:lineRule="auto"/>
        <w:rPr>
          <w:rFonts w:asciiTheme="minorBidi" w:eastAsia="Times New Roman" w:hAnsiTheme="minorBidi"/>
          <w:color w:val="000000" w:themeColor="text1"/>
        </w:rPr>
      </w:pPr>
    </w:p>
    <w:p w:rsidR="009C40B0" w:rsidRDefault="00E030CF" w:rsidP="009C40B0">
      <w:pPr>
        <w:spacing w:after="0" w:line="240" w:lineRule="auto"/>
        <w:rPr>
          <w:rFonts w:asciiTheme="minorBidi" w:eastAsia="Times New Roman" w:hAnsiTheme="minorBidi"/>
          <w:color w:val="000000" w:themeColor="text1"/>
        </w:rPr>
      </w:pPr>
      <w:r w:rsidRPr="009C40B0">
        <w:rPr>
          <w:rFonts w:asciiTheme="minorBidi" w:eastAsia="Times New Roman" w:hAnsiTheme="minorBidi"/>
          <w:color w:val="000000" w:themeColor="text1"/>
        </w:rPr>
        <w:t>Consultant formateur, expe</w:t>
      </w:r>
      <w:r w:rsidR="00E747BF" w:rsidRPr="009C40B0">
        <w:rPr>
          <w:rFonts w:asciiTheme="minorBidi" w:eastAsia="Times New Roman" w:hAnsiTheme="minorBidi"/>
          <w:color w:val="000000" w:themeColor="text1"/>
        </w:rPr>
        <w:t>rt technique énergie électrique et renouvelable</w:t>
      </w:r>
      <w:r w:rsidR="009C40B0">
        <w:rPr>
          <w:rFonts w:asciiTheme="minorBidi" w:eastAsia="Times New Roman" w:hAnsiTheme="minorBidi"/>
          <w:color w:val="000000" w:themeColor="text1"/>
        </w:rPr>
        <w:t>.</w:t>
      </w:r>
    </w:p>
    <w:p w:rsidR="009979F6" w:rsidRPr="009C40B0" w:rsidRDefault="00E030CF" w:rsidP="009C40B0">
      <w:pPr>
        <w:spacing w:after="0" w:line="240" w:lineRule="auto"/>
        <w:rPr>
          <w:rFonts w:asciiTheme="minorBidi" w:eastAsia="Times New Roman" w:hAnsiTheme="minorBidi"/>
          <w:color w:val="000000" w:themeColor="text1"/>
        </w:rPr>
      </w:pPr>
      <w:r w:rsidRPr="009C40B0">
        <w:rPr>
          <w:rFonts w:asciiTheme="minorBidi" w:eastAsia="Times New Roman" w:hAnsiTheme="minorBidi"/>
          <w:color w:val="000000" w:themeColor="text1"/>
        </w:rPr>
        <w:t xml:space="preserve"> </w:t>
      </w:r>
      <w:proofErr w:type="gramStart"/>
      <w:r w:rsidR="00815599" w:rsidRPr="009C40B0">
        <w:rPr>
          <w:rFonts w:asciiTheme="minorBidi" w:eastAsia="Times New Roman" w:hAnsiTheme="minorBidi"/>
          <w:color w:val="000000" w:themeColor="text1"/>
        </w:rPr>
        <w:t>ingénieur</w:t>
      </w:r>
      <w:proofErr w:type="gramEnd"/>
      <w:r w:rsidR="00815599" w:rsidRPr="009C40B0">
        <w:rPr>
          <w:rFonts w:asciiTheme="minorBidi" w:eastAsia="Times New Roman" w:hAnsiTheme="minorBidi"/>
          <w:color w:val="000000" w:themeColor="text1"/>
        </w:rPr>
        <w:t xml:space="preserve"> informatique options réseaux</w:t>
      </w:r>
      <w:r w:rsidR="001B18E5" w:rsidRPr="009C40B0">
        <w:rPr>
          <w:rFonts w:asciiTheme="minorBidi" w:eastAsia="Times New Roman" w:hAnsiTheme="minorBidi"/>
          <w:color w:val="000000" w:themeColor="text1"/>
        </w:rPr>
        <w:t>.</w:t>
      </w:r>
    </w:p>
    <w:p w:rsidR="00E030CF" w:rsidRPr="009C40B0" w:rsidRDefault="009979F6" w:rsidP="009C40B0">
      <w:pPr>
        <w:spacing w:after="0" w:line="240" w:lineRule="auto"/>
        <w:rPr>
          <w:rFonts w:asciiTheme="minorBidi" w:eastAsia="Times New Roman" w:hAnsiTheme="minorBidi"/>
          <w:color w:val="000000" w:themeColor="text1"/>
        </w:rPr>
      </w:pPr>
      <w:r w:rsidRPr="009C40B0">
        <w:rPr>
          <w:rFonts w:asciiTheme="minorBidi" w:eastAsia="Times New Roman" w:hAnsiTheme="minorBidi"/>
          <w:color w:val="000000" w:themeColor="text1"/>
        </w:rPr>
        <w:t>Production</w:t>
      </w:r>
      <w:r w:rsidR="00815599" w:rsidRPr="009C40B0">
        <w:rPr>
          <w:rFonts w:asciiTheme="minorBidi" w:eastAsia="Times New Roman" w:hAnsiTheme="minorBidi"/>
          <w:color w:val="000000" w:themeColor="text1"/>
        </w:rPr>
        <w:t xml:space="preserve"> industrielle</w:t>
      </w:r>
      <w:r w:rsidR="003A6EEC" w:rsidRPr="009C40B0">
        <w:rPr>
          <w:rFonts w:asciiTheme="minorBidi" w:eastAsia="Times New Roman" w:hAnsiTheme="minorBidi"/>
          <w:color w:val="000000" w:themeColor="text1"/>
        </w:rPr>
        <w:t xml:space="preserve"> (</w:t>
      </w:r>
      <w:r w:rsidR="00815599" w:rsidRPr="009C40B0">
        <w:rPr>
          <w:rFonts w:asciiTheme="minorBidi" w:eastAsia="Times New Roman" w:hAnsiTheme="minorBidi"/>
          <w:color w:val="000000" w:themeColor="text1"/>
        </w:rPr>
        <w:t xml:space="preserve">pétrole, gaz, production traitement et gestion de l’eau, industries agroalimentaires,  </w:t>
      </w:r>
      <w:r w:rsidRPr="009C40B0">
        <w:rPr>
          <w:rFonts w:asciiTheme="minorBidi" w:eastAsia="Times New Roman" w:hAnsiTheme="minorBidi"/>
          <w:color w:val="000000" w:themeColor="text1"/>
        </w:rPr>
        <w:t xml:space="preserve">commerce, </w:t>
      </w:r>
      <w:r w:rsidR="00E030CF" w:rsidRPr="009C40B0">
        <w:rPr>
          <w:rFonts w:asciiTheme="minorBidi" w:eastAsia="Times New Roman" w:hAnsiTheme="minorBidi"/>
          <w:color w:val="000000" w:themeColor="text1"/>
        </w:rPr>
        <w:t>conseil</w:t>
      </w:r>
      <w:r w:rsidRPr="009C40B0">
        <w:rPr>
          <w:rFonts w:asciiTheme="minorBidi" w:eastAsia="Times New Roman" w:hAnsiTheme="minorBidi"/>
          <w:color w:val="000000" w:themeColor="text1"/>
        </w:rPr>
        <w:t>,</w:t>
      </w:r>
      <w:r w:rsidR="0091722A" w:rsidRPr="009C40B0">
        <w:rPr>
          <w:rFonts w:asciiTheme="minorBidi" w:eastAsia="Times New Roman" w:hAnsiTheme="minorBidi"/>
          <w:color w:val="000000" w:themeColor="text1"/>
        </w:rPr>
        <w:t xml:space="preserve"> accompagnement,</w:t>
      </w:r>
      <w:r w:rsidRPr="009C40B0">
        <w:rPr>
          <w:rFonts w:asciiTheme="minorBidi" w:eastAsia="Times New Roman" w:hAnsiTheme="minorBidi"/>
          <w:color w:val="000000" w:themeColor="text1"/>
        </w:rPr>
        <w:t xml:space="preserve"> </w:t>
      </w:r>
      <w:r w:rsidR="00E030CF" w:rsidRPr="009C40B0">
        <w:rPr>
          <w:rFonts w:asciiTheme="minorBidi" w:eastAsia="Times New Roman" w:hAnsiTheme="minorBidi"/>
          <w:color w:val="000000" w:themeColor="text1"/>
        </w:rPr>
        <w:t>réali</w:t>
      </w:r>
      <w:r w:rsidR="001B18E5" w:rsidRPr="009C40B0">
        <w:rPr>
          <w:rFonts w:asciiTheme="minorBidi" w:eastAsia="Times New Roman" w:hAnsiTheme="minorBidi"/>
          <w:color w:val="000000" w:themeColor="text1"/>
        </w:rPr>
        <w:t>sation, management des PME PMI.</w:t>
      </w:r>
    </w:p>
    <w:p w:rsidR="009C40B0" w:rsidRDefault="00E030CF" w:rsidP="009C40B0">
      <w:pPr>
        <w:spacing w:line="240" w:lineRule="auto"/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</w:pPr>
      <w:r w:rsidRPr="009C40B0">
        <w:rPr>
          <w:rFonts w:asciiTheme="minorBidi" w:hAnsiTheme="minorBidi"/>
          <w:color w:val="000000" w:themeColor="text1"/>
          <w:shd w:val="clear" w:color="auto" w:fill="FFFFFF"/>
        </w:rPr>
        <w:t>Responsable pédagogique</w:t>
      </w:r>
      <w:r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> </w:t>
      </w:r>
      <w:r w:rsidRPr="009C40B0">
        <w:rPr>
          <w:rFonts w:asciiTheme="minorBidi" w:hAnsiTheme="minorBidi"/>
          <w:color w:val="000000" w:themeColor="text1"/>
          <w:shd w:val="clear" w:color="auto" w:fill="FFFFFF"/>
        </w:rPr>
        <w:t>chargé de la conception et de la réalisati</w:t>
      </w:r>
      <w:bookmarkStart w:id="0" w:name="_GoBack"/>
      <w:bookmarkEnd w:id="0"/>
      <w:r w:rsidRPr="009C40B0">
        <w:rPr>
          <w:rFonts w:asciiTheme="minorBidi" w:hAnsiTheme="minorBidi"/>
          <w:color w:val="000000" w:themeColor="text1"/>
          <w:shd w:val="clear" w:color="auto" w:fill="FFFFFF"/>
        </w:rPr>
        <w:t>on d’actions et de la coordination du dispositif de formation</w:t>
      </w:r>
      <w:r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> </w:t>
      </w:r>
      <w:r w:rsidR="00815599"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>master informatique, de TS et technicien en informatique.</w:t>
      </w:r>
    </w:p>
    <w:p w:rsidR="009C40B0" w:rsidRDefault="00E747BF" w:rsidP="009C40B0">
      <w:pPr>
        <w:spacing w:line="240" w:lineRule="auto"/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</w:pPr>
      <w:r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>Projet RSE en étude membre d’honneur Association internati</w:t>
      </w:r>
      <w:r w:rsidR="003A6EEC"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 xml:space="preserve">onale sur l’environnement santé en partenariat avec ONG RIPOSTES  Universités </w:t>
      </w:r>
      <w:r w:rsidR="009C40B0"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>Clermont</w:t>
      </w:r>
      <w:r w:rsidR="003A6EEC"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 xml:space="preserve"> Ferrand.</w:t>
      </w:r>
    </w:p>
    <w:p w:rsidR="003A6EEC" w:rsidRPr="009C40B0" w:rsidRDefault="003A6EEC" w:rsidP="00307B30">
      <w:pPr>
        <w:spacing w:line="240" w:lineRule="auto"/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</w:pPr>
      <w:r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>Assistant étude projet Euro-méditerranéens-Maghreb SMART CITY en cours d’étude en cours.</w:t>
      </w:r>
    </w:p>
    <w:p w:rsidR="003A6EEC" w:rsidRPr="009C40B0" w:rsidRDefault="003A6EEC" w:rsidP="009C40B0">
      <w:pPr>
        <w:spacing w:line="240" w:lineRule="auto"/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</w:pPr>
      <w:r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 xml:space="preserve">Connaissances approfondies intégration des TICE dans le système éducatif algérien. MOOC, CLOM formation E </w:t>
      </w:r>
      <w:r w:rsidR="009C40B0"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>Learning</w:t>
      </w:r>
      <w:r w:rsidRPr="009C40B0">
        <w:rPr>
          <w:rStyle w:val="apple-converted-space"/>
          <w:rFonts w:asciiTheme="minorBidi" w:hAnsiTheme="minorBidi"/>
          <w:color w:val="000000" w:themeColor="text1"/>
          <w:shd w:val="clear" w:color="auto" w:fill="FFFFFF"/>
        </w:rPr>
        <w:t>.</w:t>
      </w:r>
    </w:p>
    <w:p w:rsidR="00E030CF" w:rsidRPr="009C40B0" w:rsidRDefault="009C40B0" w:rsidP="009C40B0">
      <w:pPr>
        <w:spacing w:line="240" w:lineRule="auto"/>
        <w:rPr>
          <w:rFonts w:asciiTheme="minorBidi" w:hAnsiTheme="minorBidi"/>
          <w:color w:val="000000" w:themeColor="text1"/>
          <w:shd w:val="clear" w:color="auto" w:fill="FFFFFF"/>
        </w:rPr>
      </w:pPr>
      <w:r>
        <w:rPr>
          <w:rFonts w:asciiTheme="minorBidi" w:hAnsiTheme="minorBidi"/>
          <w:color w:val="000000" w:themeColor="text1"/>
        </w:rPr>
        <w:t xml:space="preserve"> </w:t>
      </w:r>
      <w:r w:rsidR="00960080" w:rsidRPr="009C40B0">
        <w:rPr>
          <w:rFonts w:asciiTheme="minorBidi" w:hAnsiTheme="minorBidi"/>
          <w:color w:val="000000" w:themeColor="text1"/>
        </w:rPr>
        <w:t>Assure cours</w:t>
      </w:r>
      <w:r w:rsidR="00E030CF" w:rsidRPr="009C40B0">
        <w:rPr>
          <w:rFonts w:asciiTheme="minorBidi" w:hAnsiTheme="minorBidi"/>
          <w:color w:val="000000" w:themeColor="text1"/>
        </w:rPr>
        <w:t xml:space="preserve"> </w:t>
      </w:r>
      <w:r w:rsidR="000C195A" w:rsidRPr="009C40B0">
        <w:rPr>
          <w:rFonts w:asciiTheme="minorBidi" w:hAnsiTheme="minorBidi"/>
          <w:color w:val="000000" w:themeColor="text1"/>
        </w:rPr>
        <w:t xml:space="preserve"> de rattrapage de</w:t>
      </w:r>
      <w:r w:rsidR="00D33989" w:rsidRPr="009C40B0">
        <w:rPr>
          <w:rFonts w:asciiTheme="minorBidi" w:hAnsiTheme="minorBidi"/>
          <w:color w:val="000000" w:themeColor="text1"/>
        </w:rPr>
        <w:t xml:space="preserve"> cours</w:t>
      </w:r>
      <w:r w:rsidR="002B473E" w:rsidRPr="009C40B0">
        <w:rPr>
          <w:rFonts w:asciiTheme="minorBidi" w:hAnsiTheme="minorBidi"/>
          <w:color w:val="000000" w:themeColor="text1"/>
        </w:rPr>
        <w:t xml:space="preserve"> français</w:t>
      </w:r>
      <w:r w:rsidR="00451C09" w:rsidRPr="009C40B0">
        <w:rPr>
          <w:rFonts w:asciiTheme="minorBidi" w:hAnsiTheme="minorBidi"/>
          <w:color w:val="000000" w:themeColor="text1"/>
        </w:rPr>
        <w:t xml:space="preserve"> </w:t>
      </w:r>
      <w:r w:rsidR="000C195A" w:rsidRPr="009C40B0">
        <w:rPr>
          <w:rFonts w:asciiTheme="minorBidi" w:hAnsiTheme="minorBidi"/>
          <w:color w:val="000000" w:themeColor="text1"/>
        </w:rPr>
        <w:t>pour élèves scolarisés</w:t>
      </w:r>
      <w:r>
        <w:rPr>
          <w:rFonts w:asciiTheme="minorBidi" w:hAnsiTheme="minorBidi"/>
          <w:color w:val="000000" w:themeColor="text1"/>
        </w:rPr>
        <w:t xml:space="preserve"> classes d’examen.</w:t>
      </w:r>
    </w:p>
    <w:p w:rsidR="004D1D2F" w:rsidRPr="009C40B0" w:rsidRDefault="00E030CF" w:rsidP="009C40B0">
      <w:pPr>
        <w:spacing w:line="240" w:lineRule="auto"/>
        <w:rPr>
          <w:rFonts w:ascii="Arial" w:eastAsia="Times New Roman" w:hAnsi="Arial" w:cs="Arial"/>
        </w:rPr>
      </w:pPr>
      <w:r w:rsidRPr="009C40B0">
        <w:rPr>
          <w:rFonts w:asciiTheme="minorBidi" w:eastAsia="Times New Roman" w:hAnsiTheme="minorBidi"/>
          <w:color w:val="000000" w:themeColor="text1"/>
        </w:rPr>
        <w:t>Réalisations : de travaux d’installation des équipements électriques</w:t>
      </w:r>
      <w:r w:rsidR="00815599" w:rsidRPr="009C40B0">
        <w:rPr>
          <w:rFonts w:asciiTheme="minorBidi" w:eastAsia="Times New Roman" w:hAnsiTheme="minorBidi"/>
          <w:color w:val="000000" w:themeColor="text1"/>
        </w:rPr>
        <w:t xml:space="preserve">, énergies renouvelables, </w:t>
      </w:r>
      <w:r w:rsidR="009979F6" w:rsidRPr="009C40B0">
        <w:rPr>
          <w:rFonts w:asciiTheme="minorBidi" w:eastAsia="Times New Roman" w:hAnsiTheme="minorBidi"/>
          <w:color w:val="000000" w:themeColor="text1"/>
        </w:rPr>
        <w:t>d’industries agroalimentaires</w:t>
      </w:r>
      <w:r w:rsidR="00E747BF" w:rsidRPr="009C40B0">
        <w:rPr>
          <w:rFonts w:asciiTheme="minorBidi" w:eastAsia="Times New Roman" w:hAnsiTheme="minorBidi"/>
          <w:color w:val="000000" w:themeColor="text1"/>
        </w:rPr>
        <w:t xml:space="preserve">, </w:t>
      </w:r>
      <w:r w:rsidRPr="009C40B0">
        <w:rPr>
          <w:rFonts w:asciiTheme="minorBidi" w:eastAsia="Times New Roman" w:hAnsiTheme="minorBidi"/>
          <w:color w:val="000000" w:themeColor="text1"/>
        </w:rPr>
        <w:t>Montage et maintenance industriel</w:t>
      </w:r>
      <w:r w:rsidR="00BB2622" w:rsidRPr="009C40B0">
        <w:rPr>
          <w:rFonts w:ascii="Arial" w:eastAsia="Times New Roman" w:hAnsi="Arial" w:cs="Arial"/>
        </w:rPr>
        <w:t xml:space="preserve"> et agroa</w:t>
      </w:r>
      <w:r w:rsidR="009979F6" w:rsidRPr="009C40B0">
        <w:rPr>
          <w:rFonts w:ascii="Arial" w:eastAsia="Times New Roman" w:hAnsi="Arial" w:cs="Arial"/>
        </w:rPr>
        <w:t>limentaire.</w:t>
      </w:r>
    </w:p>
    <w:p w:rsidR="005D278D" w:rsidRPr="002C3715" w:rsidRDefault="005D278D" w:rsidP="008560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C3715" w:rsidRPr="002C3715" w:rsidRDefault="002C3715" w:rsidP="002C37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7B38">
        <w:rPr>
          <w:rFonts w:ascii="Arial" w:eastAsia="Times New Roman" w:hAnsi="Arial" w:cs="Arial"/>
          <w:b/>
          <w:bCs/>
          <w:sz w:val="24"/>
          <w:szCs w:val="24"/>
        </w:rPr>
        <w:t>ETUDES  SUPERIEURS ET DIPLOMES OBTENUS</w:t>
      </w:r>
      <w:r w:rsidRPr="002C3715">
        <w:rPr>
          <w:rFonts w:ascii="Arial" w:eastAsia="Times New Roman" w:hAnsi="Arial" w:cs="Arial"/>
          <w:sz w:val="24"/>
          <w:szCs w:val="24"/>
        </w:rPr>
        <w:t xml:space="preserve"> :</w:t>
      </w:r>
    </w:p>
    <w:p w:rsidR="002C3715" w:rsidRPr="00E92417" w:rsidRDefault="004F6B79" w:rsidP="00E92417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Ingénieur en informatique </w:t>
      </w:r>
      <w:r w:rsidR="00941B4D">
        <w:rPr>
          <w:rFonts w:ascii="Arial" w:eastAsia="Times New Roman" w:hAnsi="Arial" w:cs="Arial"/>
          <w:sz w:val="24"/>
          <w:szCs w:val="24"/>
        </w:rPr>
        <w:t xml:space="preserve">option réseaux </w:t>
      </w:r>
      <w:r>
        <w:rPr>
          <w:rFonts w:ascii="Arial" w:eastAsia="Times New Roman" w:hAnsi="Arial" w:cs="Arial"/>
          <w:sz w:val="24"/>
          <w:szCs w:val="24"/>
        </w:rPr>
        <w:t xml:space="preserve"> 2007- 2010</w:t>
      </w:r>
      <w:r w:rsidR="003A6EE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C3715" w:rsidRPr="00E92417" w:rsidRDefault="002C3715" w:rsidP="002711C4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E92417">
        <w:rPr>
          <w:rFonts w:ascii="Arial" w:eastAsia="Times New Roman" w:hAnsi="Arial" w:cs="Arial"/>
          <w:sz w:val="24"/>
          <w:szCs w:val="24"/>
        </w:rPr>
        <w:t>D.</w:t>
      </w:r>
      <w:r w:rsidR="002711C4">
        <w:rPr>
          <w:rFonts w:ascii="Arial" w:eastAsia="Times New Roman" w:hAnsi="Arial" w:cs="Arial"/>
          <w:sz w:val="24"/>
          <w:szCs w:val="24"/>
        </w:rPr>
        <w:t xml:space="preserve"> E.</w:t>
      </w:r>
      <w:r w:rsidRPr="00E92417">
        <w:rPr>
          <w:rFonts w:ascii="Arial" w:eastAsia="Times New Roman" w:hAnsi="Arial" w:cs="Arial"/>
          <w:sz w:val="24"/>
          <w:szCs w:val="24"/>
        </w:rPr>
        <w:t>U.A en droits des af</w:t>
      </w:r>
      <w:r w:rsidR="003A6EEC">
        <w:rPr>
          <w:rFonts w:ascii="Arial" w:eastAsia="Times New Roman" w:hAnsi="Arial" w:cs="Arial"/>
          <w:sz w:val="24"/>
          <w:szCs w:val="24"/>
        </w:rPr>
        <w:t>faires université de Tiaret 2000-2003</w:t>
      </w:r>
    </w:p>
    <w:p w:rsidR="002C3715" w:rsidRDefault="004F6B79" w:rsidP="003A6EEC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Diplôme </w:t>
      </w:r>
      <w:r w:rsidR="002C3715" w:rsidRPr="00E92417">
        <w:rPr>
          <w:rFonts w:ascii="Arial" w:eastAsia="Times New Roman" w:hAnsi="Arial" w:cs="Arial"/>
          <w:sz w:val="24"/>
          <w:szCs w:val="24"/>
        </w:rPr>
        <w:t xml:space="preserve"> Consultant formateur des P.M.E  P.</w:t>
      </w:r>
      <w:r w:rsidR="008C16CE">
        <w:rPr>
          <w:rFonts w:ascii="Arial" w:eastAsia="Times New Roman" w:hAnsi="Arial" w:cs="Arial"/>
          <w:sz w:val="24"/>
          <w:szCs w:val="24"/>
        </w:rPr>
        <w:t xml:space="preserve">M.I  diplôme GTZ  Allemand en </w:t>
      </w:r>
      <w:proofErr w:type="spellStart"/>
      <w:r w:rsidR="008C16CE">
        <w:rPr>
          <w:rFonts w:ascii="Arial" w:eastAsia="Times New Roman" w:hAnsi="Arial" w:cs="Arial"/>
          <w:sz w:val="24"/>
          <w:szCs w:val="24"/>
        </w:rPr>
        <w:t>p</w:t>
      </w:r>
      <w:r w:rsidR="003A6EEC">
        <w:rPr>
          <w:rFonts w:ascii="Arial" w:eastAsia="Times New Roman" w:hAnsi="Arial" w:cs="Arial"/>
          <w:sz w:val="24"/>
          <w:szCs w:val="24"/>
        </w:rPr>
        <w:t>rtenariat</w:t>
      </w:r>
      <w:proofErr w:type="spellEnd"/>
      <w:r w:rsidR="003A6EEC">
        <w:rPr>
          <w:rFonts w:ascii="Arial" w:eastAsia="Times New Roman" w:hAnsi="Arial" w:cs="Arial"/>
          <w:sz w:val="24"/>
          <w:szCs w:val="24"/>
        </w:rPr>
        <w:t xml:space="preserve"> avec ministère algérien </w:t>
      </w:r>
      <w:r w:rsidR="001B18E5">
        <w:rPr>
          <w:rFonts w:ascii="Arial" w:eastAsia="Times New Roman" w:hAnsi="Arial" w:cs="Arial"/>
          <w:sz w:val="24"/>
          <w:szCs w:val="24"/>
        </w:rPr>
        <w:t>de l’industrie et de l’artisanat 1999-2000</w:t>
      </w:r>
    </w:p>
    <w:p w:rsidR="008C16CE" w:rsidRPr="008C16CE" w:rsidRDefault="008C16CE" w:rsidP="008C16C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sz w:val="24"/>
          <w:szCs w:val="24"/>
        </w:rPr>
        <w:t xml:space="preserve">DEUA   diplôme  universitaires appliquées option anglais technique </w:t>
      </w:r>
    </w:p>
    <w:p w:rsidR="002C3715" w:rsidRDefault="002C3715" w:rsidP="00E92417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2417">
        <w:rPr>
          <w:rFonts w:ascii="Arial" w:eastAsia="Times New Roman" w:hAnsi="Arial" w:cs="Arial"/>
          <w:sz w:val="24"/>
          <w:szCs w:val="24"/>
        </w:rPr>
        <w:t>D.E.S.M (diplôme études supérieur</w:t>
      </w:r>
      <w:r w:rsidR="00895482" w:rsidRPr="00E92417">
        <w:rPr>
          <w:rFonts w:ascii="Arial" w:eastAsia="Times New Roman" w:hAnsi="Arial" w:cs="Arial"/>
          <w:sz w:val="24"/>
          <w:szCs w:val="24"/>
        </w:rPr>
        <w:t>s</w:t>
      </w:r>
      <w:r w:rsidRPr="00E92417">
        <w:rPr>
          <w:rFonts w:ascii="Arial" w:eastAsia="Times New Roman" w:hAnsi="Arial" w:cs="Arial"/>
          <w:sz w:val="24"/>
          <w:szCs w:val="24"/>
        </w:rPr>
        <w:t xml:space="preserve"> en management</w:t>
      </w:r>
      <w:r w:rsidR="00747F34">
        <w:rPr>
          <w:rFonts w:ascii="Arial" w:eastAsia="Times New Roman" w:hAnsi="Arial" w:cs="Arial"/>
          <w:sz w:val="24"/>
          <w:szCs w:val="24"/>
        </w:rPr>
        <w:t xml:space="preserve"> des entreprises</w:t>
      </w:r>
      <w:r w:rsidRPr="00E92417">
        <w:rPr>
          <w:rFonts w:ascii="Arial" w:eastAsia="Times New Roman" w:hAnsi="Arial" w:cs="Arial"/>
          <w:sz w:val="24"/>
          <w:szCs w:val="24"/>
        </w:rPr>
        <w:t xml:space="preserve">) </w:t>
      </w:r>
      <w:r w:rsidR="004F6B79">
        <w:rPr>
          <w:rFonts w:ascii="Arial" w:eastAsia="Times New Roman" w:hAnsi="Arial" w:cs="Arial"/>
          <w:sz w:val="24"/>
          <w:szCs w:val="24"/>
        </w:rPr>
        <w:t xml:space="preserve"> IDRH Oran </w:t>
      </w:r>
      <w:r w:rsidRPr="00E92417">
        <w:rPr>
          <w:rFonts w:ascii="Arial" w:eastAsia="Times New Roman" w:hAnsi="Arial" w:cs="Arial"/>
          <w:sz w:val="24"/>
          <w:szCs w:val="24"/>
        </w:rPr>
        <w:t xml:space="preserve">1998-1999 </w:t>
      </w:r>
    </w:p>
    <w:p w:rsidR="002C3715" w:rsidRDefault="002C3715" w:rsidP="002C37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7B38">
        <w:rPr>
          <w:rFonts w:ascii="Arial" w:eastAsia="Times New Roman" w:hAnsi="Arial" w:cs="Arial"/>
          <w:b/>
          <w:bCs/>
          <w:sz w:val="24"/>
          <w:szCs w:val="24"/>
        </w:rPr>
        <w:t>ETUDES  ET  FORMATIONS</w:t>
      </w:r>
      <w:r w:rsidRPr="002C3715">
        <w:rPr>
          <w:rFonts w:ascii="Arial" w:eastAsia="Times New Roman" w:hAnsi="Arial" w:cs="Arial"/>
          <w:sz w:val="24"/>
          <w:szCs w:val="24"/>
        </w:rPr>
        <w:t xml:space="preserve"> :</w:t>
      </w:r>
    </w:p>
    <w:p w:rsidR="002C3715" w:rsidRPr="00581ADE" w:rsidRDefault="002C3715" w:rsidP="004F6B79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1ADE">
        <w:rPr>
          <w:rFonts w:ascii="Arial" w:eastAsia="Times New Roman" w:hAnsi="Arial" w:cs="Arial"/>
          <w:sz w:val="24"/>
          <w:szCs w:val="24"/>
        </w:rPr>
        <w:lastRenderedPageBreak/>
        <w:t xml:space="preserve">Formation au /DANMARK : ingénieur </w:t>
      </w:r>
      <w:r w:rsidR="004F6B79">
        <w:rPr>
          <w:rFonts w:ascii="Arial" w:eastAsia="Times New Roman" w:hAnsi="Arial" w:cs="Arial"/>
          <w:sz w:val="24"/>
          <w:szCs w:val="24"/>
        </w:rPr>
        <w:t>en agro-industrie</w:t>
      </w:r>
      <w:r w:rsidRPr="00581ADE">
        <w:rPr>
          <w:rFonts w:ascii="Arial" w:eastAsia="Times New Roman" w:hAnsi="Arial" w:cs="Arial"/>
          <w:sz w:val="24"/>
          <w:szCs w:val="24"/>
        </w:rPr>
        <w:t xml:space="preserve"> 1986-1987</w:t>
      </w:r>
    </w:p>
    <w:p w:rsidR="002C3715" w:rsidRPr="00941B4D" w:rsidRDefault="00941B4D" w:rsidP="00941B4D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Technicien supérieur en informatique de gestion</w:t>
      </w:r>
      <w:r w:rsidR="001B18E5">
        <w:rPr>
          <w:rFonts w:ascii="Arial" w:eastAsia="Times New Roman" w:hAnsi="Arial" w:cs="Arial"/>
          <w:sz w:val="24"/>
          <w:szCs w:val="24"/>
        </w:rPr>
        <w:t xml:space="preserve"> Institut de Tiaret</w:t>
      </w:r>
    </w:p>
    <w:p w:rsidR="002C3715" w:rsidRPr="00E92417" w:rsidRDefault="002C3715" w:rsidP="00E92417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2417">
        <w:rPr>
          <w:rFonts w:ascii="Arial" w:eastAsia="Times New Roman" w:hAnsi="Arial" w:cs="Arial"/>
          <w:sz w:val="24"/>
          <w:szCs w:val="24"/>
        </w:rPr>
        <w:t>Formation de Technicien Supérieur en raffinage pétrochimie 1971-1973 IAP Oran</w:t>
      </w:r>
      <w:r w:rsidR="00941B4D">
        <w:rPr>
          <w:rFonts w:ascii="Arial" w:eastAsia="Times New Roman" w:hAnsi="Arial" w:cs="Arial"/>
          <w:sz w:val="24"/>
          <w:szCs w:val="24"/>
        </w:rPr>
        <w:t>.</w:t>
      </w:r>
      <w:r w:rsidRPr="00E92417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2C3715" w:rsidRPr="002C3715" w:rsidRDefault="002C3715" w:rsidP="002C3715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2C3715">
        <w:rPr>
          <w:rFonts w:ascii="Arial" w:eastAsia="Times New Roman" w:hAnsi="Arial" w:cs="Arial"/>
          <w:sz w:val="24"/>
          <w:szCs w:val="24"/>
        </w:rPr>
        <w:t>.  Stage perfectionnement électricité moyen et haute tension Belgique (E.I.B) 1977</w:t>
      </w:r>
    </w:p>
    <w:p w:rsidR="002C3715" w:rsidRPr="00F56FC6" w:rsidRDefault="00B736B8" w:rsidP="002C371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6FC6">
        <w:rPr>
          <w:rFonts w:ascii="Arial" w:eastAsia="Times New Roman" w:hAnsi="Arial" w:cs="Arial"/>
          <w:sz w:val="24"/>
          <w:szCs w:val="24"/>
        </w:rPr>
        <w:t xml:space="preserve"> </w:t>
      </w:r>
      <w:r w:rsidR="00F85656" w:rsidRPr="00F56FC6">
        <w:rPr>
          <w:rFonts w:ascii="Arial" w:eastAsia="Times New Roman" w:hAnsi="Arial" w:cs="Arial"/>
          <w:sz w:val="24"/>
          <w:szCs w:val="24"/>
        </w:rPr>
        <w:t xml:space="preserve">Formation sur  les droits de l’homme ONG en </w:t>
      </w:r>
      <w:r w:rsidR="0055256A" w:rsidRPr="00F56FC6">
        <w:rPr>
          <w:rFonts w:ascii="Arial" w:eastAsia="Times New Roman" w:hAnsi="Arial" w:cs="Arial"/>
          <w:sz w:val="24"/>
          <w:szCs w:val="24"/>
        </w:rPr>
        <w:t xml:space="preserve">Suisse </w:t>
      </w:r>
      <w:r w:rsidRPr="00F56FC6">
        <w:rPr>
          <w:rFonts w:ascii="Arial" w:eastAsia="Times New Roman" w:hAnsi="Arial" w:cs="Arial"/>
          <w:sz w:val="24"/>
          <w:szCs w:val="24"/>
        </w:rPr>
        <w:t xml:space="preserve"> </w:t>
      </w:r>
    </w:p>
    <w:p w:rsidR="002C3715" w:rsidRP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7B38">
        <w:rPr>
          <w:rFonts w:ascii="Arial" w:eastAsia="Times New Roman" w:hAnsi="Arial" w:cs="Arial"/>
          <w:b/>
          <w:bCs/>
          <w:sz w:val="24"/>
          <w:szCs w:val="24"/>
        </w:rPr>
        <w:t>REFERENCES PROFESSIONNELLES</w:t>
      </w:r>
      <w:r w:rsidRPr="002C3715">
        <w:rPr>
          <w:rFonts w:ascii="Arial" w:eastAsia="Times New Roman" w:hAnsi="Arial" w:cs="Arial"/>
          <w:sz w:val="24"/>
          <w:szCs w:val="24"/>
        </w:rPr>
        <w:t xml:space="preserve"> :</w:t>
      </w:r>
    </w:p>
    <w:p w:rsidR="001B18E5" w:rsidRDefault="001B18E5" w:rsidP="001B18E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Consultant chargé de la direction du</w:t>
      </w:r>
      <w:r w:rsidR="00581ADE">
        <w:rPr>
          <w:rFonts w:ascii="Arial" w:eastAsia="Times New Roman" w:hAnsi="Arial" w:cs="Arial"/>
          <w:sz w:val="24"/>
          <w:szCs w:val="24"/>
        </w:rPr>
        <w:t xml:space="preserve"> bureau d’études et ingénierie et services pluridisciplinaires et formations  aux entreprises.  </w:t>
      </w:r>
      <w:r>
        <w:rPr>
          <w:rFonts w:ascii="Arial" w:eastAsia="Times New Roman" w:hAnsi="Arial" w:cs="Arial"/>
          <w:sz w:val="24"/>
          <w:szCs w:val="24"/>
        </w:rPr>
        <w:t>représentants</w:t>
      </w:r>
      <w:r w:rsidR="009723B8">
        <w:rPr>
          <w:rFonts w:ascii="Arial" w:eastAsia="Times New Roman" w:hAnsi="Arial" w:cs="Arial"/>
          <w:sz w:val="24"/>
          <w:szCs w:val="24"/>
        </w:rPr>
        <w:t xml:space="preserve"> TEMAK société européenne en Grèce de traitement et dessalage d’eau de mer.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81ADE" w:rsidRPr="00581ADE" w:rsidRDefault="001B18E5" w:rsidP="001B18E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2014 – 2016</w:t>
      </w:r>
    </w:p>
    <w:p w:rsidR="00EB56FA" w:rsidRPr="00E92417" w:rsidRDefault="00EB56FA" w:rsidP="00E9241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C3715" w:rsidRPr="00E92417" w:rsidRDefault="002C3715" w:rsidP="00747F3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2417">
        <w:rPr>
          <w:rFonts w:ascii="Arial" w:eastAsia="Times New Roman" w:hAnsi="Arial" w:cs="Arial"/>
          <w:sz w:val="24"/>
          <w:szCs w:val="24"/>
        </w:rPr>
        <w:t xml:space="preserve">Directeur régional </w:t>
      </w:r>
      <w:r w:rsidR="00747F34">
        <w:rPr>
          <w:rFonts w:ascii="Arial" w:eastAsia="Times New Roman" w:hAnsi="Arial" w:cs="Arial"/>
          <w:sz w:val="24"/>
          <w:szCs w:val="24"/>
        </w:rPr>
        <w:t xml:space="preserve"> entreprise de commercialisation de matériels et  produits de l’industrie agroalimentaire  </w:t>
      </w:r>
      <w:r w:rsidRPr="00E92417">
        <w:rPr>
          <w:rFonts w:ascii="Arial" w:eastAsia="Times New Roman" w:hAnsi="Arial" w:cs="Arial"/>
          <w:sz w:val="24"/>
          <w:szCs w:val="24"/>
        </w:rPr>
        <w:t xml:space="preserve">et   chargé  l’assistance, l’accompagnement, </w:t>
      </w:r>
      <w:r w:rsidR="00EB56FA" w:rsidRPr="00E92417">
        <w:rPr>
          <w:rFonts w:ascii="Arial" w:eastAsia="Times New Roman" w:hAnsi="Arial" w:cs="Arial"/>
          <w:sz w:val="24"/>
          <w:szCs w:val="24"/>
        </w:rPr>
        <w:t xml:space="preserve"> </w:t>
      </w:r>
      <w:r w:rsidRPr="00E92417">
        <w:rPr>
          <w:rFonts w:ascii="Arial" w:eastAsia="Times New Roman" w:hAnsi="Arial" w:cs="Arial"/>
          <w:sz w:val="24"/>
          <w:szCs w:val="24"/>
        </w:rPr>
        <w:t xml:space="preserve">du suivi et </w:t>
      </w:r>
      <w:r w:rsidR="002E24C5">
        <w:rPr>
          <w:rFonts w:ascii="Arial" w:eastAsia="Times New Roman" w:hAnsi="Arial" w:cs="Arial"/>
          <w:sz w:val="24"/>
          <w:szCs w:val="24"/>
        </w:rPr>
        <w:t xml:space="preserve">de </w:t>
      </w:r>
      <w:r w:rsidRPr="00E92417">
        <w:rPr>
          <w:rFonts w:ascii="Arial" w:eastAsia="Times New Roman" w:hAnsi="Arial" w:cs="Arial"/>
          <w:sz w:val="24"/>
          <w:szCs w:val="24"/>
        </w:rPr>
        <w:t>l’exploitation  des projets</w:t>
      </w:r>
      <w:r w:rsidR="003F1339" w:rsidRPr="00E92417">
        <w:rPr>
          <w:rFonts w:ascii="Arial" w:eastAsia="Times New Roman" w:hAnsi="Arial" w:cs="Arial"/>
          <w:sz w:val="24"/>
          <w:szCs w:val="24"/>
        </w:rPr>
        <w:t xml:space="preserve"> insertions</w:t>
      </w:r>
      <w:r w:rsidR="002E24C5">
        <w:rPr>
          <w:rFonts w:ascii="Arial" w:eastAsia="Times New Roman" w:hAnsi="Arial" w:cs="Arial"/>
          <w:sz w:val="24"/>
          <w:szCs w:val="24"/>
        </w:rPr>
        <w:t xml:space="preserve"> sociales,</w:t>
      </w:r>
      <w:r w:rsidR="003F1339" w:rsidRPr="00E92417">
        <w:rPr>
          <w:rFonts w:ascii="Arial" w:eastAsia="Times New Roman" w:hAnsi="Arial" w:cs="Arial"/>
          <w:sz w:val="24"/>
          <w:szCs w:val="24"/>
        </w:rPr>
        <w:t xml:space="preserve"> emplois des jeunes </w:t>
      </w:r>
      <w:r w:rsidRPr="00E924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2417">
        <w:rPr>
          <w:rFonts w:ascii="Arial" w:eastAsia="Times New Roman" w:hAnsi="Arial" w:cs="Arial"/>
          <w:sz w:val="24"/>
          <w:szCs w:val="24"/>
        </w:rPr>
        <w:t>ansej</w:t>
      </w:r>
      <w:proofErr w:type="spellEnd"/>
      <w:r w:rsidRPr="00E92417">
        <w:rPr>
          <w:rFonts w:ascii="Arial" w:eastAsia="Times New Roman" w:hAnsi="Arial" w:cs="Arial"/>
          <w:sz w:val="24"/>
          <w:szCs w:val="24"/>
        </w:rPr>
        <w:t xml:space="preserve"> et </w:t>
      </w:r>
      <w:proofErr w:type="spellStart"/>
      <w:r w:rsidRPr="00E92417">
        <w:rPr>
          <w:rFonts w:ascii="Arial" w:eastAsia="Times New Roman" w:hAnsi="Arial" w:cs="Arial"/>
          <w:sz w:val="24"/>
          <w:szCs w:val="24"/>
        </w:rPr>
        <w:t>cnac</w:t>
      </w:r>
      <w:proofErr w:type="spellEnd"/>
      <w:r w:rsidRPr="00E92417">
        <w:rPr>
          <w:rFonts w:ascii="Arial" w:eastAsia="Times New Roman" w:hAnsi="Arial" w:cs="Arial"/>
          <w:sz w:val="24"/>
          <w:szCs w:val="24"/>
        </w:rPr>
        <w:t xml:space="preserve"> et des particuliers </w:t>
      </w:r>
      <w:r w:rsidR="00EB56FA" w:rsidRPr="00E92417">
        <w:rPr>
          <w:rFonts w:ascii="Arial" w:eastAsia="Times New Roman" w:hAnsi="Arial" w:cs="Arial"/>
          <w:sz w:val="24"/>
          <w:szCs w:val="24"/>
        </w:rPr>
        <w:t xml:space="preserve"> Etudes technico économiques, agencement, et suivi des  investissement</w:t>
      </w:r>
      <w:r w:rsidR="00EA09BF" w:rsidRPr="00E92417">
        <w:rPr>
          <w:rFonts w:ascii="Arial" w:eastAsia="Times New Roman" w:hAnsi="Arial" w:cs="Arial"/>
          <w:sz w:val="24"/>
          <w:szCs w:val="24"/>
        </w:rPr>
        <w:t>s</w:t>
      </w:r>
      <w:r w:rsidR="002E24C5">
        <w:rPr>
          <w:rFonts w:ascii="Arial" w:eastAsia="Times New Roman" w:hAnsi="Arial" w:cs="Arial"/>
          <w:sz w:val="24"/>
          <w:szCs w:val="24"/>
        </w:rPr>
        <w:t xml:space="preserve"> en </w:t>
      </w:r>
      <w:r w:rsidR="00603707">
        <w:rPr>
          <w:rFonts w:ascii="Arial" w:eastAsia="Times New Roman" w:hAnsi="Arial" w:cs="Arial"/>
          <w:sz w:val="24"/>
          <w:szCs w:val="24"/>
        </w:rPr>
        <w:t>micro-</w:t>
      </w:r>
      <w:r w:rsidR="002E24C5">
        <w:rPr>
          <w:rFonts w:ascii="Arial" w:eastAsia="Times New Roman" w:hAnsi="Arial" w:cs="Arial"/>
          <w:sz w:val="24"/>
          <w:szCs w:val="24"/>
        </w:rPr>
        <w:t xml:space="preserve"> entreprises</w:t>
      </w:r>
      <w:r w:rsidR="00EB56FA" w:rsidRPr="00E92417">
        <w:rPr>
          <w:rFonts w:ascii="Arial" w:eastAsia="Times New Roman" w:hAnsi="Arial" w:cs="Arial"/>
          <w:sz w:val="24"/>
          <w:szCs w:val="24"/>
        </w:rPr>
        <w:t xml:space="preserve">  </w:t>
      </w:r>
      <w:r w:rsidRPr="00E92417">
        <w:rPr>
          <w:rFonts w:ascii="Arial" w:eastAsia="Times New Roman" w:hAnsi="Arial" w:cs="Arial"/>
          <w:sz w:val="24"/>
          <w:szCs w:val="24"/>
        </w:rPr>
        <w:t>1997 – 2004</w:t>
      </w:r>
    </w:p>
    <w:p w:rsidR="002C3715" w:rsidRPr="00E92417" w:rsidRDefault="001B18E5" w:rsidP="00FE3C1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Consultant formateur et </w:t>
      </w:r>
      <w:r w:rsidR="002C3715" w:rsidRPr="00E92417">
        <w:rPr>
          <w:rFonts w:ascii="Arial" w:eastAsia="Times New Roman" w:hAnsi="Arial" w:cs="Arial"/>
          <w:sz w:val="24"/>
          <w:szCs w:val="24"/>
        </w:rPr>
        <w:t>Directeur des étude</w:t>
      </w:r>
      <w:r w:rsidR="00FE3C1D">
        <w:rPr>
          <w:rFonts w:ascii="Arial" w:eastAsia="Times New Roman" w:hAnsi="Arial" w:cs="Arial"/>
          <w:sz w:val="24"/>
          <w:szCs w:val="24"/>
        </w:rPr>
        <w:t xml:space="preserve">s et conseillé pédagogique  entreprise </w:t>
      </w:r>
      <w:r w:rsidR="002C3715" w:rsidRPr="00E92417">
        <w:rPr>
          <w:rFonts w:ascii="Arial" w:eastAsia="Times New Roman" w:hAnsi="Arial" w:cs="Arial"/>
          <w:sz w:val="24"/>
          <w:szCs w:val="24"/>
        </w:rPr>
        <w:t>de formation (formation de technicien</w:t>
      </w:r>
      <w:r w:rsidR="003F1339" w:rsidRPr="00E92417">
        <w:rPr>
          <w:rFonts w:ascii="Arial" w:eastAsia="Times New Roman" w:hAnsi="Arial" w:cs="Arial"/>
          <w:sz w:val="24"/>
          <w:szCs w:val="24"/>
        </w:rPr>
        <w:t>s</w:t>
      </w:r>
      <w:r w:rsidR="002C3715" w:rsidRPr="00E92417">
        <w:rPr>
          <w:rFonts w:ascii="Arial" w:eastAsia="Times New Roman" w:hAnsi="Arial" w:cs="Arial"/>
          <w:sz w:val="24"/>
          <w:szCs w:val="24"/>
        </w:rPr>
        <w:t xml:space="preserve"> et </w:t>
      </w:r>
      <w:r w:rsidR="003F1339" w:rsidRPr="00E92417">
        <w:rPr>
          <w:rFonts w:ascii="Arial" w:eastAsia="Times New Roman" w:hAnsi="Arial" w:cs="Arial"/>
          <w:sz w:val="24"/>
          <w:szCs w:val="24"/>
        </w:rPr>
        <w:t xml:space="preserve"> master en NTIC</w:t>
      </w:r>
      <w:r w:rsidR="00FE3C1D">
        <w:rPr>
          <w:rFonts w:ascii="Arial" w:eastAsia="Times New Roman" w:hAnsi="Arial" w:cs="Arial"/>
          <w:sz w:val="24"/>
          <w:szCs w:val="24"/>
        </w:rPr>
        <w:t>) 2007- 2012</w:t>
      </w:r>
    </w:p>
    <w:p w:rsidR="002C3715" w:rsidRPr="00FE3C1D" w:rsidRDefault="002C3715" w:rsidP="00FE3C1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3C1D">
        <w:rPr>
          <w:rFonts w:ascii="Arial" w:eastAsia="Times New Roman" w:hAnsi="Arial" w:cs="Arial"/>
          <w:sz w:val="24"/>
          <w:szCs w:val="24"/>
        </w:rPr>
        <w:t>Directeur   entreprise de réalisation travaux électriques dans le cadre de création d’activités   2005-2008</w:t>
      </w:r>
      <w:r w:rsidR="00FE3C1D" w:rsidRPr="00FE3C1D">
        <w:rPr>
          <w:rFonts w:ascii="Arial" w:eastAsia="Times New Roman" w:hAnsi="Arial" w:cs="Arial"/>
          <w:sz w:val="24"/>
          <w:szCs w:val="24"/>
        </w:rPr>
        <w:t>.</w:t>
      </w:r>
    </w:p>
    <w:p w:rsidR="002C3715" w:rsidRPr="001B18E5" w:rsidRDefault="002C3715" w:rsidP="001B18E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2417">
        <w:rPr>
          <w:rFonts w:ascii="Arial" w:eastAsia="Times New Roman" w:hAnsi="Arial" w:cs="Arial"/>
          <w:sz w:val="24"/>
          <w:szCs w:val="24"/>
        </w:rPr>
        <w:t xml:space="preserve">Superviseur et suivi des unités de montage industriel </w:t>
      </w:r>
      <w:r w:rsidR="00747F34">
        <w:rPr>
          <w:rFonts w:ascii="Arial" w:eastAsia="Times New Roman" w:hAnsi="Arial" w:cs="Arial"/>
          <w:sz w:val="24"/>
          <w:szCs w:val="24"/>
        </w:rPr>
        <w:t xml:space="preserve"> agroalimentaire </w:t>
      </w:r>
      <w:r w:rsidRPr="00E92417">
        <w:rPr>
          <w:rFonts w:ascii="Arial" w:eastAsia="Times New Roman" w:hAnsi="Arial" w:cs="Arial"/>
          <w:sz w:val="24"/>
          <w:szCs w:val="24"/>
        </w:rPr>
        <w:t xml:space="preserve">(société mixte </w:t>
      </w:r>
      <w:proofErr w:type="spellStart"/>
      <w:r w:rsidRPr="00E92417">
        <w:rPr>
          <w:rFonts w:ascii="Arial" w:eastAsia="Times New Roman" w:hAnsi="Arial" w:cs="Arial"/>
          <w:sz w:val="24"/>
          <w:szCs w:val="24"/>
        </w:rPr>
        <w:t>Algéro</w:t>
      </w:r>
      <w:proofErr w:type="spellEnd"/>
      <w:r w:rsidRPr="00E92417">
        <w:rPr>
          <w:rFonts w:ascii="Arial" w:eastAsia="Times New Roman" w:hAnsi="Arial" w:cs="Arial"/>
          <w:sz w:val="24"/>
          <w:szCs w:val="24"/>
        </w:rPr>
        <w:t>-</w:t>
      </w:r>
      <w:r w:rsidRPr="001B18E5">
        <w:rPr>
          <w:rFonts w:ascii="Arial" w:eastAsia="Times New Roman" w:hAnsi="Arial" w:cs="Arial"/>
          <w:sz w:val="24"/>
          <w:szCs w:val="24"/>
        </w:rPr>
        <w:t>Allemande) 1995-1996.</w:t>
      </w:r>
    </w:p>
    <w:p w:rsidR="002C3715" w:rsidRPr="00E92417" w:rsidRDefault="002C3715" w:rsidP="00E9241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2417">
        <w:rPr>
          <w:rFonts w:ascii="Arial" w:eastAsia="Times New Roman" w:hAnsi="Arial" w:cs="Arial"/>
          <w:sz w:val="24"/>
          <w:szCs w:val="24"/>
        </w:rPr>
        <w:t xml:space="preserve">Directeur technique complexe Laitier </w:t>
      </w:r>
      <w:proofErr w:type="spellStart"/>
      <w:r w:rsidRPr="00E92417">
        <w:rPr>
          <w:rFonts w:ascii="Arial" w:eastAsia="Times New Roman" w:hAnsi="Arial" w:cs="Arial"/>
          <w:sz w:val="24"/>
          <w:szCs w:val="24"/>
        </w:rPr>
        <w:t>Orolait</w:t>
      </w:r>
      <w:proofErr w:type="spellEnd"/>
      <w:r w:rsidRPr="00E92417">
        <w:rPr>
          <w:rFonts w:ascii="Arial" w:eastAsia="Times New Roman" w:hAnsi="Arial" w:cs="Arial"/>
          <w:sz w:val="24"/>
          <w:szCs w:val="24"/>
        </w:rPr>
        <w:t xml:space="preserve"> de Tiaret (1986-1994)</w:t>
      </w:r>
    </w:p>
    <w:p w:rsidR="002C3715" w:rsidRPr="00FE3C1D" w:rsidRDefault="002C3715" w:rsidP="00FE3C1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3C1D">
        <w:rPr>
          <w:rFonts w:ascii="Arial" w:eastAsia="Times New Roman" w:hAnsi="Arial" w:cs="Arial"/>
          <w:sz w:val="24"/>
          <w:szCs w:val="24"/>
        </w:rPr>
        <w:t>Directeur  de production,</w:t>
      </w:r>
      <w:r w:rsidR="00AB38AE" w:rsidRPr="00FE3C1D">
        <w:rPr>
          <w:rFonts w:ascii="Arial" w:eastAsia="Times New Roman" w:hAnsi="Arial" w:cs="Arial"/>
          <w:sz w:val="24"/>
          <w:szCs w:val="24"/>
        </w:rPr>
        <w:t xml:space="preserve"> organisation,</w:t>
      </w:r>
      <w:r w:rsidRPr="00FE3C1D">
        <w:rPr>
          <w:rFonts w:ascii="Arial" w:eastAsia="Times New Roman" w:hAnsi="Arial" w:cs="Arial"/>
          <w:sz w:val="24"/>
          <w:szCs w:val="24"/>
        </w:rPr>
        <w:t xml:space="preserve"> gestion, </w:t>
      </w:r>
      <w:r w:rsidR="00544441">
        <w:rPr>
          <w:rFonts w:ascii="Arial" w:eastAsia="Times New Roman" w:hAnsi="Arial" w:cs="Arial"/>
          <w:sz w:val="24"/>
          <w:szCs w:val="24"/>
        </w:rPr>
        <w:t xml:space="preserve">exploitation, traitement </w:t>
      </w:r>
      <w:r w:rsidRPr="00FE3C1D">
        <w:rPr>
          <w:rFonts w:ascii="Arial" w:eastAsia="Times New Roman" w:hAnsi="Arial" w:cs="Arial"/>
          <w:sz w:val="24"/>
          <w:szCs w:val="24"/>
        </w:rPr>
        <w:t>et distribution des eaux E.A.D. Tiaret 1984-1986</w:t>
      </w:r>
    </w:p>
    <w:p w:rsidR="002C3715" w:rsidRPr="00E92417" w:rsidRDefault="002C3715" w:rsidP="00E9241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2417">
        <w:rPr>
          <w:rFonts w:ascii="Arial" w:eastAsia="Times New Roman" w:hAnsi="Arial" w:cs="Arial"/>
          <w:sz w:val="24"/>
          <w:szCs w:val="24"/>
        </w:rPr>
        <w:t xml:space="preserve">Chef service électricité et coordinateur </w:t>
      </w:r>
      <w:r w:rsidR="00FE3C1D">
        <w:rPr>
          <w:rFonts w:ascii="Arial" w:eastAsia="Times New Roman" w:hAnsi="Arial" w:cs="Arial"/>
          <w:sz w:val="24"/>
          <w:szCs w:val="24"/>
        </w:rPr>
        <w:t xml:space="preserve">technique </w:t>
      </w:r>
      <w:r w:rsidRPr="00E92417">
        <w:rPr>
          <w:rFonts w:ascii="Arial" w:eastAsia="Times New Roman" w:hAnsi="Arial" w:cs="Arial"/>
          <w:sz w:val="24"/>
          <w:szCs w:val="24"/>
        </w:rPr>
        <w:t>des essais complexe fonderie Tiaret ENF 1982-1984</w:t>
      </w:r>
    </w:p>
    <w:p w:rsidR="002C3715" w:rsidRPr="00E92417" w:rsidRDefault="002C3715" w:rsidP="00E9241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2417">
        <w:rPr>
          <w:rFonts w:ascii="Arial" w:eastAsia="Times New Roman" w:hAnsi="Arial" w:cs="Arial"/>
          <w:sz w:val="24"/>
          <w:szCs w:val="24"/>
        </w:rPr>
        <w:t>Responsable de poste THT 30/60K</w:t>
      </w:r>
      <w:r w:rsidR="001B18E5">
        <w:rPr>
          <w:rFonts w:ascii="Arial" w:eastAsia="Times New Roman" w:hAnsi="Arial" w:cs="Arial"/>
          <w:sz w:val="24"/>
          <w:szCs w:val="24"/>
        </w:rPr>
        <w:t xml:space="preserve">V et 60/220KV </w:t>
      </w:r>
      <w:proofErr w:type="spellStart"/>
      <w:r w:rsidR="001B18E5">
        <w:rPr>
          <w:rFonts w:ascii="Arial" w:eastAsia="Times New Roman" w:hAnsi="Arial" w:cs="Arial"/>
          <w:sz w:val="24"/>
          <w:szCs w:val="24"/>
        </w:rPr>
        <w:t>Sonelgaz</w:t>
      </w:r>
      <w:proofErr w:type="spellEnd"/>
      <w:r w:rsidR="001B18E5">
        <w:rPr>
          <w:rFonts w:ascii="Arial" w:eastAsia="Times New Roman" w:hAnsi="Arial" w:cs="Arial"/>
          <w:sz w:val="24"/>
          <w:szCs w:val="24"/>
        </w:rPr>
        <w:t xml:space="preserve"> 1977-1982 production et transport de l’énergie électrique.</w:t>
      </w:r>
    </w:p>
    <w:p w:rsidR="002C3715" w:rsidRPr="00FE3C1D" w:rsidRDefault="002C3715" w:rsidP="00FE3C1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3C1D">
        <w:rPr>
          <w:rFonts w:ascii="Arial" w:eastAsia="Times New Roman" w:hAnsi="Arial" w:cs="Arial"/>
          <w:sz w:val="24"/>
          <w:szCs w:val="24"/>
        </w:rPr>
        <w:t>Responsable et formateur</w:t>
      </w:r>
      <w:r w:rsidR="003C67B2" w:rsidRPr="00FE3C1D">
        <w:rPr>
          <w:rFonts w:ascii="Arial" w:eastAsia="Times New Roman" w:hAnsi="Arial" w:cs="Arial"/>
          <w:sz w:val="24"/>
          <w:szCs w:val="24"/>
        </w:rPr>
        <w:t xml:space="preserve"> </w:t>
      </w:r>
      <w:r w:rsidRPr="00FE3C1D">
        <w:rPr>
          <w:rFonts w:ascii="Arial" w:eastAsia="Times New Roman" w:hAnsi="Arial" w:cs="Arial"/>
          <w:sz w:val="24"/>
          <w:szCs w:val="24"/>
        </w:rPr>
        <w:t xml:space="preserve"> dans le domaine hygiène et sécurité </w:t>
      </w:r>
      <w:r w:rsidR="00181525" w:rsidRPr="00FE3C1D">
        <w:rPr>
          <w:rFonts w:ascii="Arial" w:eastAsia="Times New Roman" w:hAnsi="Arial" w:cs="Arial"/>
          <w:sz w:val="24"/>
          <w:szCs w:val="24"/>
        </w:rPr>
        <w:t xml:space="preserve">gaz et électricité </w:t>
      </w:r>
      <w:r w:rsidR="003C67B2" w:rsidRPr="00FE3C1D">
        <w:rPr>
          <w:rFonts w:ascii="Arial" w:eastAsia="Times New Roman" w:hAnsi="Arial" w:cs="Arial"/>
          <w:sz w:val="24"/>
          <w:szCs w:val="24"/>
        </w:rPr>
        <w:t xml:space="preserve"> formation </w:t>
      </w:r>
      <w:r w:rsidRPr="00FE3C1D">
        <w:rPr>
          <w:rFonts w:ascii="Arial" w:eastAsia="Times New Roman" w:hAnsi="Arial" w:cs="Arial"/>
          <w:sz w:val="24"/>
          <w:szCs w:val="24"/>
        </w:rPr>
        <w:t xml:space="preserve">des agents et cadres de la </w:t>
      </w:r>
      <w:proofErr w:type="spellStart"/>
      <w:r w:rsidRPr="00FE3C1D">
        <w:rPr>
          <w:rFonts w:ascii="Arial" w:eastAsia="Times New Roman" w:hAnsi="Arial" w:cs="Arial"/>
          <w:sz w:val="24"/>
          <w:szCs w:val="24"/>
        </w:rPr>
        <w:t>sonelgaz</w:t>
      </w:r>
      <w:proofErr w:type="spellEnd"/>
      <w:r w:rsidRPr="00FE3C1D">
        <w:rPr>
          <w:rFonts w:ascii="Arial" w:eastAsia="Times New Roman" w:hAnsi="Arial" w:cs="Arial"/>
          <w:sz w:val="24"/>
          <w:szCs w:val="24"/>
        </w:rPr>
        <w:t xml:space="preserve"> de Tiaret 1982.</w:t>
      </w:r>
    </w:p>
    <w:p w:rsidR="002C3715" w:rsidRPr="00E92417" w:rsidRDefault="002C3715" w:rsidP="00E9241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2417">
        <w:rPr>
          <w:rFonts w:ascii="Arial" w:eastAsia="Times New Roman" w:hAnsi="Arial" w:cs="Arial"/>
          <w:sz w:val="24"/>
          <w:szCs w:val="24"/>
        </w:rPr>
        <w:t xml:space="preserve">Technicien supérieur exploitation pétrolière SONATRACH </w:t>
      </w:r>
      <w:proofErr w:type="spellStart"/>
      <w:r w:rsidRPr="00E92417">
        <w:rPr>
          <w:rFonts w:ascii="Arial" w:eastAsia="Times New Roman" w:hAnsi="Arial" w:cs="Arial"/>
          <w:sz w:val="24"/>
          <w:szCs w:val="24"/>
        </w:rPr>
        <w:t>Hassi</w:t>
      </w:r>
      <w:proofErr w:type="spellEnd"/>
      <w:r w:rsidRPr="00E92417">
        <w:rPr>
          <w:rFonts w:ascii="Arial" w:eastAsia="Times New Roman" w:hAnsi="Arial" w:cs="Arial"/>
          <w:sz w:val="24"/>
          <w:szCs w:val="24"/>
        </w:rPr>
        <w:t>-Messaoud (1973-1977)</w:t>
      </w:r>
    </w:p>
    <w:p w:rsidR="002C3715" w:rsidRPr="00FE3C1D" w:rsidRDefault="002C3715" w:rsidP="00FE3C1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3C1D">
        <w:rPr>
          <w:rFonts w:ascii="Arial" w:eastAsia="Times New Roman" w:hAnsi="Arial" w:cs="Arial"/>
          <w:sz w:val="24"/>
          <w:szCs w:val="24"/>
        </w:rPr>
        <w:t>Réalisation de plusieurs études:- études technico- économiques concernant la création de la micro entreprise, la rén</w:t>
      </w:r>
      <w:r w:rsidR="00FE3C1D">
        <w:rPr>
          <w:rFonts w:ascii="Arial" w:eastAsia="Times New Roman" w:hAnsi="Arial" w:cs="Arial"/>
          <w:sz w:val="24"/>
          <w:szCs w:val="24"/>
        </w:rPr>
        <w:t>ovation, suivie, accompagnement des jeunes entrepreneurs,</w:t>
      </w:r>
      <w:r w:rsidRPr="00FE3C1D">
        <w:rPr>
          <w:rFonts w:ascii="Arial" w:eastAsia="Times New Roman" w:hAnsi="Arial" w:cs="Arial"/>
          <w:sz w:val="24"/>
          <w:szCs w:val="24"/>
        </w:rPr>
        <w:t xml:space="preserve"> Gestion et conduite de projet. S.A.V</w:t>
      </w:r>
    </w:p>
    <w:p w:rsidR="002C3715" w:rsidRP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C3715" w:rsidRDefault="002C3715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7E3F">
        <w:rPr>
          <w:rFonts w:ascii="Arial" w:eastAsia="Times New Roman" w:hAnsi="Arial" w:cs="Arial"/>
          <w:b/>
          <w:bCs/>
          <w:sz w:val="24"/>
          <w:szCs w:val="24"/>
        </w:rPr>
        <w:t>CENTRE D’INTERET</w:t>
      </w:r>
      <w:r w:rsidRPr="002C3715">
        <w:rPr>
          <w:rFonts w:ascii="Arial" w:eastAsia="Times New Roman" w:hAnsi="Arial" w:cs="Arial"/>
          <w:sz w:val="24"/>
          <w:szCs w:val="24"/>
        </w:rPr>
        <w:t xml:space="preserve"> :</w:t>
      </w:r>
    </w:p>
    <w:p w:rsidR="00701BD9" w:rsidRDefault="00701BD9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Membre de l’associa</w:t>
      </w:r>
      <w:r w:rsidR="0000086E">
        <w:rPr>
          <w:rFonts w:ascii="Arial" w:eastAsia="Times New Roman" w:hAnsi="Arial" w:cs="Arial"/>
          <w:sz w:val="24"/>
          <w:szCs w:val="24"/>
        </w:rPr>
        <w:t>tion des consultants en Algérie</w:t>
      </w:r>
      <w:r w:rsidR="0000086E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00086E">
        <w:rPr>
          <w:rFonts w:ascii="Arial" w:eastAsia="Times New Roman" w:hAnsi="Arial" w:cs="Arial"/>
          <w:sz w:val="24"/>
          <w:szCs w:val="24"/>
        </w:rPr>
        <w:t>APROCE</w:t>
      </w:r>
    </w:p>
    <w:p w:rsidR="00747F34" w:rsidRDefault="00747F34" w:rsidP="002C37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Membre de l’association internationale  environnement santé RIPOSTES </w:t>
      </w:r>
    </w:p>
    <w:p w:rsidR="00AA7663" w:rsidRPr="005F2E4A" w:rsidRDefault="00181525" w:rsidP="00747F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Défens</w:t>
      </w:r>
      <w:r w:rsidR="00747F34">
        <w:rPr>
          <w:rFonts w:ascii="Arial" w:eastAsia="Times New Roman" w:hAnsi="Arial" w:cs="Arial"/>
          <w:sz w:val="24"/>
          <w:szCs w:val="24"/>
        </w:rPr>
        <w:t>eurs des droits de  l’homme ONG.</w:t>
      </w:r>
    </w:p>
    <w:p w:rsidR="002173D4" w:rsidRPr="002C3715" w:rsidRDefault="002173D4"/>
    <w:sectPr w:rsidR="002173D4" w:rsidRPr="002C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03" w:rsidRDefault="00977803" w:rsidP="00FB0026">
      <w:pPr>
        <w:spacing w:after="0" w:line="240" w:lineRule="auto"/>
      </w:pPr>
      <w:r>
        <w:separator/>
      </w:r>
    </w:p>
  </w:endnote>
  <w:endnote w:type="continuationSeparator" w:id="0">
    <w:p w:rsidR="00977803" w:rsidRDefault="00977803" w:rsidP="00FB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03" w:rsidRDefault="00977803" w:rsidP="00FB0026">
      <w:pPr>
        <w:spacing w:after="0" w:line="240" w:lineRule="auto"/>
      </w:pPr>
      <w:r>
        <w:separator/>
      </w:r>
    </w:p>
  </w:footnote>
  <w:footnote w:type="continuationSeparator" w:id="0">
    <w:p w:rsidR="00977803" w:rsidRDefault="00977803" w:rsidP="00FB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D48"/>
    <w:multiLevelType w:val="hybridMultilevel"/>
    <w:tmpl w:val="3F923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2E5E"/>
    <w:multiLevelType w:val="hybridMultilevel"/>
    <w:tmpl w:val="ED78C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5B61"/>
    <w:multiLevelType w:val="hybridMultilevel"/>
    <w:tmpl w:val="69CC369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2CDA5C">
      <w:numFmt w:val="bullet"/>
      <w:lvlText w:val="•"/>
      <w:lvlJc w:val="left"/>
      <w:pPr>
        <w:ind w:left="1620" w:hanging="4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467A34"/>
    <w:multiLevelType w:val="hybridMultilevel"/>
    <w:tmpl w:val="34B67E8C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A27859E8">
      <w:numFmt w:val="bullet"/>
      <w:lvlText w:val="•"/>
      <w:lvlJc w:val="left"/>
      <w:pPr>
        <w:ind w:left="1890" w:hanging="4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D874F0A"/>
    <w:multiLevelType w:val="hybridMultilevel"/>
    <w:tmpl w:val="54D6E8C4"/>
    <w:lvl w:ilvl="0" w:tplc="2B9417F4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3EB714D"/>
    <w:multiLevelType w:val="hybridMultilevel"/>
    <w:tmpl w:val="304A0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2DE8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7399C"/>
    <w:multiLevelType w:val="hybridMultilevel"/>
    <w:tmpl w:val="C3227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F4994"/>
    <w:multiLevelType w:val="hybridMultilevel"/>
    <w:tmpl w:val="77D21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004DD"/>
    <w:multiLevelType w:val="hybridMultilevel"/>
    <w:tmpl w:val="651A1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96982"/>
    <w:multiLevelType w:val="hybridMultilevel"/>
    <w:tmpl w:val="DBC83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7654A"/>
    <w:multiLevelType w:val="hybridMultilevel"/>
    <w:tmpl w:val="70B4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15"/>
    <w:rsid w:val="0000086E"/>
    <w:rsid w:val="00014AFC"/>
    <w:rsid w:val="000C195A"/>
    <w:rsid w:val="00143058"/>
    <w:rsid w:val="00181525"/>
    <w:rsid w:val="00195424"/>
    <w:rsid w:val="001B18E5"/>
    <w:rsid w:val="002173D4"/>
    <w:rsid w:val="00226377"/>
    <w:rsid w:val="00263A54"/>
    <w:rsid w:val="002711C4"/>
    <w:rsid w:val="00281ECA"/>
    <w:rsid w:val="002A6ECC"/>
    <w:rsid w:val="002B473E"/>
    <w:rsid w:val="002C3715"/>
    <w:rsid w:val="002E24C5"/>
    <w:rsid w:val="00307B30"/>
    <w:rsid w:val="00367B38"/>
    <w:rsid w:val="00387E3F"/>
    <w:rsid w:val="00395C77"/>
    <w:rsid w:val="003A6EEC"/>
    <w:rsid w:val="003C67B2"/>
    <w:rsid w:val="003F1339"/>
    <w:rsid w:val="00447944"/>
    <w:rsid w:val="00451C09"/>
    <w:rsid w:val="004D1D2F"/>
    <w:rsid w:val="004F6B79"/>
    <w:rsid w:val="00544441"/>
    <w:rsid w:val="0055256A"/>
    <w:rsid w:val="00581ADE"/>
    <w:rsid w:val="005A63B4"/>
    <w:rsid w:val="005D278D"/>
    <w:rsid w:val="005F2E4A"/>
    <w:rsid w:val="00603707"/>
    <w:rsid w:val="0064126D"/>
    <w:rsid w:val="006C6324"/>
    <w:rsid w:val="00701BD9"/>
    <w:rsid w:val="00747F34"/>
    <w:rsid w:val="00796D9D"/>
    <w:rsid w:val="007A7C2C"/>
    <w:rsid w:val="00815599"/>
    <w:rsid w:val="00817680"/>
    <w:rsid w:val="008531DB"/>
    <w:rsid w:val="008560A2"/>
    <w:rsid w:val="00895482"/>
    <w:rsid w:val="008C16CE"/>
    <w:rsid w:val="00913F16"/>
    <w:rsid w:val="0091722A"/>
    <w:rsid w:val="00941B4D"/>
    <w:rsid w:val="00960080"/>
    <w:rsid w:val="009723B8"/>
    <w:rsid w:val="00977803"/>
    <w:rsid w:val="009979F6"/>
    <w:rsid w:val="009C40B0"/>
    <w:rsid w:val="009F4379"/>
    <w:rsid w:val="00A51561"/>
    <w:rsid w:val="00A65471"/>
    <w:rsid w:val="00AA7663"/>
    <w:rsid w:val="00AB38AE"/>
    <w:rsid w:val="00B224A5"/>
    <w:rsid w:val="00B736B8"/>
    <w:rsid w:val="00BB2622"/>
    <w:rsid w:val="00BD1254"/>
    <w:rsid w:val="00C12AEC"/>
    <w:rsid w:val="00D01BA6"/>
    <w:rsid w:val="00D33989"/>
    <w:rsid w:val="00D86C14"/>
    <w:rsid w:val="00E030CF"/>
    <w:rsid w:val="00E04B91"/>
    <w:rsid w:val="00E60826"/>
    <w:rsid w:val="00E747BF"/>
    <w:rsid w:val="00E92417"/>
    <w:rsid w:val="00EA09BF"/>
    <w:rsid w:val="00EB56FA"/>
    <w:rsid w:val="00F33B24"/>
    <w:rsid w:val="00F56FC6"/>
    <w:rsid w:val="00F85656"/>
    <w:rsid w:val="00FB0026"/>
    <w:rsid w:val="00FB4708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7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41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E030CF"/>
  </w:style>
  <w:style w:type="paragraph" w:styleId="En-tte">
    <w:name w:val="header"/>
    <w:basedOn w:val="Normal"/>
    <w:link w:val="En-tteCar"/>
    <w:uiPriority w:val="99"/>
    <w:unhideWhenUsed/>
    <w:rsid w:val="00FB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026"/>
  </w:style>
  <w:style w:type="paragraph" w:styleId="Pieddepage">
    <w:name w:val="footer"/>
    <w:basedOn w:val="Normal"/>
    <w:link w:val="PieddepageCar"/>
    <w:uiPriority w:val="99"/>
    <w:unhideWhenUsed/>
    <w:rsid w:val="00FB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7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41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E030CF"/>
  </w:style>
  <w:style w:type="paragraph" w:styleId="En-tte">
    <w:name w:val="header"/>
    <w:basedOn w:val="Normal"/>
    <w:link w:val="En-tteCar"/>
    <w:uiPriority w:val="99"/>
    <w:unhideWhenUsed/>
    <w:rsid w:val="00FB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026"/>
  </w:style>
  <w:style w:type="paragraph" w:styleId="Pieddepage">
    <w:name w:val="footer"/>
    <w:basedOn w:val="Normal"/>
    <w:link w:val="PieddepageCar"/>
    <w:uiPriority w:val="99"/>
    <w:unhideWhenUsed/>
    <w:rsid w:val="00FB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nafisahraoui@yah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SAMSUNG</cp:lastModifiedBy>
  <cp:revision>2</cp:revision>
  <dcterms:created xsi:type="dcterms:W3CDTF">2021-07-02T11:19:00Z</dcterms:created>
  <dcterms:modified xsi:type="dcterms:W3CDTF">2021-07-02T11:19:00Z</dcterms:modified>
</cp:coreProperties>
</file>