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36B4" w14:textId="77777777" w:rsidR="0059682E" w:rsidRPr="004A03F6" w:rsidRDefault="00732144" w:rsidP="00360B75">
      <w:pPr>
        <w:jc w:val="center"/>
        <w:rPr>
          <w:b/>
          <w:sz w:val="24"/>
          <w:szCs w:val="24"/>
        </w:rPr>
      </w:pPr>
      <w:r>
        <w:rPr>
          <w:b/>
          <w:sz w:val="24"/>
          <w:szCs w:val="24"/>
        </w:rPr>
        <w:t>CV</w:t>
      </w:r>
    </w:p>
    <w:p w14:paraId="2D227B6C" w14:textId="77777777" w:rsidR="00360B75" w:rsidRPr="00360B75" w:rsidRDefault="00360B75" w:rsidP="00360B75">
      <w:pPr>
        <w:jc w:val="both"/>
        <w:rPr>
          <w:b/>
        </w:rPr>
      </w:pPr>
      <w:r w:rsidRPr="00360B75">
        <w:rPr>
          <w:b/>
        </w:rPr>
        <w:t>Personal Details</w:t>
      </w:r>
    </w:p>
    <w:tbl>
      <w:tblPr>
        <w:tblpPr w:leftFromText="180" w:rightFromText="180" w:vertAnchor="text" w:horzAnchor="margin" w:tblpX="-176" w:tblpY="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770"/>
      </w:tblGrid>
      <w:tr w:rsidR="00360B75" w:rsidRPr="00BC2584" w14:paraId="66C18F38" w14:textId="77777777" w:rsidTr="00BC2584">
        <w:trPr>
          <w:trHeight w:val="454"/>
        </w:trPr>
        <w:tc>
          <w:tcPr>
            <w:tcW w:w="3119" w:type="dxa"/>
            <w:vAlign w:val="center"/>
          </w:tcPr>
          <w:p w14:paraId="1EE5A498" w14:textId="77777777" w:rsidR="00360B75" w:rsidRPr="003F45EC" w:rsidRDefault="00360B75" w:rsidP="003F45EC">
            <w:pPr>
              <w:spacing w:after="0" w:line="240" w:lineRule="auto"/>
              <w:contextualSpacing/>
              <w:jc w:val="center"/>
              <w:rPr>
                <w:b/>
                <w:sz w:val="24"/>
                <w:szCs w:val="24"/>
              </w:rPr>
            </w:pPr>
            <w:r w:rsidRPr="003F45EC">
              <w:rPr>
                <w:b/>
                <w:sz w:val="24"/>
                <w:szCs w:val="24"/>
              </w:rPr>
              <w:t>Full Name</w:t>
            </w:r>
          </w:p>
        </w:tc>
        <w:tc>
          <w:tcPr>
            <w:tcW w:w="6770" w:type="dxa"/>
            <w:vAlign w:val="center"/>
          </w:tcPr>
          <w:p w14:paraId="6AE82432" w14:textId="77777777" w:rsidR="00360B75" w:rsidRPr="003F45EC" w:rsidRDefault="0028184E" w:rsidP="003F45EC">
            <w:pPr>
              <w:spacing w:after="0" w:line="240" w:lineRule="auto"/>
              <w:contextualSpacing/>
              <w:jc w:val="center"/>
              <w:rPr>
                <w:sz w:val="24"/>
                <w:szCs w:val="24"/>
              </w:rPr>
            </w:pPr>
            <w:r w:rsidRPr="003F45EC">
              <w:rPr>
                <w:sz w:val="24"/>
                <w:szCs w:val="24"/>
              </w:rPr>
              <w:t>Amri redha</w:t>
            </w:r>
          </w:p>
        </w:tc>
      </w:tr>
      <w:tr w:rsidR="00360B75" w:rsidRPr="00C34E1D" w14:paraId="0189C8D1" w14:textId="77777777" w:rsidTr="00BC2584">
        <w:trPr>
          <w:trHeight w:val="454"/>
        </w:trPr>
        <w:tc>
          <w:tcPr>
            <w:tcW w:w="3119" w:type="dxa"/>
            <w:vAlign w:val="center"/>
          </w:tcPr>
          <w:p w14:paraId="2AA03754" w14:textId="77777777" w:rsidR="00360B75" w:rsidRPr="003F45EC" w:rsidRDefault="00360B75" w:rsidP="003F45EC">
            <w:pPr>
              <w:spacing w:after="0" w:line="240" w:lineRule="auto"/>
              <w:contextualSpacing/>
              <w:jc w:val="center"/>
              <w:rPr>
                <w:b/>
                <w:sz w:val="24"/>
                <w:szCs w:val="24"/>
              </w:rPr>
            </w:pPr>
            <w:r w:rsidRPr="003F45EC">
              <w:rPr>
                <w:b/>
                <w:sz w:val="24"/>
                <w:szCs w:val="24"/>
              </w:rPr>
              <w:t>Home Address</w:t>
            </w:r>
          </w:p>
        </w:tc>
        <w:tc>
          <w:tcPr>
            <w:tcW w:w="6770" w:type="dxa"/>
            <w:vAlign w:val="center"/>
          </w:tcPr>
          <w:p w14:paraId="5F775F24" w14:textId="31E3A6BF" w:rsidR="00360B75" w:rsidRPr="003F45EC" w:rsidRDefault="00E24839" w:rsidP="00E24839">
            <w:pPr>
              <w:spacing w:after="0" w:line="240" w:lineRule="auto"/>
              <w:contextualSpacing/>
              <w:jc w:val="center"/>
              <w:rPr>
                <w:sz w:val="24"/>
                <w:szCs w:val="24"/>
                <w:lang w:val="fr-FR"/>
              </w:rPr>
            </w:pPr>
            <w:r>
              <w:rPr>
                <w:sz w:val="24"/>
                <w:szCs w:val="24"/>
                <w:lang w:val="fr-FR"/>
              </w:rPr>
              <w:t>19 Mars-</w:t>
            </w:r>
            <w:r w:rsidR="0028184E" w:rsidRPr="003F45EC">
              <w:rPr>
                <w:sz w:val="24"/>
                <w:szCs w:val="24"/>
                <w:lang w:val="fr-FR"/>
              </w:rPr>
              <w:t>Ain M Lila</w:t>
            </w:r>
            <w:r w:rsidR="003F73B2">
              <w:rPr>
                <w:sz w:val="24"/>
                <w:szCs w:val="24"/>
                <w:lang w:val="fr-FR"/>
              </w:rPr>
              <w:t xml:space="preserve"> </w:t>
            </w:r>
            <w:r w:rsidR="0028184E" w:rsidRPr="003F45EC">
              <w:rPr>
                <w:sz w:val="24"/>
                <w:szCs w:val="24"/>
                <w:lang w:val="fr-FR"/>
              </w:rPr>
              <w:t>/ Algeria</w:t>
            </w:r>
          </w:p>
        </w:tc>
      </w:tr>
      <w:tr w:rsidR="00360B75" w:rsidRPr="00BC2584" w14:paraId="057B7B5A" w14:textId="77777777" w:rsidTr="00BC2584">
        <w:trPr>
          <w:trHeight w:val="454"/>
        </w:trPr>
        <w:tc>
          <w:tcPr>
            <w:tcW w:w="3119" w:type="dxa"/>
            <w:vAlign w:val="center"/>
          </w:tcPr>
          <w:p w14:paraId="1DE99A26" w14:textId="77777777" w:rsidR="00360B75" w:rsidRPr="003F45EC" w:rsidRDefault="00B76FA2" w:rsidP="003F45EC">
            <w:pPr>
              <w:spacing w:after="0" w:line="240" w:lineRule="auto"/>
              <w:contextualSpacing/>
              <w:jc w:val="center"/>
              <w:rPr>
                <w:b/>
                <w:sz w:val="24"/>
                <w:szCs w:val="24"/>
              </w:rPr>
            </w:pPr>
            <w:r>
              <w:rPr>
                <w:b/>
                <w:sz w:val="24"/>
                <w:szCs w:val="24"/>
              </w:rPr>
              <w:t>Email adress</w:t>
            </w:r>
          </w:p>
        </w:tc>
        <w:tc>
          <w:tcPr>
            <w:tcW w:w="6770" w:type="dxa"/>
            <w:vAlign w:val="center"/>
          </w:tcPr>
          <w:p w14:paraId="25CB5B54" w14:textId="77777777" w:rsidR="00360B75" w:rsidRPr="003F45EC" w:rsidRDefault="00B76FA2" w:rsidP="003F45EC">
            <w:pPr>
              <w:spacing w:after="0" w:line="240" w:lineRule="auto"/>
              <w:contextualSpacing/>
              <w:jc w:val="center"/>
              <w:rPr>
                <w:sz w:val="24"/>
                <w:szCs w:val="24"/>
              </w:rPr>
            </w:pPr>
            <w:r>
              <w:rPr>
                <w:sz w:val="24"/>
                <w:szCs w:val="24"/>
              </w:rPr>
              <w:t>redha781013@yahoo.com</w:t>
            </w:r>
          </w:p>
        </w:tc>
      </w:tr>
      <w:tr w:rsidR="00360B75" w:rsidRPr="00BC2584" w14:paraId="38A40D91" w14:textId="77777777" w:rsidTr="00BC2584">
        <w:trPr>
          <w:trHeight w:val="454"/>
        </w:trPr>
        <w:tc>
          <w:tcPr>
            <w:tcW w:w="3119" w:type="dxa"/>
            <w:vAlign w:val="center"/>
          </w:tcPr>
          <w:p w14:paraId="6D37CEA6" w14:textId="77777777" w:rsidR="00360B75" w:rsidRPr="003F45EC" w:rsidRDefault="00360B75" w:rsidP="003F45EC">
            <w:pPr>
              <w:spacing w:after="0" w:line="240" w:lineRule="auto"/>
              <w:contextualSpacing/>
              <w:jc w:val="center"/>
              <w:rPr>
                <w:b/>
                <w:sz w:val="24"/>
                <w:szCs w:val="24"/>
              </w:rPr>
            </w:pPr>
            <w:r w:rsidRPr="003F45EC">
              <w:rPr>
                <w:b/>
                <w:sz w:val="24"/>
                <w:szCs w:val="24"/>
              </w:rPr>
              <w:t>Telephone Number Mobile</w:t>
            </w:r>
          </w:p>
        </w:tc>
        <w:tc>
          <w:tcPr>
            <w:tcW w:w="6770" w:type="dxa"/>
            <w:vAlign w:val="center"/>
          </w:tcPr>
          <w:p w14:paraId="10FF992D" w14:textId="5D3B69E6" w:rsidR="00B76FA2" w:rsidRPr="00B76FA2" w:rsidRDefault="003F73B2" w:rsidP="003F73B2">
            <w:pPr>
              <w:pStyle w:val="ListParagraph"/>
              <w:spacing w:after="0" w:line="240" w:lineRule="auto"/>
              <w:jc w:val="center"/>
              <w:rPr>
                <w:sz w:val="24"/>
                <w:szCs w:val="24"/>
              </w:rPr>
            </w:pPr>
            <w:r>
              <w:rPr>
                <w:sz w:val="24"/>
                <w:szCs w:val="24"/>
              </w:rPr>
              <w:t>+213657702141</w:t>
            </w:r>
          </w:p>
        </w:tc>
      </w:tr>
      <w:tr w:rsidR="00360B75" w:rsidRPr="00BC2584" w14:paraId="437367F8" w14:textId="77777777" w:rsidTr="00BC2584">
        <w:trPr>
          <w:trHeight w:val="454"/>
        </w:trPr>
        <w:tc>
          <w:tcPr>
            <w:tcW w:w="3119" w:type="dxa"/>
            <w:vAlign w:val="center"/>
          </w:tcPr>
          <w:p w14:paraId="08A952B0" w14:textId="77777777" w:rsidR="00360B75" w:rsidRPr="003F45EC" w:rsidRDefault="00360B75" w:rsidP="003F45EC">
            <w:pPr>
              <w:spacing w:after="0" w:line="240" w:lineRule="auto"/>
              <w:contextualSpacing/>
              <w:jc w:val="center"/>
              <w:rPr>
                <w:b/>
                <w:sz w:val="24"/>
                <w:szCs w:val="24"/>
              </w:rPr>
            </w:pPr>
            <w:r w:rsidRPr="003F45EC">
              <w:rPr>
                <w:b/>
                <w:sz w:val="24"/>
                <w:szCs w:val="24"/>
              </w:rPr>
              <w:t>Date of Birth</w:t>
            </w:r>
          </w:p>
        </w:tc>
        <w:tc>
          <w:tcPr>
            <w:tcW w:w="6770" w:type="dxa"/>
            <w:vAlign w:val="center"/>
          </w:tcPr>
          <w:p w14:paraId="62D5E9B3" w14:textId="77777777" w:rsidR="00360B75" w:rsidRPr="003F45EC" w:rsidRDefault="0027094E" w:rsidP="003F45EC">
            <w:pPr>
              <w:spacing w:after="0" w:line="240" w:lineRule="auto"/>
              <w:contextualSpacing/>
              <w:jc w:val="center"/>
              <w:rPr>
                <w:sz w:val="24"/>
                <w:szCs w:val="24"/>
              </w:rPr>
            </w:pPr>
            <w:r w:rsidRPr="003F45EC">
              <w:rPr>
                <w:sz w:val="24"/>
                <w:szCs w:val="24"/>
              </w:rPr>
              <w:t>13/10/1978</w:t>
            </w:r>
          </w:p>
        </w:tc>
      </w:tr>
      <w:tr w:rsidR="00360B75" w:rsidRPr="00BC2584" w14:paraId="6E4DB0C0" w14:textId="77777777" w:rsidTr="00BC2584">
        <w:trPr>
          <w:trHeight w:val="454"/>
        </w:trPr>
        <w:tc>
          <w:tcPr>
            <w:tcW w:w="3119" w:type="dxa"/>
            <w:vAlign w:val="center"/>
          </w:tcPr>
          <w:p w14:paraId="3D687D2B" w14:textId="77777777" w:rsidR="00360B75" w:rsidRPr="003F45EC" w:rsidRDefault="00360B75" w:rsidP="003F45EC">
            <w:pPr>
              <w:spacing w:after="0" w:line="240" w:lineRule="auto"/>
              <w:contextualSpacing/>
              <w:jc w:val="center"/>
              <w:rPr>
                <w:b/>
                <w:sz w:val="24"/>
                <w:szCs w:val="24"/>
              </w:rPr>
            </w:pPr>
            <w:r w:rsidRPr="003F45EC">
              <w:rPr>
                <w:b/>
                <w:sz w:val="24"/>
                <w:szCs w:val="24"/>
              </w:rPr>
              <w:t>Nationality</w:t>
            </w:r>
          </w:p>
        </w:tc>
        <w:tc>
          <w:tcPr>
            <w:tcW w:w="6770" w:type="dxa"/>
            <w:vAlign w:val="center"/>
          </w:tcPr>
          <w:p w14:paraId="6C96BFEC" w14:textId="77777777" w:rsidR="00360B75" w:rsidRPr="003F45EC" w:rsidRDefault="0028184E" w:rsidP="003F45EC">
            <w:pPr>
              <w:spacing w:after="0" w:line="240" w:lineRule="auto"/>
              <w:contextualSpacing/>
              <w:jc w:val="center"/>
              <w:rPr>
                <w:sz w:val="24"/>
                <w:szCs w:val="24"/>
              </w:rPr>
            </w:pPr>
            <w:r w:rsidRPr="003F45EC">
              <w:rPr>
                <w:sz w:val="24"/>
                <w:szCs w:val="24"/>
              </w:rPr>
              <w:t>Algerian</w:t>
            </w:r>
          </w:p>
        </w:tc>
      </w:tr>
      <w:tr w:rsidR="00360B75" w:rsidRPr="00BC2584" w14:paraId="28231E41" w14:textId="77777777" w:rsidTr="00BC2584">
        <w:trPr>
          <w:trHeight w:val="454"/>
        </w:trPr>
        <w:tc>
          <w:tcPr>
            <w:tcW w:w="3119" w:type="dxa"/>
            <w:vAlign w:val="center"/>
          </w:tcPr>
          <w:p w14:paraId="3582A4DF" w14:textId="77777777" w:rsidR="00360B75" w:rsidRPr="003F45EC" w:rsidRDefault="00360B75" w:rsidP="003F45EC">
            <w:pPr>
              <w:spacing w:after="0" w:line="240" w:lineRule="auto"/>
              <w:contextualSpacing/>
              <w:jc w:val="center"/>
              <w:rPr>
                <w:b/>
                <w:sz w:val="24"/>
                <w:szCs w:val="24"/>
              </w:rPr>
            </w:pPr>
            <w:r w:rsidRPr="003F45EC">
              <w:rPr>
                <w:b/>
                <w:sz w:val="24"/>
                <w:szCs w:val="24"/>
              </w:rPr>
              <w:t>Country of Residence</w:t>
            </w:r>
          </w:p>
        </w:tc>
        <w:tc>
          <w:tcPr>
            <w:tcW w:w="6770" w:type="dxa"/>
            <w:vAlign w:val="center"/>
          </w:tcPr>
          <w:p w14:paraId="6FFBC0DF" w14:textId="77777777" w:rsidR="00360B75" w:rsidRPr="003F45EC" w:rsidRDefault="0028184E" w:rsidP="003F45EC">
            <w:pPr>
              <w:spacing w:after="0" w:line="240" w:lineRule="auto"/>
              <w:contextualSpacing/>
              <w:jc w:val="center"/>
              <w:rPr>
                <w:sz w:val="24"/>
                <w:szCs w:val="24"/>
              </w:rPr>
            </w:pPr>
            <w:r w:rsidRPr="003F45EC">
              <w:rPr>
                <w:sz w:val="24"/>
                <w:szCs w:val="24"/>
              </w:rPr>
              <w:t>Algeria</w:t>
            </w:r>
          </w:p>
        </w:tc>
      </w:tr>
      <w:tr w:rsidR="00360B75" w:rsidRPr="00BC2584" w14:paraId="6CEFAC60" w14:textId="77777777" w:rsidTr="00BC2584">
        <w:trPr>
          <w:trHeight w:val="454"/>
        </w:trPr>
        <w:tc>
          <w:tcPr>
            <w:tcW w:w="3119" w:type="dxa"/>
            <w:vAlign w:val="center"/>
          </w:tcPr>
          <w:p w14:paraId="664C652C" w14:textId="77777777" w:rsidR="00360B75" w:rsidRPr="003F45EC" w:rsidRDefault="00360B75" w:rsidP="003F45EC">
            <w:pPr>
              <w:spacing w:after="0" w:line="240" w:lineRule="auto"/>
              <w:contextualSpacing/>
              <w:jc w:val="center"/>
              <w:rPr>
                <w:b/>
                <w:sz w:val="24"/>
                <w:szCs w:val="24"/>
              </w:rPr>
            </w:pPr>
            <w:r w:rsidRPr="003F45EC">
              <w:rPr>
                <w:b/>
                <w:sz w:val="24"/>
                <w:szCs w:val="24"/>
              </w:rPr>
              <w:t>Home Airport</w:t>
            </w:r>
          </w:p>
        </w:tc>
        <w:tc>
          <w:tcPr>
            <w:tcW w:w="6770" w:type="dxa"/>
            <w:vAlign w:val="center"/>
          </w:tcPr>
          <w:p w14:paraId="1BD246B7" w14:textId="77777777" w:rsidR="00360B75" w:rsidRPr="003F45EC" w:rsidRDefault="0028184E" w:rsidP="00E43EEF">
            <w:pPr>
              <w:spacing w:after="0" w:line="240" w:lineRule="auto"/>
              <w:contextualSpacing/>
              <w:jc w:val="center"/>
              <w:rPr>
                <w:sz w:val="24"/>
                <w:szCs w:val="24"/>
              </w:rPr>
            </w:pPr>
            <w:r w:rsidRPr="003F45EC">
              <w:rPr>
                <w:sz w:val="24"/>
                <w:szCs w:val="24"/>
              </w:rPr>
              <w:t xml:space="preserve">Constantine </w:t>
            </w:r>
            <w:r w:rsidR="00E43EEF">
              <w:rPr>
                <w:sz w:val="24"/>
                <w:szCs w:val="24"/>
              </w:rPr>
              <w:t>A</w:t>
            </w:r>
            <w:r w:rsidRPr="003F45EC">
              <w:rPr>
                <w:sz w:val="24"/>
                <w:szCs w:val="24"/>
              </w:rPr>
              <w:t>irport</w:t>
            </w:r>
          </w:p>
        </w:tc>
      </w:tr>
      <w:tr w:rsidR="00360B75" w:rsidRPr="00BC2584" w14:paraId="55B89BB5" w14:textId="77777777" w:rsidTr="00BC2584">
        <w:trPr>
          <w:trHeight w:val="454"/>
        </w:trPr>
        <w:tc>
          <w:tcPr>
            <w:tcW w:w="3119" w:type="dxa"/>
            <w:vAlign w:val="center"/>
          </w:tcPr>
          <w:p w14:paraId="41B4CD2B" w14:textId="77777777" w:rsidR="00360B75" w:rsidRPr="003F45EC" w:rsidRDefault="00360B75" w:rsidP="003F45EC">
            <w:pPr>
              <w:spacing w:after="0" w:line="240" w:lineRule="auto"/>
              <w:contextualSpacing/>
              <w:jc w:val="center"/>
              <w:rPr>
                <w:b/>
                <w:sz w:val="24"/>
                <w:szCs w:val="24"/>
              </w:rPr>
            </w:pPr>
            <w:r w:rsidRPr="003F45EC">
              <w:rPr>
                <w:b/>
                <w:sz w:val="24"/>
                <w:szCs w:val="24"/>
              </w:rPr>
              <w:t>Job Role Desired</w:t>
            </w:r>
          </w:p>
        </w:tc>
        <w:tc>
          <w:tcPr>
            <w:tcW w:w="6770" w:type="dxa"/>
            <w:vAlign w:val="center"/>
          </w:tcPr>
          <w:p w14:paraId="502FD2D8" w14:textId="654683CE" w:rsidR="00360B75" w:rsidRPr="003F45EC" w:rsidRDefault="003F73B2" w:rsidP="00D00A68">
            <w:pPr>
              <w:spacing w:after="0" w:line="240" w:lineRule="auto"/>
              <w:contextualSpacing/>
              <w:jc w:val="center"/>
              <w:rPr>
                <w:sz w:val="24"/>
                <w:szCs w:val="24"/>
              </w:rPr>
            </w:pPr>
            <w:r>
              <w:rPr>
                <w:sz w:val="24"/>
                <w:szCs w:val="24"/>
              </w:rPr>
              <w:t>Project/</w:t>
            </w:r>
            <w:r w:rsidR="003F45EC" w:rsidRPr="003F45EC">
              <w:rPr>
                <w:sz w:val="24"/>
                <w:szCs w:val="24"/>
              </w:rPr>
              <w:t>Process engineer, Gas /</w:t>
            </w:r>
            <w:r w:rsidR="00D00A68">
              <w:rPr>
                <w:sz w:val="24"/>
                <w:szCs w:val="24"/>
              </w:rPr>
              <w:t>O</w:t>
            </w:r>
            <w:r w:rsidR="003F45EC" w:rsidRPr="003F45EC">
              <w:rPr>
                <w:sz w:val="24"/>
                <w:szCs w:val="24"/>
              </w:rPr>
              <w:t>il plant shift supervisor</w:t>
            </w:r>
            <w:r w:rsidR="0049147D" w:rsidRPr="003F45EC">
              <w:rPr>
                <w:sz w:val="24"/>
                <w:szCs w:val="24"/>
              </w:rPr>
              <w:t xml:space="preserve">, </w:t>
            </w:r>
            <w:r w:rsidR="003F45EC" w:rsidRPr="003F45EC">
              <w:rPr>
                <w:sz w:val="24"/>
                <w:szCs w:val="24"/>
              </w:rPr>
              <w:t>t</w:t>
            </w:r>
            <w:r w:rsidR="0049147D" w:rsidRPr="003F45EC">
              <w:rPr>
                <w:sz w:val="24"/>
                <w:szCs w:val="24"/>
              </w:rPr>
              <w:t xml:space="preserve">echnical </w:t>
            </w:r>
            <w:r w:rsidR="00D00A68">
              <w:rPr>
                <w:sz w:val="24"/>
                <w:szCs w:val="24"/>
              </w:rPr>
              <w:t>C</w:t>
            </w:r>
            <w:r w:rsidR="0049147D" w:rsidRPr="003F45EC">
              <w:rPr>
                <w:sz w:val="24"/>
                <w:szCs w:val="24"/>
              </w:rPr>
              <w:t>oordinator</w:t>
            </w:r>
          </w:p>
        </w:tc>
      </w:tr>
    </w:tbl>
    <w:p w14:paraId="263A5688" w14:textId="77777777" w:rsidR="00360B75" w:rsidRDefault="00360B75" w:rsidP="00360B75">
      <w:pPr>
        <w:contextualSpacing/>
        <w:jc w:val="both"/>
      </w:pPr>
    </w:p>
    <w:p w14:paraId="271668D6" w14:textId="77777777" w:rsidR="00360B75" w:rsidRPr="00360B75" w:rsidRDefault="00360B75" w:rsidP="00360B75">
      <w:pPr>
        <w:contextualSpacing/>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60B75" w:rsidRPr="00D00A68" w14:paraId="2C331EFC" w14:textId="77777777" w:rsidTr="00D00A68">
        <w:trPr>
          <w:trHeight w:val="3109"/>
        </w:trPr>
        <w:tc>
          <w:tcPr>
            <w:tcW w:w="9923" w:type="dxa"/>
          </w:tcPr>
          <w:p w14:paraId="21C0B3E2" w14:textId="4D1FDF5C" w:rsidR="00C57C9E" w:rsidRDefault="004A03F6" w:rsidP="00C57C9E">
            <w:pPr>
              <w:spacing w:before="100" w:beforeAutospacing="1" w:after="100" w:afterAutospacing="1" w:line="240" w:lineRule="auto"/>
              <w:ind w:left="720"/>
            </w:pPr>
            <w:r w:rsidRPr="00D00A68">
              <w:rPr>
                <w:rFonts w:asciiTheme="minorHAnsi" w:hAnsiTheme="minorHAnsi" w:cstheme="minorHAnsi"/>
                <w:b/>
                <w:color w:val="000000" w:themeColor="text1"/>
                <w:sz w:val="24"/>
                <w:szCs w:val="24"/>
              </w:rPr>
              <w:t>Statement</w:t>
            </w:r>
            <w:r w:rsidR="000E1589" w:rsidRPr="00D00A68">
              <w:rPr>
                <w:rFonts w:asciiTheme="minorHAnsi" w:hAnsiTheme="minorHAnsi" w:cstheme="minorHAnsi"/>
                <w:b/>
                <w:color w:val="000000" w:themeColor="text1"/>
                <w:sz w:val="24"/>
                <w:szCs w:val="24"/>
              </w:rPr>
              <w:t xml:space="preserve"> </w:t>
            </w:r>
            <w:r w:rsidR="009317ED" w:rsidRPr="00D00A68">
              <w:rPr>
                <w:rFonts w:asciiTheme="minorHAnsi" w:hAnsiTheme="minorHAnsi" w:cstheme="minorHAnsi"/>
                <w:color w:val="000000" w:themeColor="text1"/>
                <w:sz w:val="24"/>
                <w:szCs w:val="24"/>
              </w:rPr>
              <w:t xml:space="preserve">I am a post-graduate </w:t>
            </w:r>
            <w:r w:rsidR="002567A1" w:rsidRPr="00D00A68">
              <w:rPr>
                <w:rFonts w:asciiTheme="minorHAnsi" w:hAnsiTheme="minorHAnsi" w:cstheme="minorHAnsi"/>
                <w:color w:val="000000" w:themeColor="text1"/>
                <w:sz w:val="24"/>
                <w:szCs w:val="24"/>
              </w:rPr>
              <w:t>Process</w:t>
            </w:r>
            <w:r w:rsidR="009317ED" w:rsidRPr="00D00A68">
              <w:rPr>
                <w:rFonts w:asciiTheme="minorHAnsi" w:hAnsiTheme="minorHAnsi" w:cstheme="minorHAnsi"/>
                <w:color w:val="000000" w:themeColor="text1"/>
                <w:sz w:val="24"/>
                <w:szCs w:val="24"/>
              </w:rPr>
              <w:t xml:space="preserve"> Engineer with significant oil and gas experience</w:t>
            </w:r>
            <w:r w:rsidR="00787800" w:rsidRPr="00D00A68">
              <w:rPr>
                <w:rFonts w:asciiTheme="minorHAnsi" w:hAnsiTheme="minorHAnsi" w:cstheme="minorHAnsi"/>
                <w:color w:val="000000" w:themeColor="text1"/>
                <w:sz w:val="24"/>
                <w:szCs w:val="24"/>
                <w:shd w:val="clear" w:color="auto" w:fill="FFFFFF"/>
              </w:rPr>
              <w:t xml:space="preserve"> m</w:t>
            </w:r>
            <w:r w:rsidR="00F01A1D">
              <w:rPr>
                <w:rFonts w:asciiTheme="minorHAnsi" w:hAnsiTheme="minorHAnsi" w:cstheme="minorHAnsi"/>
                <w:color w:val="000000" w:themeColor="text1"/>
                <w:sz w:val="24"/>
                <w:szCs w:val="24"/>
                <w:shd w:val="clear" w:color="auto" w:fill="FFFFFF"/>
              </w:rPr>
              <w:t>ore than 15</w:t>
            </w:r>
            <w:r w:rsidR="008C2713" w:rsidRPr="00D00A68">
              <w:rPr>
                <w:rFonts w:asciiTheme="minorHAnsi" w:hAnsiTheme="minorHAnsi" w:cstheme="minorHAnsi"/>
                <w:color w:val="000000" w:themeColor="text1"/>
                <w:sz w:val="24"/>
                <w:szCs w:val="24"/>
                <w:shd w:val="clear" w:color="auto" w:fill="FFFFFF"/>
              </w:rPr>
              <w:t xml:space="preserve"> </w:t>
            </w:r>
            <w:r w:rsidR="00FA0A00" w:rsidRPr="00D00A68">
              <w:rPr>
                <w:rFonts w:asciiTheme="minorHAnsi" w:hAnsiTheme="minorHAnsi" w:cstheme="minorHAnsi"/>
                <w:color w:val="000000" w:themeColor="text1"/>
                <w:sz w:val="24"/>
                <w:szCs w:val="24"/>
                <w:shd w:val="clear" w:color="auto" w:fill="FFFFFF"/>
              </w:rPr>
              <w:t>years’ experience</w:t>
            </w:r>
            <w:r w:rsidR="008C2713" w:rsidRPr="00D00A68">
              <w:rPr>
                <w:rFonts w:asciiTheme="minorHAnsi" w:hAnsiTheme="minorHAnsi" w:cstheme="minorHAnsi"/>
                <w:color w:val="000000" w:themeColor="text1"/>
                <w:sz w:val="24"/>
                <w:szCs w:val="24"/>
                <w:shd w:val="clear" w:color="auto" w:fill="FFFFFF"/>
              </w:rPr>
              <w:t xml:space="preserve"> in production and process operations</w:t>
            </w:r>
            <w:r w:rsidR="006A7F09">
              <w:rPr>
                <w:rFonts w:asciiTheme="minorHAnsi" w:hAnsiTheme="minorHAnsi" w:cstheme="minorHAnsi"/>
                <w:color w:val="000000" w:themeColor="text1"/>
                <w:sz w:val="24"/>
                <w:szCs w:val="24"/>
                <w:shd w:val="clear" w:color="auto" w:fill="FFFFFF"/>
              </w:rPr>
              <w:t xml:space="preserve"> </w:t>
            </w:r>
            <w:r w:rsidR="006A7F09">
              <w:t>and reviewing the engineering documents for the new gas plant project</w:t>
            </w:r>
            <w:r w:rsidR="00E569F9">
              <w:t>s</w:t>
            </w:r>
            <w:r w:rsidR="006A7F09">
              <w:t>.</w:t>
            </w:r>
            <w:r w:rsidR="00C57C9E">
              <w:t xml:space="preserve"> </w:t>
            </w:r>
          </w:p>
          <w:p w14:paraId="5E968A66" w14:textId="77108337" w:rsidR="00F01A1D" w:rsidRDefault="00C57C9E" w:rsidP="00C57C9E">
            <w:pPr>
              <w:spacing w:before="100" w:beforeAutospacing="1" w:after="100" w:afterAutospacing="1" w:line="24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Pr="00C57C9E">
              <w:rPr>
                <w:rFonts w:asciiTheme="minorHAnsi" w:hAnsiTheme="minorHAnsi" w:cstheme="minorHAnsi"/>
                <w:color w:val="000000" w:themeColor="text1"/>
                <w:sz w:val="24"/>
                <w:szCs w:val="24"/>
              </w:rPr>
              <w:t>t the moment I am</w:t>
            </w:r>
            <w:r w:rsidR="00F01A1D">
              <w:rPr>
                <w:rFonts w:asciiTheme="minorHAnsi" w:hAnsiTheme="minorHAnsi" w:cstheme="minorHAnsi"/>
                <w:color w:val="000000" w:themeColor="text1"/>
                <w:sz w:val="24"/>
                <w:szCs w:val="24"/>
              </w:rPr>
              <w:t xml:space="preserve"> </w:t>
            </w:r>
            <w:r w:rsidR="00F01A1D" w:rsidRPr="00F01A1D">
              <w:rPr>
                <w:rFonts w:asciiTheme="minorHAnsi" w:hAnsiTheme="minorHAnsi" w:cstheme="minorHAnsi"/>
                <w:color w:val="000000" w:themeColor="text1"/>
                <w:sz w:val="24"/>
                <w:szCs w:val="24"/>
              </w:rPr>
              <w:t>head of engineering department</w:t>
            </w:r>
            <w:r w:rsidR="00F01A1D">
              <w:rPr>
                <w:rFonts w:asciiTheme="minorHAnsi" w:hAnsiTheme="minorHAnsi" w:cstheme="minorHAnsi"/>
                <w:color w:val="000000" w:themeColor="text1"/>
                <w:sz w:val="24"/>
                <w:szCs w:val="24"/>
              </w:rPr>
              <w:t xml:space="preserve"> in Sonatarch at Hassi R’mel field office, </w:t>
            </w:r>
            <w:r w:rsidR="00F01A1D" w:rsidRPr="00F01A1D">
              <w:rPr>
                <w:rFonts w:asciiTheme="minorHAnsi" w:hAnsiTheme="minorHAnsi" w:cstheme="minorHAnsi"/>
                <w:color w:val="000000" w:themeColor="text1"/>
                <w:sz w:val="24"/>
                <w:szCs w:val="24"/>
              </w:rPr>
              <w:t>we are working in several project such as: crude oil treatment facilities, gas dehydration units, produced water injection unit</w:t>
            </w:r>
            <w:r w:rsidR="00500ADE">
              <w:rPr>
                <w:rFonts w:asciiTheme="minorHAnsi" w:hAnsiTheme="minorHAnsi" w:cstheme="minorHAnsi"/>
                <w:color w:val="000000" w:themeColor="text1"/>
                <w:sz w:val="24"/>
                <w:szCs w:val="24"/>
              </w:rPr>
              <w:t>, gas flare recovery system.</w:t>
            </w:r>
          </w:p>
          <w:p w14:paraId="78C1AC48" w14:textId="25A79230" w:rsidR="00C57C9E" w:rsidRPr="00C57C9E" w:rsidRDefault="00F01A1D" w:rsidP="00C57C9E">
            <w:pPr>
              <w:spacing w:before="100" w:beforeAutospacing="1" w:after="100" w:afterAutospacing="1" w:line="240" w:lineRule="auto"/>
              <w:ind w:left="720"/>
            </w:pPr>
            <w:r>
              <w:rPr>
                <w:rFonts w:asciiTheme="minorHAnsi" w:hAnsiTheme="minorHAnsi" w:cstheme="minorHAnsi"/>
                <w:color w:val="000000" w:themeColor="text1"/>
                <w:sz w:val="24"/>
                <w:szCs w:val="24"/>
              </w:rPr>
              <w:t xml:space="preserve"> I was</w:t>
            </w:r>
            <w:r w:rsidR="00C57C9E" w:rsidRPr="00C57C9E">
              <w:rPr>
                <w:rFonts w:asciiTheme="minorHAnsi" w:hAnsiTheme="minorHAnsi" w:cstheme="minorHAnsi"/>
                <w:color w:val="000000" w:themeColor="text1"/>
                <w:sz w:val="24"/>
                <w:szCs w:val="24"/>
              </w:rPr>
              <w:t xml:space="preserve"> project engineer in position of site manager at boosting</w:t>
            </w:r>
            <w:r w:rsidR="00C57C9E">
              <w:rPr>
                <w:rFonts w:asciiTheme="minorHAnsi" w:hAnsiTheme="minorHAnsi" w:cstheme="minorHAnsi"/>
                <w:color w:val="000000" w:themeColor="text1"/>
                <w:sz w:val="24"/>
                <w:szCs w:val="24"/>
              </w:rPr>
              <w:t xml:space="preserve"> III</w:t>
            </w:r>
            <w:r w:rsidR="00C57C9E" w:rsidRPr="00C57C9E">
              <w:rPr>
                <w:rFonts w:asciiTheme="minorHAnsi" w:hAnsiTheme="minorHAnsi" w:cstheme="minorHAnsi"/>
                <w:color w:val="000000" w:themeColor="text1"/>
                <w:sz w:val="24"/>
                <w:szCs w:val="24"/>
              </w:rPr>
              <w:t xml:space="preserve"> project (separation </w:t>
            </w:r>
            <w:r w:rsidR="00FA0A00" w:rsidRPr="00C57C9E">
              <w:rPr>
                <w:rFonts w:asciiTheme="minorHAnsi" w:hAnsiTheme="minorHAnsi" w:cstheme="minorHAnsi"/>
                <w:color w:val="000000" w:themeColor="text1"/>
                <w:sz w:val="24"/>
                <w:szCs w:val="24"/>
              </w:rPr>
              <w:t>and compression</w:t>
            </w:r>
            <w:r w:rsidR="00C57C9E" w:rsidRPr="00C57C9E">
              <w:rPr>
                <w:rFonts w:asciiTheme="minorHAnsi" w:hAnsiTheme="minorHAnsi" w:cstheme="minorHAnsi"/>
                <w:color w:val="000000" w:themeColor="text1"/>
                <w:sz w:val="24"/>
                <w:szCs w:val="24"/>
              </w:rPr>
              <w:t xml:space="preserve"> facility for for natural gas at Hassi R'mel field-Algeria)</w:t>
            </w:r>
            <w:r>
              <w:rPr>
                <w:rFonts w:asciiTheme="minorHAnsi" w:hAnsiTheme="minorHAnsi" w:cstheme="minorHAnsi"/>
                <w:color w:val="000000" w:themeColor="text1"/>
                <w:sz w:val="24"/>
                <w:szCs w:val="24"/>
              </w:rPr>
              <w:t xml:space="preserve"> between 2018 &amp; 2021.</w:t>
            </w:r>
          </w:p>
          <w:p w14:paraId="38FB356D" w14:textId="0C3B2B8C" w:rsidR="00F10CAE" w:rsidRDefault="009317ED" w:rsidP="003F45EC">
            <w:pPr>
              <w:spacing w:before="100" w:beforeAutospacing="1" w:after="100" w:afterAutospacing="1" w:line="240" w:lineRule="auto"/>
              <w:ind w:left="720"/>
              <w:rPr>
                <w:rFonts w:asciiTheme="minorHAnsi" w:hAnsiTheme="minorHAnsi" w:cstheme="minorHAnsi"/>
                <w:color w:val="000000" w:themeColor="text1"/>
                <w:sz w:val="24"/>
                <w:szCs w:val="24"/>
                <w:lang w:val="en-US" w:eastAsia="fr-FR"/>
              </w:rPr>
            </w:pPr>
            <w:r w:rsidRPr="001F52B5">
              <w:rPr>
                <w:rFonts w:asciiTheme="minorHAnsi" w:hAnsiTheme="minorHAnsi" w:cstheme="minorHAnsi"/>
                <w:color w:val="000000" w:themeColor="text1"/>
                <w:sz w:val="24"/>
                <w:szCs w:val="24"/>
              </w:rPr>
              <w:t xml:space="preserve">I have </w:t>
            </w:r>
            <w:r w:rsidRPr="001F52B5">
              <w:rPr>
                <w:rFonts w:asciiTheme="minorHAnsi" w:hAnsiTheme="minorHAnsi" w:cstheme="minorHAnsi"/>
                <w:color w:val="000000" w:themeColor="text1"/>
                <w:sz w:val="24"/>
                <w:szCs w:val="24"/>
                <w:lang w:eastAsia="fr-FR"/>
              </w:rPr>
              <w:t>substantial gas treatment experience</w:t>
            </w:r>
            <w:r w:rsidRPr="001F52B5">
              <w:rPr>
                <w:rFonts w:asciiTheme="minorHAnsi" w:hAnsiTheme="minorHAnsi" w:cstheme="minorHAnsi"/>
                <w:color w:val="000000" w:themeColor="text1"/>
                <w:sz w:val="24"/>
                <w:szCs w:val="24"/>
                <w:lang w:val="en-US" w:eastAsia="fr-FR"/>
              </w:rPr>
              <w:t>.</w:t>
            </w:r>
            <w:r w:rsidRPr="001F52B5">
              <w:rPr>
                <w:rFonts w:asciiTheme="minorHAnsi" w:hAnsiTheme="minorHAnsi" w:cstheme="minorHAnsi"/>
                <w:color w:val="000000" w:themeColor="text1"/>
                <w:sz w:val="24"/>
                <w:szCs w:val="24"/>
                <w:lang w:eastAsia="fr-FR"/>
              </w:rPr>
              <w:t xml:space="preserve"> </w:t>
            </w:r>
            <w:r w:rsidRPr="001F52B5">
              <w:rPr>
                <w:rFonts w:asciiTheme="minorHAnsi" w:hAnsiTheme="minorHAnsi" w:cstheme="minorHAnsi"/>
                <w:color w:val="000000" w:themeColor="text1"/>
                <w:sz w:val="24"/>
                <w:szCs w:val="24"/>
                <w:lang w:val="en-US" w:eastAsia="fr-FR"/>
              </w:rPr>
              <w:t xml:space="preserve">I am familiarized with gas and petroleum processing management. </w:t>
            </w:r>
            <w:r w:rsidR="00352CB6" w:rsidRPr="001F52B5">
              <w:rPr>
                <w:rFonts w:asciiTheme="minorHAnsi" w:hAnsiTheme="minorHAnsi" w:cstheme="minorHAnsi"/>
                <w:color w:val="000000" w:themeColor="text1"/>
                <w:sz w:val="24"/>
                <w:szCs w:val="24"/>
                <w:lang w:val="en-US" w:eastAsia="fr-FR"/>
              </w:rPr>
              <w:t>G</w:t>
            </w:r>
            <w:r w:rsidRPr="001F52B5">
              <w:rPr>
                <w:rFonts w:asciiTheme="minorHAnsi" w:hAnsiTheme="minorHAnsi" w:cstheme="minorHAnsi"/>
                <w:color w:val="000000" w:themeColor="text1"/>
                <w:sz w:val="24"/>
                <w:szCs w:val="24"/>
                <w:lang w:val="en-US" w:eastAsia="fr-FR"/>
              </w:rPr>
              <w:t xml:space="preserve">ood basic knowledge in </w:t>
            </w:r>
            <w:r w:rsidR="00F10CAE">
              <w:rPr>
                <w:rFonts w:asciiTheme="minorHAnsi" w:hAnsiTheme="minorHAnsi" w:cstheme="minorHAnsi"/>
                <w:color w:val="000000" w:themeColor="text1"/>
                <w:sz w:val="24"/>
                <w:szCs w:val="24"/>
                <w:lang w:val="en-US" w:eastAsia="fr-FR"/>
              </w:rPr>
              <w:t xml:space="preserve">equipments and </w:t>
            </w:r>
            <w:r w:rsidR="003F45EC" w:rsidRPr="001F52B5">
              <w:rPr>
                <w:rFonts w:asciiTheme="minorHAnsi" w:hAnsiTheme="minorHAnsi" w:cstheme="minorHAnsi"/>
                <w:color w:val="000000" w:themeColor="text1"/>
                <w:sz w:val="24"/>
                <w:szCs w:val="24"/>
                <w:lang w:val="en-US" w:eastAsia="fr-FR"/>
              </w:rPr>
              <w:t>chemicals used in gas plant</w:t>
            </w:r>
            <w:r w:rsidRPr="001F52B5">
              <w:rPr>
                <w:rFonts w:asciiTheme="minorHAnsi" w:hAnsiTheme="minorHAnsi" w:cstheme="minorHAnsi"/>
                <w:color w:val="000000" w:themeColor="text1"/>
                <w:sz w:val="24"/>
                <w:szCs w:val="24"/>
                <w:lang w:val="en-US" w:eastAsia="fr-FR"/>
              </w:rPr>
              <w:t xml:space="preserve"> and good knowledge and experience </w:t>
            </w:r>
            <w:r w:rsidR="003F45EC" w:rsidRPr="001F52B5">
              <w:rPr>
                <w:rFonts w:asciiTheme="minorHAnsi" w:hAnsiTheme="minorHAnsi" w:cstheme="minorHAnsi"/>
                <w:color w:val="000000" w:themeColor="text1"/>
                <w:sz w:val="24"/>
                <w:szCs w:val="24"/>
                <w:lang w:val="en-US" w:eastAsia="fr-FR"/>
              </w:rPr>
              <w:t xml:space="preserve">with </w:t>
            </w:r>
            <w:r w:rsidRPr="001F52B5">
              <w:rPr>
                <w:rFonts w:asciiTheme="minorHAnsi" w:hAnsiTheme="minorHAnsi" w:cstheme="minorHAnsi"/>
                <w:color w:val="000000" w:themeColor="text1"/>
                <w:sz w:val="24"/>
                <w:szCs w:val="24"/>
                <w:lang w:val="en-US" w:eastAsia="fr-FR"/>
              </w:rPr>
              <w:t>water removal and hydrocarbons recovery process</w:t>
            </w:r>
            <w:r w:rsidR="003F45EC" w:rsidRPr="001F52B5">
              <w:rPr>
                <w:rFonts w:asciiTheme="minorHAnsi" w:hAnsiTheme="minorHAnsi" w:cstheme="minorHAnsi"/>
                <w:color w:val="000000" w:themeColor="text1"/>
                <w:sz w:val="24"/>
                <w:szCs w:val="24"/>
                <w:lang w:val="en-US" w:eastAsia="fr-FR"/>
              </w:rPr>
              <w:t>ing</w:t>
            </w:r>
            <w:r w:rsidRPr="001F52B5">
              <w:rPr>
                <w:rFonts w:asciiTheme="minorHAnsi" w:hAnsiTheme="minorHAnsi" w:cstheme="minorHAnsi"/>
                <w:color w:val="000000" w:themeColor="text1"/>
                <w:sz w:val="24"/>
                <w:szCs w:val="24"/>
                <w:lang w:val="en-US" w:eastAsia="fr-FR"/>
              </w:rPr>
              <w:t>.</w:t>
            </w:r>
            <w:r w:rsidR="003F45EC" w:rsidRPr="001F52B5">
              <w:rPr>
                <w:rFonts w:asciiTheme="minorHAnsi" w:hAnsiTheme="minorHAnsi" w:cstheme="minorHAnsi"/>
                <w:color w:val="000000" w:themeColor="text1"/>
                <w:sz w:val="24"/>
                <w:szCs w:val="24"/>
                <w:lang w:val="en-US" w:eastAsia="fr-FR"/>
              </w:rPr>
              <w:t xml:space="preserve"> </w:t>
            </w:r>
            <w:r w:rsidRPr="001F52B5">
              <w:rPr>
                <w:rFonts w:asciiTheme="minorHAnsi" w:hAnsiTheme="minorHAnsi" w:cstheme="minorHAnsi"/>
                <w:color w:val="000000" w:themeColor="text1"/>
                <w:sz w:val="24"/>
                <w:szCs w:val="24"/>
                <w:lang w:eastAsia="fr-FR"/>
              </w:rPr>
              <w:t xml:space="preserve">Good </w:t>
            </w:r>
            <w:r w:rsidR="00FA0A00" w:rsidRPr="001F52B5">
              <w:rPr>
                <w:rFonts w:asciiTheme="minorHAnsi" w:hAnsiTheme="minorHAnsi" w:cstheme="minorHAnsi"/>
                <w:color w:val="000000" w:themeColor="text1"/>
                <w:sz w:val="24"/>
                <w:szCs w:val="24"/>
                <w:lang w:eastAsia="fr-FR"/>
              </w:rPr>
              <w:t>problem-solving</w:t>
            </w:r>
            <w:r w:rsidRPr="001F52B5">
              <w:rPr>
                <w:rFonts w:asciiTheme="minorHAnsi" w:hAnsiTheme="minorHAnsi" w:cstheme="minorHAnsi"/>
                <w:color w:val="000000" w:themeColor="text1"/>
                <w:sz w:val="24"/>
                <w:szCs w:val="24"/>
                <w:lang w:eastAsia="fr-FR"/>
              </w:rPr>
              <w:t xml:space="preserve"> skills with </w:t>
            </w:r>
            <w:r w:rsidRPr="001F52B5">
              <w:rPr>
                <w:rFonts w:asciiTheme="minorHAnsi" w:hAnsiTheme="minorHAnsi" w:cstheme="minorHAnsi"/>
                <w:color w:val="000000" w:themeColor="text1"/>
                <w:sz w:val="24"/>
                <w:szCs w:val="24"/>
                <w:lang w:val="en-US" w:eastAsia="fr-FR"/>
              </w:rPr>
              <w:t xml:space="preserve">ability to use office and </w:t>
            </w:r>
            <w:r w:rsidR="006649B0" w:rsidRPr="001F52B5">
              <w:rPr>
                <w:rFonts w:asciiTheme="minorHAnsi" w:hAnsiTheme="minorHAnsi" w:cstheme="minorHAnsi"/>
                <w:color w:val="000000" w:themeColor="text1"/>
                <w:sz w:val="24"/>
                <w:szCs w:val="24"/>
                <w:lang w:val="en-US" w:eastAsia="fr-FR"/>
              </w:rPr>
              <w:t>H</w:t>
            </w:r>
            <w:r w:rsidRPr="001F52B5">
              <w:rPr>
                <w:rFonts w:asciiTheme="minorHAnsi" w:hAnsiTheme="minorHAnsi" w:cstheme="minorHAnsi"/>
                <w:color w:val="000000" w:themeColor="text1"/>
                <w:sz w:val="24"/>
                <w:szCs w:val="24"/>
                <w:lang w:val="en-US" w:eastAsia="fr-FR"/>
              </w:rPr>
              <w:t xml:space="preserve">ysys software. </w:t>
            </w:r>
          </w:p>
          <w:p w14:paraId="183D6666" w14:textId="77777777" w:rsidR="003F45EC" w:rsidRPr="001F52B5" w:rsidRDefault="009317ED" w:rsidP="00F10CAE">
            <w:pPr>
              <w:spacing w:before="100" w:beforeAutospacing="1" w:after="100" w:afterAutospacing="1" w:line="240" w:lineRule="auto"/>
              <w:ind w:left="720"/>
              <w:rPr>
                <w:rFonts w:asciiTheme="minorHAnsi" w:hAnsiTheme="minorHAnsi" w:cstheme="minorHAnsi"/>
                <w:color w:val="000000" w:themeColor="text1"/>
                <w:sz w:val="24"/>
                <w:szCs w:val="24"/>
              </w:rPr>
            </w:pPr>
            <w:r w:rsidRPr="001F52B5">
              <w:rPr>
                <w:rFonts w:asciiTheme="minorHAnsi" w:hAnsiTheme="minorHAnsi" w:cstheme="minorHAnsi"/>
                <w:color w:val="000000" w:themeColor="text1"/>
                <w:sz w:val="24"/>
                <w:szCs w:val="24"/>
                <w:lang w:val="en-US" w:eastAsia="fr-FR"/>
              </w:rPr>
              <w:t xml:space="preserve">I am used to work as part of a team and follow instructions from </w:t>
            </w:r>
            <w:r w:rsidR="003F45EC" w:rsidRPr="001F52B5">
              <w:rPr>
                <w:rFonts w:asciiTheme="minorHAnsi" w:hAnsiTheme="minorHAnsi" w:cstheme="minorHAnsi"/>
                <w:color w:val="000000" w:themeColor="text1"/>
                <w:sz w:val="24"/>
                <w:szCs w:val="24"/>
                <w:lang w:val="en-US" w:eastAsia="fr-FR"/>
              </w:rPr>
              <w:t>l</w:t>
            </w:r>
            <w:r w:rsidRPr="001F52B5">
              <w:rPr>
                <w:rFonts w:asciiTheme="minorHAnsi" w:hAnsiTheme="minorHAnsi" w:cstheme="minorHAnsi"/>
                <w:color w:val="000000" w:themeColor="text1"/>
                <w:sz w:val="24"/>
                <w:szCs w:val="24"/>
                <w:lang w:val="en-US" w:eastAsia="fr-FR"/>
              </w:rPr>
              <w:t>ine Manager.</w:t>
            </w:r>
            <w:r w:rsidR="00BB1F1C" w:rsidRPr="001F52B5">
              <w:rPr>
                <w:rFonts w:asciiTheme="minorHAnsi" w:hAnsiTheme="minorHAnsi" w:cstheme="minorHAnsi"/>
                <w:color w:val="000000" w:themeColor="text1"/>
                <w:sz w:val="24"/>
                <w:szCs w:val="24"/>
                <w:lang w:val="en-US" w:eastAsia="fr-FR"/>
              </w:rPr>
              <w:t xml:space="preserve"> </w:t>
            </w:r>
            <w:r w:rsidRPr="001F52B5">
              <w:rPr>
                <w:rFonts w:asciiTheme="minorHAnsi" w:hAnsiTheme="minorHAnsi" w:cstheme="minorHAnsi"/>
                <w:color w:val="000000" w:themeColor="text1"/>
                <w:sz w:val="24"/>
                <w:szCs w:val="24"/>
              </w:rPr>
              <w:t xml:space="preserve">Experienced in large gas plant </w:t>
            </w:r>
            <w:r w:rsidR="00525E64" w:rsidRPr="001F52B5">
              <w:rPr>
                <w:rFonts w:asciiTheme="minorHAnsi" w:hAnsiTheme="minorHAnsi" w:cstheme="minorHAnsi"/>
                <w:color w:val="000000" w:themeColor="text1"/>
                <w:sz w:val="24"/>
                <w:szCs w:val="24"/>
              </w:rPr>
              <w:t xml:space="preserve">operation </w:t>
            </w:r>
            <w:r w:rsidRPr="001F52B5">
              <w:rPr>
                <w:rFonts w:asciiTheme="minorHAnsi" w:hAnsiTheme="minorHAnsi" w:cstheme="minorHAnsi"/>
                <w:color w:val="000000" w:themeColor="text1"/>
                <w:sz w:val="24"/>
                <w:szCs w:val="24"/>
              </w:rPr>
              <w:t>over 60 MM3/day</w:t>
            </w:r>
            <w:r w:rsidR="00B76FA2" w:rsidRPr="001F52B5">
              <w:rPr>
                <w:rFonts w:asciiTheme="minorHAnsi" w:hAnsiTheme="minorHAnsi" w:cstheme="minorHAnsi"/>
                <w:color w:val="000000" w:themeColor="text1"/>
                <w:sz w:val="24"/>
                <w:szCs w:val="24"/>
              </w:rPr>
              <w:t xml:space="preserve"> </w:t>
            </w:r>
            <w:r w:rsidR="003F45EC" w:rsidRPr="001F52B5">
              <w:rPr>
                <w:rFonts w:asciiTheme="minorHAnsi" w:hAnsiTheme="minorHAnsi" w:cstheme="minorHAnsi"/>
                <w:color w:val="000000" w:themeColor="text1"/>
                <w:sz w:val="24"/>
                <w:szCs w:val="24"/>
              </w:rPr>
              <w:t>(start up</w:t>
            </w:r>
            <w:r w:rsidR="00525E64" w:rsidRPr="001F52B5">
              <w:rPr>
                <w:rFonts w:asciiTheme="minorHAnsi" w:hAnsiTheme="minorHAnsi" w:cstheme="minorHAnsi"/>
                <w:color w:val="000000" w:themeColor="text1"/>
                <w:sz w:val="24"/>
                <w:szCs w:val="24"/>
              </w:rPr>
              <w:t>, shut down, trouble shouting</w:t>
            </w:r>
            <w:r w:rsidR="006A7F09" w:rsidRPr="001F52B5">
              <w:rPr>
                <w:rFonts w:asciiTheme="minorHAnsi" w:hAnsiTheme="minorHAnsi" w:cstheme="minorHAnsi"/>
                <w:color w:val="000000" w:themeColor="text1"/>
                <w:sz w:val="24"/>
                <w:szCs w:val="24"/>
              </w:rPr>
              <w:t>...)</w:t>
            </w:r>
            <w:r w:rsidRPr="001F52B5">
              <w:rPr>
                <w:rFonts w:asciiTheme="minorHAnsi" w:hAnsiTheme="minorHAnsi" w:cstheme="minorHAnsi"/>
                <w:color w:val="000000" w:themeColor="text1"/>
                <w:sz w:val="24"/>
                <w:szCs w:val="24"/>
              </w:rPr>
              <w:t xml:space="preserve"> at high pressure more than 100 bar. I am familiar</w:t>
            </w:r>
            <w:r w:rsidR="00DB6BAB" w:rsidRPr="001F52B5">
              <w:rPr>
                <w:rFonts w:asciiTheme="minorHAnsi" w:hAnsiTheme="minorHAnsi" w:cstheme="minorHAnsi"/>
                <w:color w:val="000000" w:themeColor="text1"/>
                <w:sz w:val="24"/>
                <w:szCs w:val="24"/>
              </w:rPr>
              <w:t xml:space="preserve"> and able to operate</w:t>
            </w:r>
            <w:r w:rsidRPr="001F52B5">
              <w:rPr>
                <w:rFonts w:asciiTheme="minorHAnsi" w:hAnsiTheme="minorHAnsi" w:cstheme="minorHAnsi"/>
                <w:color w:val="000000" w:themeColor="text1"/>
                <w:sz w:val="24"/>
                <w:szCs w:val="24"/>
              </w:rPr>
              <w:t xml:space="preserve"> </w:t>
            </w:r>
            <w:r w:rsidR="003F45EC" w:rsidRPr="001F52B5">
              <w:rPr>
                <w:rFonts w:asciiTheme="minorHAnsi" w:hAnsiTheme="minorHAnsi" w:cstheme="minorHAnsi"/>
                <w:color w:val="000000" w:themeColor="text1"/>
                <w:sz w:val="24"/>
                <w:szCs w:val="24"/>
              </w:rPr>
              <w:t>with</w:t>
            </w:r>
            <w:r w:rsidR="00DB6BAB" w:rsidRPr="001F52B5">
              <w:rPr>
                <w:rFonts w:asciiTheme="minorHAnsi" w:hAnsiTheme="minorHAnsi" w:cstheme="minorHAnsi"/>
                <w:color w:val="000000" w:themeColor="text1"/>
                <w:sz w:val="24"/>
                <w:szCs w:val="24"/>
              </w:rPr>
              <w:t xml:space="preserve"> </w:t>
            </w:r>
            <w:r w:rsidRPr="001F52B5">
              <w:rPr>
                <w:rFonts w:asciiTheme="minorHAnsi" w:hAnsiTheme="minorHAnsi" w:cstheme="minorHAnsi"/>
                <w:color w:val="000000" w:themeColor="text1"/>
                <w:sz w:val="24"/>
                <w:szCs w:val="24"/>
              </w:rPr>
              <w:t xml:space="preserve">rotating machines </w:t>
            </w:r>
            <w:r w:rsidR="003F45EC" w:rsidRPr="001F52B5">
              <w:rPr>
                <w:rFonts w:asciiTheme="minorHAnsi" w:hAnsiTheme="minorHAnsi" w:cstheme="minorHAnsi"/>
                <w:color w:val="000000" w:themeColor="text1"/>
                <w:sz w:val="24"/>
                <w:szCs w:val="24"/>
              </w:rPr>
              <w:t xml:space="preserve">such </w:t>
            </w:r>
            <w:r w:rsidRPr="001F52B5">
              <w:rPr>
                <w:rFonts w:asciiTheme="minorHAnsi" w:hAnsiTheme="minorHAnsi" w:cstheme="minorHAnsi"/>
                <w:color w:val="000000" w:themeColor="text1"/>
                <w:sz w:val="24"/>
                <w:szCs w:val="24"/>
              </w:rPr>
              <w:t>as gas turbine MS 5002</w:t>
            </w:r>
            <w:r w:rsidR="00BB1F1C" w:rsidRPr="001F52B5">
              <w:rPr>
                <w:rFonts w:asciiTheme="minorHAnsi" w:hAnsiTheme="minorHAnsi" w:cstheme="minorHAnsi"/>
                <w:color w:val="000000" w:themeColor="text1"/>
                <w:sz w:val="24"/>
                <w:szCs w:val="24"/>
              </w:rPr>
              <w:t>-</w:t>
            </w:r>
            <w:r w:rsidR="009B228B" w:rsidRPr="001F52B5">
              <w:rPr>
                <w:rFonts w:asciiTheme="minorHAnsi" w:hAnsiTheme="minorHAnsi" w:cstheme="minorHAnsi"/>
                <w:color w:val="000000" w:themeColor="text1"/>
                <w:sz w:val="24"/>
                <w:szCs w:val="24"/>
              </w:rPr>
              <w:t>C</w:t>
            </w:r>
            <w:r w:rsidRPr="001F52B5">
              <w:rPr>
                <w:rFonts w:asciiTheme="minorHAnsi" w:hAnsiTheme="minorHAnsi" w:cstheme="minorHAnsi"/>
                <w:color w:val="000000" w:themeColor="text1"/>
                <w:sz w:val="24"/>
                <w:szCs w:val="24"/>
              </w:rPr>
              <w:t>, turbo</w:t>
            </w:r>
            <w:r w:rsidR="003F45EC" w:rsidRPr="001F52B5">
              <w:rPr>
                <w:rFonts w:asciiTheme="minorHAnsi" w:hAnsiTheme="minorHAnsi" w:cstheme="minorHAnsi"/>
                <w:color w:val="000000" w:themeColor="text1"/>
                <w:sz w:val="24"/>
                <w:szCs w:val="24"/>
              </w:rPr>
              <w:t>-</w:t>
            </w:r>
            <w:r w:rsidRPr="001F52B5">
              <w:rPr>
                <w:rFonts w:asciiTheme="minorHAnsi" w:hAnsiTheme="minorHAnsi" w:cstheme="minorHAnsi"/>
                <w:color w:val="000000" w:themeColor="text1"/>
                <w:sz w:val="24"/>
                <w:szCs w:val="24"/>
              </w:rPr>
              <w:t>expender (</w:t>
            </w:r>
            <w:r w:rsidR="003F45EC" w:rsidRPr="001F52B5">
              <w:rPr>
                <w:rFonts w:asciiTheme="minorHAnsi" w:hAnsiTheme="minorHAnsi" w:cstheme="minorHAnsi"/>
                <w:color w:val="000000" w:themeColor="text1"/>
                <w:sz w:val="24"/>
                <w:szCs w:val="24"/>
              </w:rPr>
              <w:t>R</w:t>
            </w:r>
            <w:r w:rsidRPr="001F52B5">
              <w:rPr>
                <w:rFonts w:asciiTheme="minorHAnsi" w:hAnsiTheme="minorHAnsi" w:cstheme="minorHAnsi"/>
                <w:color w:val="000000" w:themeColor="text1"/>
                <w:sz w:val="24"/>
                <w:szCs w:val="24"/>
              </w:rPr>
              <w:t xml:space="preserve">oto flow 4500 KW), reciprocal compressor, centrifugal pumps and </w:t>
            </w:r>
            <w:r w:rsidR="003F45EC" w:rsidRPr="001F52B5">
              <w:rPr>
                <w:rFonts w:asciiTheme="minorHAnsi" w:hAnsiTheme="minorHAnsi" w:cstheme="minorHAnsi"/>
                <w:color w:val="000000" w:themeColor="text1"/>
                <w:sz w:val="24"/>
                <w:szCs w:val="24"/>
              </w:rPr>
              <w:t xml:space="preserve">positive displacement pumps. </w:t>
            </w:r>
            <w:r w:rsidR="00F10CAE">
              <w:rPr>
                <w:rFonts w:asciiTheme="minorHAnsi" w:hAnsiTheme="minorHAnsi" w:cstheme="minorHAnsi"/>
                <w:color w:val="000000" w:themeColor="text1"/>
                <w:sz w:val="24"/>
                <w:szCs w:val="24"/>
              </w:rPr>
              <w:t>C</w:t>
            </w:r>
            <w:r w:rsidR="00F10CAE" w:rsidRPr="00F10CAE">
              <w:rPr>
                <w:rFonts w:asciiTheme="minorHAnsi" w:hAnsiTheme="minorHAnsi" w:cstheme="minorHAnsi"/>
                <w:color w:val="000000" w:themeColor="text1"/>
                <w:sz w:val="24"/>
                <w:szCs w:val="24"/>
              </w:rPr>
              <w:t>onversant with furnaces and boilers</w:t>
            </w:r>
            <w:r w:rsidR="00F06BD5">
              <w:rPr>
                <w:rFonts w:asciiTheme="minorHAnsi" w:hAnsiTheme="minorHAnsi" w:cstheme="minorHAnsi"/>
                <w:color w:val="000000" w:themeColor="text1"/>
                <w:sz w:val="24"/>
                <w:szCs w:val="24"/>
              </w:rPr>
              <w:t>.</w:t>
            </w:r>
          </w:p>
          <w:p w14:paraId="068E1BB1" w14:textId="77777777" w:rsidR="00B44C54" w:rsidRDefault="00B44C54" w:rsidP="00352CB6">
            <w:pPr>
              <w:spacing w:before="100" w:beforeAutospacing="1" w:after="100" w:afterAutospacing="1" w:line="240" w:lineRule="auto"/>
              <w:ind w:left="720"/>
              <w:rPr>
                <w:rFonts w:asciiTheme="minorHAnsi" w:hAnsiTheme="minorHAnsi" w:cstheme="minorHAnsi"/>
                <w:color w:val="000000" w:themeColor="text1"/>
                <w:sz w:val="24"/>
                <w:szCs w:val="24"/>
                <w:shd w:val="clear" w:color="auto" w:fill="FFFFFF"/>
              </w:rPr>
            </w:pPr>
            <w:r w:rsidRPr="001F52B5">
              <w:rPr>
                <w:rFonts w:asciiTheme="minorHAnsi" w:hAnsiTheme="minorHAnsi" w:cstheme="minorHAnsi"/>
                <w:color w:val="000000" w:themeColor="text1"/>
                <w:sz w:val="24"/>
                <w:szCs w:val="24"/>
                <w:shd w:val="clear" w:color="auto" w:fill="FFFFFF"/>
              </w:rPr>
              <w:lastRenderedPageBreak/>
              <w:t>I am experienced in the management and in the supervision of process and utilities operational areas to ensure the following targets :safe and efficient start-up and shutdown of oil and gas facilities ,</w:t>
            </w:r>
            <w:r w:rsidR="00B76FA2" w:rsidRPr="001F52B5">
              <w:rPr>
                <w:rFonts w:asciiTheme="minorHAnsi" w:hAnsiTheme="minorHAnsi" w:cstheme="minorHAnsi"/>
                <w:color w:val="000000" w:themeColor="text1"/>
                <w:sz w:val="24"/>
                <w:szCs w:val="24"/>
                <w:shd w:val="clear" w:color="auto" w:fill="FFFFFF"/>
              </w:rPr>
              <w:t xml:space="preserve"> LPG plant, common facilities, </w:t>
            </w:r>
            <w:r w:rsidRPr="001F52B5">
              <w:rPr>
                <w:rFonts w:asciiTheme="minorHAnsi" w:hAnsiTheme="minorHAnsi" w:cstheme="minorHAnsi"/>
                <w:color w:val="000000" w:themeColor="text1"/>
                <w:sz w:val="24"/>
                <w:szCs w:val="24"/>
                <w:shd w:val="clear" w:color="auto" w:fill="FFFFFF"/>
              </w:rPr>
              <w:t xml:space="preserve"> glycol dehydration process trains, glycol regeneration units, nitrogen generation units, instrument air compressors, chemical storage and injection</w:t>
            </w:r>
            <w:r w:rsidR="00B76FA2" w:rsidRPr="001F52B5">
              <w:rPr>
                <w:rFonts w:asciiTheme="minorHAnsi" w:hAnsiTheme="minorHAnsi" w:cstheme="minorHAnsi"/>
                <w:color w:val="000000" w:themeColor="text1"/>
                <w:sz w:val="24"/>
                <w:szCs w:val="24"/>
                <w:shd w:val="clear" w:color="auto" w:fill="FFFFFF"/>
              </w:rPr>
              <w:t xml:space="preserve"> packages, cooling water system</w:t>
            </w:r>
            <w:r w:rsidRPr="001F52B5">
              <w:rPr>
                <w:rFonts w:asciiTheme="minorHAnsi" w:hAnsiTheme="minorHAnsi" w:cstheme="minorHAnsi"/>
                <w:color w:val="000000" w:themeColor="text1"/>
                <w:sz w:val="24"/>
                <w:szCs w:val="24"/>
                <w:shd w:val="clear" w:color="auto" w:fill="FFFFFF"/>
              </w:rPr>
              <w:t>, utility water system, potable water system, produced water</w:t>
            </w:r>
            <w:r w:rsidR="001F52B5">
              <w:rPr>
                <w:rFonts w:asciiTheme="minorHAnsi" w:hAnsiTheme="minorHAnsi" w:cstheme="minorHAnsi"/>
                <w:color w:val="000000" w:themeColor="text1"/>
                <w:sz w:val="24"/>
                <w:szCs w:val="24"/>
                <w:shd w:val="clear" w:color="auto" w:fill="FFFFFF"/>
              </w:rPr>
              <w:t xml:space="preserve"> treatment unit,</w:t>
            </w:r>
            <w:r w:rsidRPr="001F52B5">
              <w:rPr>
                <w:rFonts w:asciiTheme="minorHAnsi" w:hAnsiTheme="minorHAnsi" w:cstheme="minorHAnsi"/>
                <w:color w:val="000000" w:themeColor="text1"/>
                <w:sz w:val="24"/>
                <w:szCs w:val="24"/>
                <w:shd w:val="clear" w:color="auto" w:fill="FFFFFF"/>
              </w:rPr>
              <w:t xml:space="preserve"> drains system, </w:t>
            </w:r>
            <w:r w:rsidR="00B76FA2" w:rsidRPr="001F52B5">
              <w:rPr>
                <w:rFonts w:asciiTheme="minorHAnsi" w:hAnsiTheme="minorHAnsi" w:cstheme="minorHAnsi"/>
                <w:color w:val="000000" w:themeColor="text1"/>
                <w:sz w:val="24"/>
                <w:szCs w:val="24"/>
                <w:shd w:val="clear" w:color="auto" w:fill="FFFFFF"/>
              </w:rPr>
              <w:t>firewater and safety systems</w:t>
            </w:r>
            <w:r w:rsidRPr="001F52B5">
              <w:rPr>
                <w:rFonts w:asciiTheme="minorHAnsi" w:hAnsiTheme="minorHAnsi" w:cstheme="minorHAnsi"/>
                <w:color w:val="000000" w:themeColor="text1"/>
                <w:sz w:val="24"/>
                <w:szCs w:val="24"/>
                <w:shd w:val="clear" w:color="auto" w:fill="FFFFFF"/>
              </w:rPr>
              <w:t xml:space="preserve"> in accordance with authorized procedures and manufacturers specifications, </w:t>
            </w:r>
            <w:r w:rsidR="00B76FA2" w:rsidRPr="001F52B5">
              <w:rPr>
                <w:rFonts w:asciiTheme="minorHAnsi" w:hAnsiTheme="minorHAnsi" w:cstheme="minorHAnsi"/>
                <w:color w:val="000000" w:themeColor="text1"/>
                <w:sz w:val="24"/>
                <w:szCs w:val="24"/>
                <w:shd w:val="clear" w:color="auto" w:fill="FFFFFF"/>
              </w:rPr>
              <w:t>furthermore</w:t>
            </w:r>
            <w:r w:rsidR="00F06BD5">
              <w:rPr>
                <w:rFonts w:asciiTheme="minorHAnsi" w:hAnsiTheme="minorHAnsi" w:cstheme="minorHAnsi"/>
                <w:color w:val="000000" w:themeColor="text1"/>
                <w:sz w:val="24"/>
                <w:szCs w:val="24"/>
                <w:shd w:val="clear" w:color="auto" w:fill="FFFFFF"/>
              </w:rPr>
              <w:t xml:space="preserve">                  </w:t>
            </w:r>
            <w:r w:rsidR="00B76FA2" w:rsidRPr="001F52B5">
              <w:rPr>
                <w:rFonts w:asciiTheme="minorHAnsi" w:hAnsiTheme="minorHAnsi" w:cstheme="minorHAnsi"/>
                <w:color w:val="000000" w:themeColor="text1"/>
                <w:sz w:val="24"/>
                <w:szCs w:val="24"/>
                <w:shd w:val="clear" w:color="auto" w:fill="FFFFFF"/>
              </w:rPr>
              <w:t xml:space="preserve"> </w:t>
            </w:r>
            <w:r w:rsidR="00F06BD5" w:rsidRPr="001F52B5">
              <w:rPr>
                <w:rFonts w:asciiTheme="minorHAnsi" w:hAnsiTheme="minorHAnsi" w:cstheme="minorHAnsi"/>
                <w:color w:val="000000" w:themeColor="text1"/>
                <w:sz w:val="24"/>
                <w:szCs w:val="24"/>
                <w:shd w:val="clear" w:color="auto" w:fill="FFFFFF"/>
              </w:rPr>
              <w:t>I</w:t>
            </w:r>
            <w:r w:rsidR="00F06BD5">
              <w:rPr>
                <w:rFonts w:asciiTheme="minorHAnsi" w:hAnsiTheme="minorHAnsi" w:cstheme="minorHAnsi"/>
                <w:color w:val="000000" w:themeColor="text1"/>
                <w:sz w:val="24"/>
                <w:szCs w:val="24"/>
                <w:shd w:val="clear" w:color="auto" w:fill="FFFFFF"/>
              </w:rPr>
              <w:t xml:space="preserve"> supervise the start up</w:t>
            </w:r>
            <w:r w:rsidR="00B76FA2" w:rsidRPr="001F52B5">
              <w:rPr>
                <w:rFonts w:asciiTheme="minorHAnsi" w:hAnsiTheme="minorHAnsi" w:cstheme="minorHAnsi"/>
                <w:color w:val="000000" w:themeColor="text1"/>
                <w:sz w:val="24"/>
                <w:szCs w:val="24"/>
                <w:shd w:val="clear" w:color="auto" w:fill="FFFFFF"/>
              </w:rPr>
              <w:t xml:space="preserve">, monitoring and the shutdown of </w:t>
            </w:r>
            <w:r w:rsidRPr="001F52B5">
              <w:rPr>
                <w:rFonts w:asciiTheme="minorHAnsi" w:hAnsiTheme="minorHAnsi" w:cstheme="minorHAnsi"/>
                <w:color w:val="000000" w:themeColor="text1"/>
                <w:sz w:val="24"/>
                <w:szCs w:val="24"/>
                <w:shd w:val="clear" w:color="auto" w:fill="FFFFFF"/>
              </w:rPr>
              <w:t>LPG export pumps, condensate export pumps, turbo expander and gas turbine</w:t>
            </w:r>
            <w:r w:rsidR="00B76FA2" w:rsidRPr="001F52B5">
              <w:rPr>
                <w:rFonts w:asciiTheme="minorHAnsi" w:hAnsiTheme="minorHAnsi" w:cstheme="minorHAnsi"/>
                <w:color w:val="000000" w:themeColor="text1"/>
                <w:sz w:val="24"/>
                <w:szCs w:val="24"/>
                <w:shd w:val="clear" w:color="auto" w:fill="FFFFFF"/>
              </w:rPr>
              <w:t xml:space="preserve"> (MS-5002C)</w:t>
            </w:r>
            <w:r w:rsidRPr="001F52B5">
              <w:rPr>
                <w:rFonts w:asciiTheme="minorHAnsi" w:hAnsiTheme="minorHAnsi" w:cstheme="minorHAnsi"/>
                <w:color w:val="000000" w:themeColor="text1"/>
                <w:sz w:val="24"/>
                <w:szCs w:val="24"/>
                <w:shd w:val="clear" w:color="auto" w:fill="FFFFFF"/>
              </w:rPr>
              <w:t xml:space="preserve">. </w:t>
            </w:r>
          </w:p>
          <w:p w14:paraId="14C91777" w14:textId="77777777" w:rsidR="00F25963" w:rsidRPr="001F52B5" w:rsidRDefault="00F25963" w:rsidP="00352CB6">
            <w:pPr>
              <w:spacing w:before="100" w:beforeAutospacing="1" w:after="100" w:afterAutospacing="1" w:line="240" w:lineRule="auto"/>
              <w:ind w:left="720"/>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I am able to study and review process engineering documents related to </w:t>
            </w:r>
            <w:r w:rsidR="00F63B36">
              <w:rPr>
                <w:rFonts w:asciiTheme="minorHAnsi" w:hAnsiTheme="minorHAnsi" w:cstheme="minorHAnsi"/>
                <w:color w:val="000000" w:themeColor="text1"/>
                <w:sz w:val="24"/>
                <w:szCs w:val="24"/>
                <w:shd w:val="clear" w:color="auto" w:fill="FFFFFF"/>
              </w:rPr>
              <w:t xml:space="preserve">natural </w:t>
            </w:r>
            <w:r>
              <w:rPr>
                <w:rFonts w:asciiTheme="minorHAnsi" w:hAnsiTheme="minorHAnsi" w:cstheme="minorHAnsi"/>
                <w:color w:val="000000" w:themeColor="text1"/>
                <w:sz w:val="24"/>
                <w:szCs w:val="24"/>
                <w:shd w:val="clear" w:color="auto" w:fill="FFFFFF"/>
              </w:rPr>
              <w:t>gas processing.</w:t>
            </w:r>
          </w:p>
          <w:p w14:paraId="0195F29F" w14:textId="77777777" w:rsidR="00352CB6" w:rsidRPr="00D00A68" w:rsidRDefault="00352CB6" w:rsidP="00B44C54">
            <w:pPr>
              <w:spacing w:before="100" w:beforeAutospacing="1" w:after="100" w:afterAutospacing="1" w:line="240" w:lineRule="auto"/>
              <w:ind w:left="720"/>
              <w:rPr>
                <w:rFonts w:asciiTheme="minorHAnsi" w:hAnsiTheme="minorHAnsi" w:cstheme="minorHAnsi"/>
                <w:color w:val="000000" w:themeColor="text1"/>
                <w:sz w:val="24"/>
                <w:szCs w:val="24"/>
              </w:rPr>
            </w:pPr>
            <w:r w:rsidRPr="00D00A68">
              <w:rPr>
                <w:rFonts w:asciiTheme="minorHAnsi" w:hAnsiTheme="minorHAnsi" w:cstheme="minorHAnsi"/>
                <w:color w:val="000000" w:themeColor="text1"/>
                <w:sz w:val="24"/>
                <w:szCs w:val="24"/>
              </w:rPr>
              <w:t xml:space="preserve">I </w:t>
            </w:r>
            <w:r w:rsidR="00B44C54" w:rsidRPr="00D00A68">
              <w:rPr>
                <w:rFonts w:asciiTheme="minorHAnsi" w:hAnsiTheme="minorHAnsi" w:cstheme="minorHAnsi"/>
                <w:color w:val="000000" w:themeColor="text1"/>
                <w:sz w:val="24"/>
                <w:szCs w:val="24"/>
              </w:rPr>
              <w:t xml:space="preserve">am able to </w:t>
            </w:r>
            <w:r w:rsidR="002567A1" w:rsidRPr="00D00A68">
              <w:rPr>
                <w:rFonts w:asciiTheme="minorHAnsi" w:hAnsiTheme="minorHAnsi" w:cstheme="minorHAnsi"/>
                <w:color w:val="000000" w:themeColor="text1"/>
                <w:sz w:val="24"/>
                <w:szCs w:val="24"/>
                <w:lang w:val="en-US"/>
              </w:rPr>
              <w:t>ensure</w:t>
            </w:r>
            <w:r w:rsidRPr="00D00A68">
              <w:rPr>
                <w:rFonts w:asciiTheme="minorHAnsi" w:hAnsiTheme="minorHAnsi" w:cstheme="minorHAnsi"/>
                <w:color w:val="000000" w:themeColor="text1"/>
                <w:sz w:val="24"/>
                <w:szCs w:val="24"/>
              </w:rPr>
              <w:t xml:space="preserve"> the commissioning </w:t>
            </w:r>
            <w:r w:rsidR="00B44C54" w:rsidRPr="00D00A68">
              <w:rPr>
                <w:rFonts w:asciiTheme="minorHAnsi" w:hAnsiTheme="minorHAnsi" w:cstheme="minorHAnsi"/>
                <w:color w:val="000000" w:themeColor="text1"/>
                <w:sz w:val="24"/>
                <w:szCs w:val="24"/>
              </w:rPr>
              <w:t xml:space="preserve">activities in gas plant </w:t>
            </w:r>
            <w:r w:rsidRPr="00D00A68">
              <w:rPr>
                <w:rFonts w:asciiTheme="minorHAnsi" w:hAnsiTheme="minorHAnsi" w:cstheme="minorHAnsi"/>
                <w:color w:val="000000" w:themeColor="text1"/>
                <w:sz w:val="24"/>
                <w:szCs w:val="24"/>
              </w:rPr>
              <w:t>including static equipment</w:t>
            </w:r>
            <w:r w:rsidR="00B44C54" w:rsidRPr="00D00A68">
              <w:rPr>
                <w:rFonts w:asciiTheme="minorHAnsi" w:hAnsiTheme="minorHAnsi" w:cstheme="minorHAnsi"/>
                <w:color w:val="000000" w:themeColor="text1"/>
                <w:sz w:val="24"/>
                <w:szCs w:val="24"/>
              </w:rPr>
              <w:t>s</w:t>
            </w:r>
            <w:r w:rsidRPr="00D00A68">
              <w:rPr>
                <w:rFonts w:asciiTheme="minorHAnsi" w:hAnsiTheme="minorHAnsi" w:cstheme="minorHAnsi"/>
                <w:color w:val="000000" w:themeColor="text1"/>
                <w:sz w:val="24"/>
                <w:szCs w:val="24"/>
              </w:rPr>
              <w:t xml:space="preserve"> </w:t>
            </w:r>
            <w:r w:rsidR="00B44C54" w:rsidRPr="00D00A68">
              <w:rPr>
                <w:rFonts w:asciiTheme="minorHAnsi" w:hAnsiTheme="minorHAnsi" w:cstheme="minorHAnsi"/>
                <w:color w:val="000000" w:themeColor="text1"/>
                <w:sz w:val="24"/>
                <w:szCs w:val="24"/>
              </w:rPr>
              <w:t>and compression trains</w:t>
            </w:r>
            <w:r w:rsidR="002567A1" w:rsidRPr="00D00A68">
              <w:rPr>
                <w:rFonts w:asciiTheme="minorHAnsi" w:hAnsiTheme="minorHAnsi" w:cstheme="minorHAnsi"/>
                <w:color w:val="000000" w:themeColor="text1"/>
                <w:sz w:val="24"/>
                <w:szCs w:val="24"/>
              </w:rPr>
              <w:t>.</w:t>
            </w:r>
          </w:p>
          <w:p w14:paraId="70896EB0" w14:textId="77777777" w:rsidR="00B44C54" w:rsidRPr="00D00A68" w:rsidRDefault="005F7B71" w:rsidP="00352CB6">
            <w:pPr>
              <w:spacing w:before="100" w:beforeAutospacing="1" w:after="100" w:afterAutospacing="1" w:line="240" w:lineRule="auto"/>
              <w:ind w:left="720"/>
              <w:rPr>
                <w:rFonts w:asciiTheme="minorHAnsi" w:hAnsiTheme="minorHAnsi" w:cstheme="minorHAnsi"/>
                <w:color w:val="000000" w:themeColor="text1"/>
                <w:sz w:val="24"/>
                <w:szCs w:val="24"/>
              </w:rPr>
            </w:pPr>
            <w:r w:rsidRPr="00D00A68">
              <w:rPr>
                <w:rFonts w:asciiTheme="minorHAnsi" w:hAnsiTheme="minorHAnsi" w:cstheme="minorHAnsi"/>
                <w:color w:val="000000" w:themeColor="text1"/>
                <w:sz w:val="24"/>
                <w:szCs w:val="24"/>
              </w:rPr>
              <w:t xml:space="preserve">I have a good experience in </w:t>
            </w:r>
            <w:r w:rsidR="00525E64" w:rsidRPr="00D00A68">
              <w:rPr>
                <w:rFonts w:asciiTheme="minorHAnsi" w:hAnsiTheme="minorHAnsi" w:cstheme="minorHAnsi"/>
                <w:color w:val="000000" w:themeColor="text1"/>
                <w:sz w:val="24"/>
                <w:szCs w:val="24"/>
              </w:rPr>
              <w:t>operation</w:t>
            </w:r>
            <w:r w:rsidRPr="00D00A68">
              <w:rPr>
                <w:rFonts w:asciiTheme="minorHAnsi" w:hAnsiTheme="minorHAnsi" w:cstheme="minorHAnsi"/>
                <w:color w:val="000000" w:themeColor="text1"/>
                <w:sz w:val="24"/>
                <w:szCs w:val="24"/>
              </w:rPr>
              <w:t xml:space="preserve"> of Westfalia centrifugal separator, precoat filtration (kies</w:t>
            </w:r>
            <w:r w:rsidR="00B44C54" w:rsidRPr="00D00A68">
              <w:rPr>
                <w:rFonts w:asciiTheme="minorHAnsi" w:hAnsiTheme="minorHAnsi" w:cstheme="minorHAnsi"/>
                <w:color w:val="000000" w:themeColor="text1"/>
                <w:sz w:val="24"/>
                <w:szCs w:val="24"/>
              </w:rPr>
              <w:t>elguhr as filtration adjuvant).</w:t>
            </w:r>
          </w:p>
          <w:p w14:paraId="6368473A" w14:textId="77777777" w:rsidR="00B44C54" w:rsidRPr="00D00A68" w:rsidRDefault="005F7B71" w:rsidP="00B44C54">
            <w:pPr>
              <w:spacing w:before="100" w:beforeAutospacing="1" w:after="100" w:afterAutospacing="1" w:line="240" w:lineRule="auto"/>
              <w:ind w:left="720"/>
              <w:rPr>
                <w:rFonts w:asciiTheme="minorHAnsi" w:hAnsiTheme="minorHAnsi" w:cstheme="minorHAnsi"/>
                <w:color w:val="000000" w:themeColor="text1"/>
                <w:sz w:val="24"/>
                <w:szCs w:val="24"/>
              </w:rPr>
            </w:pPr>
            <w:r w:rsidRPr="00D00A68">
              <w:rPr>
                <w:rFonts w:asciiTheme="minorHAnsi" w:hAnsiTheme="minorHAnsi" w:cstheme="minorHAnsi"/>
                <w:color w:val="000000" w:themeColor="text1"/>
                <w:sz w:val="24"/>
                <w:szCs w:val="24"/>
              </w:rPr>
              <w:t xml:space="preserve">I </w:t>
            </w:r>
            <w:r w:rsidR="00B44C54" w:rsidRPr="00D00A68">
              <w:rPr>
                <w:rFonts w:asciiTheme="minorHAnsi" w:hAnsiTheme="minorHAnsi" w:cstheme="minorHAnsi"/>
                <w:color w:val="000000" w:themeColor="text1"/>
                <w:sz w:val="24"/>
                <w:szCs w:val="24"/>
              </w:rPr>
              <w:t>assisted to the commissioning and the start up of vegetable oil refinery.</w:t>
            </w:r>
          </w:p>
          <w:p w14:paraId="32817A07" w14:textId="77777777" w:rsidR="00360B75" w:rsidRPr="00D00A68" w:rsidRDefault="00525E64" w:rsidP="00D00A68">
            <w:pPr>
              <w:spacing w:before="100" w:beforeAutospacing="1" w:after="100" w:afterAutospacing="1" w:line="240" w:lineRule="auto"/>
              <w:ind w:left="720"/>
              <w:rPr>
                <w:rFonts w:asciiTheme="minorHAnsi" w:hAnsiTheme="minorHAnsi" w:cstheme="minorHAnsi"/>
                <w:sz w:val="24"/>
                <w:szCs w:val="24"/>
                <w:lang w:val="en-US" w:eastAsia="fr-FR"/>
              </w:rPr>
            </w:pPr>
            <w:r w:rsidRPr="00D00A68">
              <w:rPr>
                <w:rFonts w:asciiTheme="minorHAnsi" w:hAnsiTheme="minorHAnsi" w:cstheme="minorHAnsi"/>
                <w:color w:val="000000" w:themeColor="text1"/>
                <w:sz w:val="24"/>
                <w:szCs w:val="24"/>
              </w:rPr>
              <w:t xml:space="preserve">I </w:t>
            </w:r>
            <w:r w:rsidR="00B44C54" w:rsidRPr="00D00A68">
              <w:rPr>
                <w:rFonts w:asciiTheme="minorHAnsi" w:hAnsiTheme="minorHAnsi" w:cstheme="minorHAnsi"/>
                <w:color w:val="000000" w:themeColor="text1"/>
                <w:sz w:val="24"/>
                <w:szCs w:val="24"/>
              </w:rPr>
              <w:t xml:space="preserve">am familiarized  </w:t>
            </w:r>
            <w:r w:rsidRPr="00D00A68">
              <w:rPr>
                <w:rFonts w:asciiTheme="minorHAnsi" w:hAnsiTheme="minorHAnsi" w:cstheme="minorHAnsi"/>
                <w:color w:val="000000" w:themeColor="text1"/>
                <w:sz w:val="24"/>
                <w:szCs w:val="24"/>
              </w:rPr>
              <w:t xml:space="preserve"> </w:t>
            </w:r>
            <w:r w:rsidR="00B44C54" w:rsidRPr="00D00A68">
              <w:rPr>
                <w:rFonts w:asciiTheme="minorHAnsi" w:hAnsiTheme="minorHAnsi" w:cstheme="minorHAnsi"/>
                <w:color w:val="000000" w:themeColor="text1"/>
                <w:sz w:val="24"/>
                <w:szCs w:val="24"/>
              </w:rPr>
              <w:t xml:space="preserve">with </w:t>
            </w:r>
            <w:r w:rsidRPr="00D00A68">
              <w:rPr>
                <w:rFonts w:asciiTheme="minorHAnsi" w:hAnsiTheme="minorHAnsi" w:cstheme="minorHAnsi"/>
                <w:color w:val="000000" w:themeColor="text1"/>
                <w:sz w:val="24"/>
                <w:szCs w:val="24"/>
              </w:rPr>
              <w:t xml:space="preserve">X-ray diffraction </w:t>
            </w:r>
            <w:r w:rsidR="00B44C54" w:rsidRPr="00D00A68">
              <w:rPr>
                <w:rFonts w:asciiTheme="minorHAnsi" w:hAnsiTheme="minorHAnsi" w:cstheme="minorHAnsi"/>
                <w:color w:val="000000" w:themeColor="text1"/>
                <w:sz w:val="24"/>
                <w:szCs w:val="24"/>
              </w:rPr>
              <w:t>a</w:t>
            </w:r>
            <w:r w:rsidR="00D00A68" w:rsidRPr="00D00A68">
              <w:rPr>
                <w:rFonts w:asciiTheme="minorHAnsi" w:hAnsiTheme="minorHAnsi" w:cstheme="minorHAnsi"/>
                <w:color w:val="000000" w:themeColor="text1"/>
                <w:sz w:val="24"/>
                <w:szCs w:val="24"/>
              </w:rPr>
              <w:t>nalysis,</w:t>
            </w:r>
            <w:r w:rsidR="00B44C54" w:rsidRPr="00D00A68">
              <w:rPr>
                <w:rFonts w:asciiTheme="minorHAnsi" w:hAnsiTheme="minorHAnsi" w:cstheme="minorHAnsi"/>
                <w:color w:val="000000" w:themeColor="text1"/>
                <w:sz w:val="24"/>
                <w:szCs w:val="24"/>
              </w:rPr>
              <w:t xml:space="preserve"> Raman spectroscopy </w:t>
            </w:r>
            <w:r w:rsidRPr="00D00A68">
              <w:rPr>
                <w:rFonts w:asciiTheme="minorHAnsi" w:hAnsiTheme="minorHAnsi" w:cstheme="minorHAnsi"/>
                <w:color w:val="000000" w:themeColor="text1"/>
                <w:sz w:val="24"/>
                <w:szCs w:val="24"/>
              </w:rPr>
              <w:t xml:space="preserve">and </w:t>
            </w:r>
            <w:r w:rsidR="0001498A" w:rsidRPr="00D00A68">
              <w:rPr>
                <w:rStyle w:val="alt-edited"/>
                <w:rFonts w:asciiTheme="minorHAnsi" w:hAnsiTheme="minorHAnsi" w:cstheme="minorHAnsi"/>
                <w:sz w:val="24"/>
                <w:szCs w:val="24"/>
              </w:rPr>
              <w:t>electrochemical analysis methods</w:t>
            </w:r>
            <w:r w:rsidR="00F06BD5">
              <w:rPr>
                <w:rStyle w:val="alt-edited"/>
                <w:rFonts w:asciiTheme="minorHAnsi" w:hAnsiTheme="minorHAnsi" w:cstheme="minorHAnsi"/>
                <w:sz w:val="24"/>
                <w:szCs w:val="24"/>
              </w:rPr>
              <w:t>.</w:t>
            </w:r>
          </w:p>
        </w:tc>
      </w:tr>
    </w:tbl>
    <w:p w14:paraId="4038651D" w14:textId="77777777" w:rsidR="00360B75" w:rsidRPr="00D00A68" w:rsidRDefault="00360B75">
      <w:pPr>
        <w:rPr>
          <w:rFonts w:asciiTheme="minorHAnsi" w:hAnsiTheme="minorHAnsi" w:cstheme="minorHAnsi"/>
          <w:bCs/>
          <w:iCs/>
          <w:sz w:val="24"/>
          <w:szCs w:val="24"/>
          <w:lang w:val="en-US"/>
        </w:rPr>
      </w:pPr>
    </w:p>
    <w:tbl>
      <w:tblPr>
        <w:tblpPr w:leftFromText="180" w:rightFromText="180" w:vertAnchor="text" w:horzAnchor="margin" w:tblpXSpec="center" w:tblpY="10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74"/>
        <w:gridCol w:w="1696"/>
        <w:gridCol w:w="3542"/>
        <w:gridCol w:w="3017"/>
      </w:tblGrid>
      <w:tr w:rsidR="00F01A1D" w:rsidRPr="00D00A68" w14:paraId="633AA1E4" w14:textId="77777777" w:rsidTr="00546E38">
        <w:tc>
          <w:tcPr>
            <w:tcW w:w="1674" w:type="dxa"/>
            <w:shd w:val="clear" w:color="auto" w:fill="FFFFFF" w:themeFill="background1"/>
          </w:tcPr>
          <w:p w14:paraId="22AE5BEC" w14:textId="262D9816" w:rsidR="00F01A1D" w:rsidRPr="00D00A68" w:rsidRDefault="00F01A1D" w:rsidP="00F01A1D">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16093FAF" w14:textId="3E3053CB" w:rsidR="00F01A1D" w:rsidRPr="00D00A68" w:rsidRDefault="00F01A1D" w:rsidP="00F01A1D">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7BDCD2F8" w14:textId="5F0B5761" w:rsidR="00F01A1D" w:rsidRPr="00D00A68" w:rsidRDefault="00F01A1D" w:rsidP="00F01A1D">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61966F59" w14:textId="51240CC3" w:rsidR="00F01A1D" w:rsidRPr="00D00A68" w:rsidRDefault="00F01A1D" w:rsidP="00F01A1D">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F01A1D" w:rsidRPr="00D00A68" w14:paraId="0545D9E4" w14:textId="77777777" w:rsidTr="00546E38">
        <w:tc>
          <w:tcPr>
            <w:tcW w:w="1674" w:type="dxa"/>
            <w:shd w:val="clear" w:color="auto" w:fill="FFFFFF" w:themeFill="background1"/>
          </w:tcPr>
          <w:p w14:paraId="20E60943" w14:textId="19988D39" w:rsidR="00F01A1D" w:rsidRPr="00D00A68" w:rsidRDefault="00F01A1D" w:rsidP="00C57C9E">
            <w:pPr>
              <w:spacing w:after="0" w:line="240" w:lineRule="auto"/>
              <w:jc w:val="both"/>
              <w:rPr>
                <w:rFonts w:asciiTheme="minorHAnsi" w:hAnsiTheme="minorHAnsi" w:cstheme="minorHAnsi"/>
                <w:sz w:val="24"/>
                <w:szCs w:val="24"/>
              </w:rPr>
            </w:pPr>
            <w:r>
              <w:rPr>
                <w:rFonts w:asciiTheme="minorHAnsi" w:hAnsiTheme="minorHAnsi" w:cstheme="minorHAnsi"/>
                <w:sz w:val="24"/>
                <w:szCs w:val="24"/>
              </w:rPr>
              <w:t>2021</w:t>
            </w:r>
          </w:p>
        </w:tc>
        <w:tc>
          <w:tcPr>
            <w:tcW w:w="1696" w:type="dxa"/>
            <w:shd w:val="clear" w:color="auto" w:fill="FFFFFF" w:themeFill="background1"/>
          </w:tcPr>
          <w:p w14:paraId="33FE2369" w14:textId="11ACEF83" w:rsidR="00F01A1D" w:rsidRPr="00D00A68" w:rsidRDefault="00C34E1D" w:rsidP="00C57C9E">
            <w:pPr>
              <w:spacing w:after="0" w:line="240" w:lineRule="auto"/>
              <w:jc w:val="both"/>
              <w:rPr>
                <w:rFonts w:asciiTheme="minorHAnsi" w:hAnsiTheme="minorHAnsi" w:cstheme="minorHAnsi"/>
                <w:sz w:val="24"/>
                <w:szCs w:val="24"/>
              </w:rPr>
            </w:pPr>
            <w:r>
              <w:rPr>
                <w:rFonts w:asciiTheme="minorHAnsi" w:hAnsiTheme="minorHAnsi" w:cstheme="minorHAnsi"/>
                <w:sz w:val="24"/>
                <w:szCs w:val="24"/>
              </w:rPr>
              <w:t>2023</w:t>
            </w:r>
          </w:p>
        </w:tc>
        <w:tc>
          <w:tcPr>
            <w:tcW w:w="3542" w:type="dxa"/>
            <w:shd w:val="clear" w:color="auto" w:fill="FFFFFF" w:themeFill="background1"/>
          </w:tcPr>
          <w:p w14:paraId="37A14557" w14:textId="52578EC2" w:rsidR="00F01A1D" w:rsidRPr="00D00A68" w:rsidRDefault="00F01A1D" w:rsidP="00C57C9E">
            <w:pPr>
              <w:spacing w:after="0" w:line="240" w:lineRule="auto"/>
              <w:jc w:val="both"/>
              <w:rPr>
                <w:rFonts w:asciiTheme="minorHAnsi" w:hAnsiTheme="minorHAnsi" w:cstheme="minorHAnsi"/>
                <w:sz w:val="24"/>
                <w:szCs w:val="24"/>
              </w:rPr>
            </w:pPr>
            <w:r>
              <w:rPr>
                <w:rFonts w:asciiTheme="minorHAnsi" w:hAnsiTheme="minorHAnsi" w:cstheme="minorHAnsi"/>
                <w:b/>
                <w:sz w:val="24"/>
                <w:szCs w:val="24"/>
              </w:rPr>
              <w:t>SONATRACH</w:t>
            </w:r>
          </w:p>
        </w:tc>
        <w:tc>
          <w:tcPr>
            <w:tcW w:w="3017" w:type="dxa"/>
            <w:shd w:val="clear" w:color="auto" w:fill="FFFFFF" w:themeFill="background1"/>
          </w:tcPr>
          <w:p w14:paraId="40EDFE69" w14:textId="766A7B8B" w:rsidR="00F01A1D" w:rsidRPr="00F01A1D" w:rsidRDefault="00F01A1D" w:rsidP="00F01A1D">
            <w:pPr>
              <w:spacing w:after="0" w:line="240" w:lineRule="auto"/>
              <w:rPr>
                <w:rFonts w:asciiTheme="minorHAnsi" w:hAnsiTheme="minorHAnsi" w:cstheme="minorHAnsi"/>
                <w:b/>
                <w:sz w:val="24"/>
                <w:szCs w:val="24"/>
              </w:rPr>
            </w:pPr>
            <w:r w:rsidRPr="00F01A1D">
              <w:rPr>
                <w:rFonts w:asciiTheme="minorHAnsi" w:hAnsiTheme="minorHAnsi" w:cstheme="minorHAnsi"/>
                <w:b/>
                <w:sz w:val="24"/>
                <w:szCs w:val="24"/>
              </w:rPr>
              <w:t>Head of engineering department</w:t>
            </w:r>
          </w:p>
        </w:tc>
      </w:tr>
      <w:tr w:rsidR="00F01A1D" w:rsidRPr="00D00A68" w14:paraId="6823BB3D" w14:textId="77777777" w:rsidTr="004766F8">
        <w:tc>
          <w:tcPr>
            <w:tcW w:w="9929" w:type="dxa"/>
            <w:gridSpan w:val="4"/>
            <w:shd w:val="clear" w:color="auto" w:fill="FFFFFF" w:themeFill="background1"/>
          </w:tcPr>
          <w:p w14:paraId="0FE86FDF" w14:textId="7EA16D51" w:rsidR="00F01A1D" w:rsidRPr="00F01A1D" w:rsidRDefault="001E3FCD" w:rsidP="00F01A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w:t>
            </w:r>
            <w:r w:rsidR="00F01A1D" w:rsidRPr="00F01A1D">
              <w:rPr>
                <w:rFonts w:asciiTheme="minorHAnsi" w:hAnsiTheme="minorHAnsi" w:cstheme="minorHAnsi"/>
                <w:sz w:val="24"/>
                <w:szCs w:val="24"/>
              </w:rPr>
              <w:t>anagement of the engineering department</w:t>
            </w:r>
            <w:r>
              <w:rPr>
                <w:rFonts w:asciiTheme="minorHAnsi" w:hAnsiTheme="minorHAnsi" w:cstheme="minorHAnsi"/>
                <w:sz w:val="24"/>
                <w:szCs w:val="24"/>
              </w:rPr>
              <w:t xml:space="preserve"> team</w:t>
            </w:r>
            <w:r w:rsidR="00F01A1D" w:rsidRPr="00F01A1D">
              <w:rPr>
                <w:rFonts w:asciiTheme="minorHAnsi" w:hAnsiTheme="minorHAnsi" w:cstheme="minorHAnsi"/>
                <w:sz w:val="24"/>
                <w:szCs w:val="24"/>
              </w:rPr>
              <w:t xml:space="preserve"> in the main mission is</w:t>
            </w:r>
            <w:r>
              <w:rPr>
                <w:rFonts w:asciiTheme="minorHAnsi" w:hAnsiTheme="minorHAnsi" w:cstheme="minorHAnsi"/>
                <w:sz w:val="24"/>
                <w:szCs w:val="24"/>
              </w:rPr>
              <w:t>:</w:t>
            </w:r>
          </w:p>
          <w:p w14:paraId="63187BC0" w14:textId="598C0E7C" w:rsidR="00F01A1D" w:rsidRPr="00F01A1D" w:rsidRDefault="001E3FCD" w:rsidP="00F01A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1-T</w:t>
            </w:r>
            <w:r w:rsidR="00F01A1D" w:rsidRPr="00F01A1D">
              <w:rPr>
                <w:rFonts w:asciiTheme="minorHAnsi" w:hAnsiTheme="minorHAnsi" w:cstheme="minorHAnsi"/>
                <w:sz w:val="24"/>
                <w:szCs w:val="24"/>
              </w:rPr>
              <w:t>he development of specifications to invite bidders to carry out projects for the construction of oil and gas units.</w:t>
            </w:r>
          </w:p>
          <w:p w14:paraId="3D50685D" w14:textId="4A5CC60E" w:rsidR="00F01A1D" w:rsidRPr="00F01A1D" w:rsidRDefault="001E3FCD" w:rsidP="00F01A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2-</w:t>
            </w:r>
            <w:r w:rsidR="00F01A1D" w:rsidRPr="00F01A1D">
              <w:rPr>
                <w:rFonts w:asciiTheme="minorHAnsi" w:hAnsiTheme="minorHAnsi" w:cstheme="minorHAnsi"/>
                <w:sz w:val="24"/>
                <w:szCs w:val="24"/>
              </w:rPr>
              <w:t>preparation of contracts</w:t>
            </w:r>
          </w:p>
          <w:p w14:paraId="4FA79B84" w14:textId="04229399" w:rsidR="001E3FCD" w:rsidRDefault="001E3FCD" w:rsidP="00F01A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3-F</w:t>
            </w:r>
            <w:r w:rsidRPr="001E3FCD">
              <w:rPr>
                <w:rFonts w:asciiTheme="minorHAnsi" w:hAnsiTheme="minorHAnsi" w:cstheme="minorHAnsi"/>
                <w:sz w:val="24"/>
                <w:szCs w:val="24"/>
              </w:rPr>
              <w:t xml:space="preserve">ollow-up and control of the progress of the engineering </w:t>
            </w:r>
          </w:p>
          <w:p w14:paraId="54C3D942" w14:textId="18DCA0F9" w:rsidR="00F01A1D" w:rsidRDefault="001E3FCD" w:rsidP="00F01A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4-M</w:t>
            </w:r>
            <w:r w:rsidR="00F01A1D" w:rsidRPr="00F01A1D">
              <w:rPr>
                <w:rFonts w:asciiTheme="minorHAnsi" w:hAnsiTheme="minorHAnsi" w:cstheme="minorHAnsi"/>
                <w:sz w:val="24"/>
                <w:szCs w:val="24"/>
              </w:rPr>
              <w:t>onitoring compliance with project requirements</w:t>
            </w:r>
          </w:p>
          <w:p w14:paraId="1A8B2C00" w14:textId="6E12729D" w:rsidR="00F01A1D" w:rsidRPr="00D00A68" w:rsidRDefault="00F01A1D" w:rsidP="00C57C9E">
            <w:pPr>
              <w:spacing w:after="0" w:line="240" w:lineRule="auto"/>
              <w:jc w:val="both"/>
              <w:rPr>
                <w:rFonts w:asciiTheme="minorHAnsi" w:hAnsiTheme="minorHAnsi" w:cstheme="minorHAnsi"/>
                <w:sz w:val="24"/>
                <w:szCs w:val="24"/>
              </w:rPr>
            </w:pPr>
          </w:p>
        </w:tc>
      </w:tr>
      <w:tr w:rsidR="00C57C9E" w:rsidRPr="00D00A68" w14:paraId="0112B589" w14:textId="77777777" w:rsidTr="00546E38">
        <w:tc>
          <w:tcPr>
            <w:tcW w:w="1674" w:type="dxa"/>
            <w:shd w:val="clear" w:color="auto" w:fill="FFFFFF" w:themeFill="background1"/>
          </w:tcPr>
          <w:p w14:paraId="4E8BF2E2" w14:textId="77777777" w:rsidR="00C57C9E" w:rsidRPr="00D00A68" w:rsidRDefault="00C57C9E" w:rsidP="00C57C9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69F1B0C6" w14:textId="77777777" w:rsidR="00C57C9E" w:rsidRPr="00D00A68" w:rsidRDefault="00C57C9E" w:rsidP="00C57C9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7817929D" w14:textId="77777777" w:rsidR="00C57C9E" w:rsidRPr="00D00A68" w:rsidRDefault="00C57C9E" w:rsidP="00C57C9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3B608673" w14:textId="77777777" w:rsidR="00C57C9E" w:rsidRPr="00D00A68" w:rsidRDefault="00C57C9E" w:rsidP="00C57C9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C57C9E" w:rsidRPr="00D00A68" w14:paraId="73C33D23" w14:textId="77777777" w:rsidTr="00546E38">
        <w:tc>
          <w:tcPr>
            <w:tcW w:w="1674" w:type="dxa"/>
            <w:shd w:val="clear" w:color="auto" w:fill="FFFFFF" w:themeFill="background1"/>
          </w:tcPr>
          <w:p w14:paraId="45CAEE62" w14:textId="77777777" w:rsidR="00C57C9E" w:rsidRPr="00D00A68" w:rsidRDefault="00C57C9E" w:rsidP="00C57C9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2018</w:t>
            </w:r>
          </w:p>
        </w:tc>
        <w:tc>
          <w:tcPr>
            <w:tcW w:w="1696" w:type="dxa"/>
            <w:shd w:val="clear" w:color="auto" w:fill="FFFFFF" w:themeFill="background1"/>
          </w:tcPr>
          <w:p w14:paraId="1528067D" w14:textId="1CB6FD02" w:rsidR="00C57C9E" w:rsidRPr="00D00A68" w:rsidRDefault="00C57C9E" w:rsidP="00C57C9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20</w:t>
            </w:r>
            <w:r w:rsidR="00FA0A00">
              <w:rPr>
                <w:rFonts w:asciiTheme="minorHAnsi" w:hAnsiTheme="minorHAnsi" w:cstheme="minorHAnsi"/>
                <w:b/>
                <w:sz w:val="24"/>
                <w:szCs w:val="24"/>
              </w:rPr>
              <w:t>21</w:t>
            </w:r>
          </w:p>
        </w:tc>
        <w:tc>
          <w:tcPr>
            <w:tcW w:w="3542" w:type="dxa"/>
            <w:shd w:val="clear" w:color="auto" w:fill="FFFFFF" w:themeFill="background1"/>
          </w:tcPr>
          <w:p w14:paraId="3B8DA308" w14:textId="77777777" w:rsidR="00C57C9E" w:rsidRPr="00D00A68" w:rsidRDefault="00C57C9E" w:rsidP="00C57C9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SONATRACH</w:t>
            </w:r>
          </w:p>
        </w:tc>
        <w:tc>
          <w:tcPr>
            <w:tcW w:w="3017" w:type="dxa"/>
            <w:shd w:val="clear" w:color="auto" w:fill="FFFFFF" w:themeFill="background1"/>
          </w:tcPr>
          <w:p w14:paraId="43B43788" w14:textId="77777777" w:rsidR="00C57C9E" w:rsidRPr="00D00A68" w:rsidRDefault="00C57C9E" w:rsidP="00C57C9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Site Manager</w:t>
            </w:r>
          </w:p>
        </w:tc>
      </w:tr>
      <w:tr w:rsidR="00C57C9E" w:rsidRPr="00D00A68" w14:paraId="2757E664" w14:textId="77777777" w:rsidTr="00C57C9E">
        <w:trPr>
          <w:trHeight w:val="2648"/>
        </w:trPr>
        <w:tc>
          <w:tcPr>
            <w:tcW w:w="9929" w:type="dxa"/>
            <w:gridSpan w:val="4"/>
            <w:shd w:val="clear" w:color="auto" w:fill="FFFFFF" w:themeFill="background1"/>
          </w:tcPr>
          <w:p w14:paraId="240D54AA" w14:textId="77777777" w:rsidR="00C57C9E" w:rsidRDefault="00C57C9E" w:rsidP="00B15E05">
            <w:pPr>
              <w:spacing w:after="0" w:line="240" w:lineRule="auto"/>
              <w:jc w:val="both"/>
              <w:rPr>
                <w:rFonts w:asciiTheme="minorHAnsi" w:hAnsiTheme="minorHAnsi" w:cstheme="minorHAnsi"/>
                <w:sz w:val="24"/>
                <w:szCs w:val="24"/>
              </w:rPr>
            </w:pPr>
          </w:p>
          <w:p w14:paraId="2E75B56E" w14:textId="77777777" w:rsidR="00C57C9E" w:rsidRPr="00C57C9E" w:rsidRDefault="00C57C9E" w:rsidP="00C57C9E">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w:t>
            </w:r>
            <w:r w:rsidRPr="00C57C9E">
              <w:rPr>
                <w:rFonts w:asciiTheme="minorHAnsi" w:hAnsiTheme="minorHAnsi" w:cstheme="minorHAnsi"/>
                <w:sz w:val="24"/>
                <w:szCs w:val="24"/>
              </w:rPr>
              <w:t>y main role was:</w:t>
            </w:r>
          </w:p>
          <w:p w14:paraId="74BE1539" w14:textId="77777777" w:rsidR="00C57C9E" w:rsidRPr="00C57C9E" w:rsidRDefault="00C57C9E" w:rsidP="00C57C9E">
            <w:pPr>
              <w:spacing w:after="0" w:line="240" w:lineRule="auto"/>
              <w:jc w:val="both"/>
              <w:rPr>
                <w:rFonts w:asciiTheme="minorHAnsi" w:hAnsiTheme="minorHAnsi" w:cstheme="minorHAnsi"/>
                <w:sz w:val="24"/>
                <w:szCs w:val="24"/>
              </w:rPr>
            </w:pPr>
          </w:p>
          <w:p w14:paraId="3B412ADC" w14:textId="13CAEB11" w:rsidR="00C57C9E" w:rsidRPr="00C57C9E" w:rsidRDefault="00C57C9E" w:rsidP="00C57C9E">
            <w:pPr>
              <w:spacing w:after="0" w:line="240" w:lineRule="auto"/>
              <w:jc w:val="both"/>
              <w:rPr>
                <w:rFonts w:asciiTheme="minorHAnsi" w:hAnsiTheme="minorHAnsi" w:cstheme="minorHAnsi"/>
                <w:sz w:val="24"/>
                <w:szCs w:val="24"/>
              </w:rPr>
            </w:pPr>
            <w:r w:rsidRPr="00C57C9E">
              <w:rPr>
                <w:rFonts w:asciiTheme="minorHAnsi" w:hAnsiTheme="minorHAnsi" w:cstheme="minorHAnsi"/>
                <w:sz w:val="24"/>
                <w:szCs w:val="24"/>
              </w:rPr>
              <w:t>Assist the Contractor (JGC) in the different constructio</w:t>
            </w:r>
            <w:r w:rsidR="00FA0A00">
              <w:rPr>
                <w:rFonts w:asciiTheme="minorHAnsi" w:hAnsiTheme="minorHAnsi" w:cstheme="minorHAnsi"/>
                <w:sz w:val="24"/>
                <w:szCs w:val="24"/>
              </w:rPr>
              <w:t xml:space="preserve">n, commissioning &amp; start up </w:t>
            </w:r>
            <w:r w:rsidRPr="00C57C9E">
              <w:rPr>
                <w:rFonts w:asciiTheme="minorHAnsi" w:hAnsiTheme="minorHAnsi" w:cstheme="minorHAnsi"/>
                <w:sz w:val="24"/>
                <w:szCs w:val="24"/>
              </w:rPr>
              <w:t>tasks</w:t>
            </w:r>
            <w:r>
              <w:rPr>
                <w:rFonts w:asciiTheme="minorHAnsi" w:hAnsiTheme="minorHAnsi" w:cstheme="minorHAnsi"/>
                <w:sz w:val="24"/>
                <w:szCs w:val="24"/>
              </w:rPr>
              <w:t xml:space="preserve"> as Owner (SH</w:t>
            </w:r>
            <w:bookmarkStart w:id="0" w:name="_GoBack"/>
            <w:bookmarkEnd w:id="0"/>
            <w:r w:rsidR="00C34E1D">
              <w:rPr>
                <w:rFonts w:asciiTheme="minorHAnsi" w:hAnsiTheme="minorHAnsi" w:cstheme="minorHAnsi"/>
                <w:sz w:val="24"/>
                <w:szCs w:val="24"/>
              </w:rPr>
              <w:t>) representative</w:t>
            </w:r>
            <w:r w:rsidRPr="00C57C9E">
              <w:rPr>
                <w:rFonts w:asciiTheme="minorHAnsi" w:hAnsiTheme="minorHAnsi" w:cstheme="minorHAnsi"/>
                <w:sz w:val="24"/>
                <w:szCs w:val="24"/>
              </w:rPr>
              <w:t>.</w:t>
            </w:r>
          </w:p>
          <w:p w14:paraId="4E161D34" w14:textId="77777777" w:rsidR="00C57C9E" w:rsidRPr="00C57C9E" w:rsidRDefault="00C57C9E" w:rsidP="00C57C9E">
            <w:pPr>
              <w:spacing w:after="0" w:line="240" w:lineRule="auto"/>
              <w:jc w:val="both"/>
              <w:rPr>
                <w:rFonts w:asciiTheme="minorHAnsi" w:hAnsiTheme="minorHAnsi" w:cstheme="minorHAnsi"/>
                <w:sz w:val="24"/>
                <w:szCs w:val="24"/>
              </w:rPr>
            </w:pPr>
          </w:p>
          <w:p w14:paraId="416B2138" w14:textId="77777777" w:rsidR="00C57C9E" w:rsidRPr="00C57C9E" w:rsidRDefault="00C57C9E" w:rsidP="00C57C9E">
            <w:pPr>
              <w:spacing w:after="0" w:line="240" w:lineRule="auto"/>
              <w:jc w:val="both"/>
              <w:rPr>
                <w:rFonts w:asciiTheme="minorHAnsi" w:hAnsiTheme="minorHAnsi" w:cstheme="minorHAnsi"/>
                <w:sz w:val="24"/>
                <w:szCs w:val="24"/>
              </w:rPr>
            </w:pPr>
            <w:r w:rsidRPr="00C57C9E">
              <w:rPr>
                <w:rFonts w:asciiTheme="minorHAnsi" w:hAnsiTheme="minorHAnsi" w:cstheme="minorHAnsi"/>
                <w:sz w:val="24"/>
                <w:szCs w:val="24"/>
              </w:rPr>
              <w:t>Monitor project progress and assist the contractor in blocking situations.</w:t>
            </w:r>
          </w:p>
          <w:p w14:paraId="45E62634" w14:textId="77777777" w:rsidR="00C57C9E" w:rsidRPr="00C57C9E" w:rsidRDefault="00C57C9E" w:rsidP="00C57C9E">
            <w:pPr>
              <w:spacing w:after="0" w:line="240" w:lineRule="auto"/>
              <w:jc w:val="both"/>
              <w:rPr>
                <w:rFonts w:asciiTheme="minorHAnsi" w:hAnsiTheme="minorHAnsi" w:cstheme="minorHAnsi"/>
                <w:sz w:val="24"/>
                <w:szCs w:val="24"/>
              </w:rPr>
            </w:pPr>
          </w:p>
          <w:p w14:paraId="29546FF6" w14:textId="77777777" w:rsidR="00C57C9E" w:rsidRPr="00D00A68" w:rsidRDefault="00C57C9E" w:rsidP="00C57C9E">
            <w:pPr>
              <w:spacing w:after="0" w:line="240" w:lineRule="auto"/>
              <w:jc w:val="both"/>
              <w:rPr>
                <w:rFonts w:asciiTheme="minorHAnsi" w:hAnsiTheme="minorHAnsi" w:cstheme="minorHAnsi"/>
                <w:sz w:val="24"/>
                <w:szCs w:val="24"/>
              </w:rPr>
            </w:pPr>
            <w:r w:rsidRPr="00C57C9E">
              <w:rPr>
                <w:rFonts w:asciiTheme="minorHAnsi" w:hAnsiTheme="minorHAnsi" w:cstheme="minorHAnsi"/>
                <w:sz w:val="24"/>
                <w:szCs w:val="24"/>
              </w:rPr>
              <w:t>Regular site inspection to check the compliance with project specifications and procedures.</w:t>
            </w:r>
          </w:p>
        </w:tc>
      </w:tr>
      <w:tr w:rsidR="00B15E05" w:rsidRPr="00D00A68" w14:paraId="15BAB08E" w14:textId="77777777" w:rsidTr="00546E38">
        <w:tc>
          <w:tcPr>
            <w:tcW w:w="1674" w:type="dxa"/>
            <w:shd w:val="clear" w:color="auto" w:fill="FFFFFF" w:themeFill="background1"/>
          </w:tcPr>
          <w:p w14:paraId="722E62BE" w14:textId="77777777" w:rsidR="00B15E05" w:rsidRPr="00D00A68" w:rsidRDefault="00B15E05" w:rsidP="00B15E05">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788EF9BF" w14:textId="77777777" w:rsidR="00B15E05" w:rsidRPr="00D00A68" w:rsidRDefault="00B15E05" w:rsidP="00B15E05">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201015CA" w14:textId="77777777" w:rsidR="00B15E05" w:rsidRPr="00D00A68" w:rsidRDefault="00B15E05" w:rsidP="00B15E05">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2420B489" w14:textId="77777777" w:rsidR="00B15E05" w:rsidRPr="00D00A68" w:rsidRDefault="00B15E05" w:rsidP="00B15E05">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B15E05" w:rsidRPr="00D00A68" w14:paraId="182C05B8" w14:textId="77777777" w:rsidTr="00546E38">
        <w:tc>
          <w:tcPr>
            <w:tcW w:w="1674" w:type="dxa"/>
            <w:shd w:val="clear" w:color="auto" w:fill="FFFFFF" w:themeFill="background1"/>
          </w:tcPr>
          <w:p w14:paraId="361407AF" w14:textId="77777777" w:rsidR="00B15E05" w:rsidRPr="00D00A68" w:rsidRDefault="00B15E05" w:rsidP="00B15E05">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2017</w:t>
            </w:r>
          </w:p>
        </w:tc>
        <w:tc>
          <w:tcPr>
            <w:tcW w:w="1696" w:type="dxa"/>
            <w:shd w:val="clear" w:color="auto" w:fill="FFFFFF" w:themeFill="background1"/>
          </w:tcPr>
          <w:p w14:paraId="3977A515" w14:textId="77777777" w:rsidR="00B15E05" w:rsidRPr="00D00A68" w:rsidRDefault="00B15E05" w:rsidP="00B15E05">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2018</w:t>
            </w:r>
          </w:p>
        </w:tc>
        <w:tc>
          <w:tcPr>
            <w:tcW w:w="3542" w:type="dxa"/>
            <w:shd w:val="clear" w:color="auto" w:fill="FFFFFF" w:themeFill="background1"/>
          </w:tcPr>
          <w:p w14:paraId="3E04EEAC" w14:textId="77777777" w:rsidR="00B15E05" w:rsidRPr="00D00A68" w:rsidRDefault="00B15E05" w:rsidP="00B15E05">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SONATRACH/JGC</w:t>
            </w:r>
          </w:p>
        </w:tc>
        <w:tc>
          <w:tcPr>
            <w:tcW w:w="3017" w:type="dxa"/>
            <w:shd w:val="clear" w:color="auto" w:fill="FFFFFF" w:themeFill="background1"/>
          </w:tcPr>
          <w:p w14:paraId="5E45005E" w14:textId="77777777" w:rsidR="00B15E05" w:rsidRPr="00D00A68" w:rsidRDefault="00B15E05" w:rsidP="00B15E05">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 xml:space="preserve">PROCESS ENGINEER </w:t>
            </w:r>
          </w:p>
        </w:tc>
      </w:tr>
      <w:tr w:rsidR="005B1266" w:rsidRPr="00D00A68" w14:paraId="3D483759" w14:textId="77777777" w:rsidTr="00546E38">
        <w:tc>
          <w:tcPr>
            <w:tcW w:w="9929" w:type="dxa"/>
            <w:gridSpan w:val="4"/>
            <w:shd w:val="clear" w:color="auto" w:fill="FFFFFF" w:themeFill="background1"/>
          </w:tcPr>
          <w:p w14:paraId="6BE42913" w14:textId="77777777" w:rsidR="00896E40" w:rsidRPr="00AD035D" w:rsidRDefault="00896E40" w:rsidP="00517D08">
            <w:pPr>
              <w:pStyle w:val="Default"/>
              <w:rPr>
                <w:rFonts w:asciiTheme="minorHAnsi" w:hAnsiTheme="minorHAnsi" w:cstheme="minorHAnsi"/>
                <w:lang w:val="en-US"/>
              </w:rPr>
            </w:pPr>
          </w:p>
          <w:p w14:paraId="2B08B7D0" w14:textId="77777777" w:rsidR="00A26040" w:rsidRDefault="00B15E05" w:rsidP="00363F15">
            <w:pPr>
              <w:pStyle w:val="Default"/>
              <w:ind w:left="709"/>
              <w:rPr>
                <w:rFonts w:asciiTheme="minorHAnsi" w:hAnsiTheme="minorHAnsi" w:cstheme="minorHAnsi"/>
                <w:lang w:val="en-US"/>
              </w:rPr>
            </w:pPr>
            <w:r w:rsidRPr="00D00A68">
              <w:rPr>
                <w:rFonts w:asciiTheme="minorHAnsi" w:hAnsiTheme="minorHAnsi" w:cstheme="minorHAnsi"/>
                <w:lang w:val="en-US"/>
              </w:rPr>
              <w:t xml:space="preserve">I </w:t>
            </w:r>
            <w:r w:rsidR="00896E40" w:rsidRPr="00D00A68">
              <w:rPr>
                <w:rFonts w:asciiTheme="minorHAnsi" w:hAnsiTheme="minorHAnsi" w:cstheme="minorHAnsi"/>
                <w:lang w:val="en-US"/>
              </w:rPr>
              <w:t>was</w:t>
            </w:r>
            <w:r w:rsidRPr="00D00A68">
              <w:rPr>
                <w:rFonts w:asciiTheme="minorHAnsi" w:hAnsiTheme="minorHAnsi" w:cstheme="minorHAnsi"/>
                <w:lang w:val="en-US"/>
              </w:rPr>
              <w:t xml:space="preserve"> a membership of a multidisciplinary team</w:t>
            </w:r>
            <w:r w:rsidR="00517D08" w:rsidRPr="00D00A68">
              <w:rPr>
                <w:rFonts w:asciiTheme="minorHAnsi" w:hAnsiTheme="minorHAnsi" w:cstheme="minorHAnsi"/>
                <w:lang w:val="en-US"/>
              </w:rPr>
              <w:t xml:space="preserve"> </w:t>
            </w:r>
            <w:r w:rsidRPr="00D00A68">
              <w:rPr>
                <w:rFonts w:asciiTheme="minorHAnsi" w:hAnsiTheme="minorHAnsi" w:cstheme="minorHAnsi"/>
                <w:lang w:val="en-US"/>
              </w:rPr>
              <w:t xml:space="preserve">dedicated to the engineering of Boosting phase 3 </w:t>
            </w:r>
            <w:r w:rsidR="001F52B5" w:rsidRPr="00D00A68">
              <w:rPr>
                <w:rFonts w:asciiTheme="minorHAnsi" w:hAnsiTheme="minorHAnsi" w:cstheme="minorHAnsi"/>
                <w:lang w:val="en-US"/>
              </w:rPr>
              <w:t>projects</w:t>
            </w:r>
            <w:r w:rsidRPr="00D00A68">
              <w:rPr>
                <w:rFonts w:asciiTheme="minorHAnsi" w:hAnsiTheme="minorHAnsi" w:cstheme="minorHAnsi"/>
                <w:lang w:val="en-US"/>
              </w:rPr>
              <w:t xml:space="preserve"> in JGC home office at Yokohama- Japan from Mars 2017 to January 2018.</w:t>
            </w:r>
            <w:r w:rsidR="00517D08" w:rsidRPr="00D00A68">
              <w:rPr>
                <w:rFonts w:asciiTheme="minorHAnsi" w:hAnsiTheme="minorHAnsi" w:cstheme="minorHAnsi"/>
                <w:lang w:val="en-US"/>
              </w:rPr>
              <w:t xml:space="preserve"> My </w:t>
            </w:r>
            <w:r w:rsidR="00363F15">
              <w:rPr>
                <w:rFonts w:asciiTheme="minorHAnsi" w:hAnsiTheme="minorHAnsi" w:cstheme="minorHAnsi"/>
                <w:lang w:val="en-US"/>
              </w:rPr>
              <w:t>duty</w:t>
            </w:r>
            <w:r w:rsidR="00517D08" w:rsidRPr="00D00A68">
              <w:rPr>
                <w:rFonts w:asciiTheme="minorHAnsi" w:hAnsiTheme="minorHAnsi" w:cstheme="minorHAnsi"/>
                <w:lang w:val="en-US"/>
              </w:rPr>
              <w:t xml:space="preserve"> was the review of the </w:t>
            </w:r>
            <w:r w:rsidR="00363F15">
              <w:rPr>
                <w:rFonts w:asciiTheme="minorHAnsi" w:hAnsiTheme="minorHAnsi" w:cstheme="minorHAnsi"/>
                <w:lang w:val="en-US"/>
              </w:rPr>
              <w:t xml:space="preserve">engineering </w:t>
            </w:r>
            <w:r w:rsidR="00517D08" w:rsidRPr="00D00A68">
              <w:rPr>
                <w:rFonts w:asciiTheme="minorHAnsi" w:hAnsiTheme="minorHAnsi" w:cstheme="minorHAnsi"/>
                <w:lang w:val="en-US"/>
              </w:rPr>
              <w:t>documents produced by the contractor (JGC)</w:t>
            </w:r>
            <w:r w:rsidR="00235E9F">
              <w:rPr>
                <w:rFonts w:asciiTheme="minorHAnsi" w:hAnsiTheme="minorHAnsi" w:cstheme="minorHAnsi"/>
                <w:lang w:val="en-US"/>
              </w:rPr>
              <w:t xml:space="preserve"> related to process engineering</w:t>
            </w:r>
            <w:r w:rsidR="00896E40" w:rsidRPr="00D00A68">
              <w:rPr>
                <w:rFonts w:asciiTheme="minorHAnsi" w:hAnsiTheme="minorHAnsi" w:cstheme="minorHAnsi"/>
                <w:lang w:val="en-US"/>
              </w:rPr>
              <w:t>.</w:t>
            </w:r>
          </w:p>
          <w:p w14:paraId="08806E6C" w14:textId="0FD36F82" w:rsidR="00363F15" w:rsidRDefault="00363F15" w:rsidP="00363F15">
            <w:pPr>
              <w:pStyle w:val="Default"/>
              <w:ind w:left="709"/>
              <w:rPr>
                <w:rFonts w:asciiTheme="minorHAnsi" w:hAnsiTheme="minorHAnsi" w:cstheme="minorHAnsi"/>
                <w:lang w:val="en-US"/>
              </w:rPr>
            </w:pPr>
            <w:r>
              <w:rPr>
                <w:rFonts w:asciiTheme="minorHAnsi" w:hAnsiTheme="minorHAnsi" w:cstheme="minorHAnsi"/>
                <w:lang w:val="en-US"/>
              </w:rPr>
              <w:t xml:space="preserve">Study and enhance Contractor proposal according to projects </w:t>
            </w:r>
            <w:r w:rsidR="00235E9F">
              <w:rPr>
                <w:rFonts w:asciiTheme="minorHAnsi" w:hAnsiTheme="minorHAnsi" w:cstheme="minorHAnsi"/>
                <w:lang w:val="en-US"/>
              </w:rPr>
              <w:t xml:space="preserve">requirements, </w:t>
            </w:r>
            <w:r w:rsidR="00FA0A00">
              <w:rPr>
                <w:rFonts w:asciiTheme="minorHAnsi" w:hAnsiTheme="minorHAnsi" w:cstheme="minorHAnsi"/>
                <w:lang w:val="en-US"/>
              </w:rPr>
              <w:t>specifications,</w:t>
            </w:r>
            <w:r>
              <w:rPr>
                <w:rFonts w:asciiTheme="minorHAnsi" w:hAnsiTheme="minorHAnsi" w:cstheme="minorHAnsi"/>
                <w:lang w:val="en-US"/>
              </w:rPr>
              <w:t xml:space="preserve"> and </w:t>
            </w:r>
            <w:r w:rsidR="00235E9F">
              <w:rPr>
                <w:rFonts w:asciiTheme="minorHAnsi" w:hAnsiTheme="minorHAnsi" w:cstheme="minorHAnsi"/>
                <w:lang w:val="en-US"/>
              </w:rPr>
              <w:t>international stands.</w:t>
            </w:r>
          </w:p>
          <w:p w14:paraId="4218E021" w14:textId="77777777" w:rsidR="00FB06B5" w:rsidRDefault="00FB06B5" w:rsidP="00363F15">
            <w:pPr>
              <w:pStyle w:val="Default"/>
              <w:ind w:left="709"/>
              <w:rPr>
                <w:rFonts w:asciiTheme="minorHAnsi" w:hAnsiTheme="minorHAnsi" w:cstheme="minorHAnsi"/>
                <w:lang w:val="en-US"/>
              </w:rPr>
            </w:pPr>
          </w:p>
          <w:p w14:paraId="4F5B22FC" w14:textId="77777777" w:rsidR="00235E9F" w:rsidRDefault="00235E9F" w:rsidP="00363F15">
            <w:pPr>
              <w:pStyle w:val="Default"/>
              <w:ind w:left="709"/>
              <w:rPr>
                <w:rFonts w:asciiTheme="minorHAnsi" w:hAnsiTheme="minorHAnsi" w:cstheme="minorHAnsi"/>
                <w:lang w:val="en-US"/>
              </w:rPr>
            </w:pPr>
            <w:r>
              <w:rPr>
                <w:rFonts w:asciiTheme="minorHAnsi" w:hAnsiTheme="minorHAnsi" w:cstheme="minorHAnsi"/>
                <w:lang w:val="en-US"/>
              </w:rPr>
              <w:t>Conduct vendors meeting to negotiate their proposal</w:t>
            </w:r>
          </w:p>
          <w:p w14:paraId="765A04F2" w14:textId="77777777" w:rsidR="0021630B" w:rsidRDefault="0021630B" w:rsidP="0021630B">
            <w:pPr>
              <w:pStyle w:val="Default"/>
              <w:ind w:left="709"/>
              <w:rPr>
                <w:rFonts w:asciiTheme="minorHAnsi" w:hAnsiTheme="minorHAnsi" w:cstheme="minorHAnsi"/>
                <w:lang w:val="en-US"/>
              </w:rPr>
            </w:pPr>
          </w:p>
          <w:p w14:paraId="767CAB3A" w14:textId="77777777" w:rsidR="00546E38" w:rsidRPr="001C707A" w:rsidRDefault="00745E3B" w:rsidP="0021630B">
            <w:pPr>
              <w:pStyle w:val="Default"/>
              <w:ind w:left="709"/>
              <w:rPr>
                <w:rFonts w:asciiTheme="minorHAnsi" w:hAnsiTheme="minorHAnsi" w:cstheme="minorHAnsi"/>
                <w:lang w:val="en-US"/>
              </w:rPr>
            </w:pPr>
            <w:r>
              <w:rPr>
                <w:rFonts w:asciiTheme="minorHAnsi" w:hAnsiTheme="minorHAnsi" w:cstheme="minorHAnsi"/>
                <w:lang w:val="en-US"/>
              </w:rPr>
              <w:t>Carried out</w:t>
            </w:r>
            <w:r w:rsidR="00DF3DFF" w:rsidRPr="001C707A">
              <w:rPr>
                <w:rFonts w:asciiTheme="minorHAnsi" w:hAnsiTheme="minorHAnsi" w:cstheme="minorHAnsi"/>
                <w:lang w:val="en-US"/>
              </w:rPr>
              <w:t xml:space="preserve"> HAZOPE</w:t>
            </w:r>
            <w:r w:rsidR="0021630B">
              <w:rPr>
                <w:rFonts w:asciiTheme="minorHAnsi" w:hAnsiTheme="minorHAnsi" w:cstheme="minorHAnsi"/>
                <w:lang w:val="en-US"/>
              </w:rPr>
              <w:t xml:space="preserve"> and SIL</w:t>
            </w:r>
            <w:r w:rsidR="00DF3DFF" w:rsidRPr="001C707A">
              <w:rPr>
                <w:rFonts w:asciiTheme="minorHAnsi" w:hAnsiTheme="minorHAnsi" w:cstheme="minorHAnsi"/>
                <w:lang w:val="en-US"/>
              </w:rPr>
              <w:t xml:space="preserve"> sessions of the gas turbine package (MS-5002D) in which Sonatarch is the Owner, GE is the Vendor, JGC is the Contractor and DNV is the third party</w:t>
            </w:r>
            <w:r w:rsidR="00896E40" w:rsidRPr="001C707A">
              <w:rPr>
                <w:rFonts w:asciiTheme="minorHAnsi" w:hAnsiTheme="minorHAnsi" w:cstheme="minorHAnsi"/>
                <w:lang w:val="en-US"/>
              </w:rPr>
              <w:t>, held in JGC home office</w:t>
            </w:r>
            <w:r w:rsidR="00DF3DFF" w:rsidRPr="001C707A">
              <w:rPr>
                <w:rFonts w:asciiTheme="minorHAnsi" w:hAnsiTheme="minorHAnsi" w:cstheme="minorHAnsi"/>
                <w:lang w:val="en-US"/>
              </w:rPr>
              <w:t>.</w:t>
            </w:r>
            <w:r>
              <w:rPr>
                <w:rFonts w:asciiTheme="minorHAnsi" w:hAnsiTheme="minorHAnsi" w:cstheme="minorHAnsi"/>
                <w:lang w:val="en-US"/>
              </w:rPr>
              <w:t xml:space="preserve"> As result some modifications in safety system </w:t>
            </w:r>
            <w:r w:rsidR="0021630B">
              <w:rPr>
                <w:rFonts w:asciiTheme="minorHAnsi" w:hAnsiTheme="minorHAnsi" w:cstheme="minorHAnsi"/>
                <w:lang w:val="en-US"/>
              </w:rPr>
              <w:t>were improved</w:t>
            </w:r>
            <w:r>
              <w:rPr>
                <w:rFonts w:asciiTheme="minorHAnsi" w:hAnsiTheme="minorHAnsi" w:cstheme="minorHAnsi"/>
                <w:lang w:val="en-US"/>
              </w:rPr>
              <w:t xml:space="preserve"> </w:t>
            </w:r>
          </w:p>
          <w:p w14:paraId="4EC4FD2E" w14:textId="0DFE462A" w:rsidR="00BB1F1C" w:rsidRDefault="0021630B" w:rsidP="00472E8B">
            <w:pPr>
              <w:pStyle w:val="Default"/>
              <w:spacing w:before="120" w:after="120"/>
              <w:ind w:left="567"/>
              <w:jc w:val="both"/>
              <w:rPr>
                <w:rFonts w:asciiTheme="minorHAnsi" w:hAnsiTheme="minorHAnsi" w:cstheme="minorHAnsi"/>
                <w:lang w:val="en-US"/>
              </w:rPr>
            </w:pPr>
            <w:r>
              <w:rPr>
                <w:rFonts w:asciiTheme="minorHAnsi" w:hAnsiTheme="minorHAnsi" w:cstheme="minorHAnsi"/>
                <w:lang w:val="en-US"/>
              </w:rPr>
              <w:t>Conduct</w:t>
            </w:r>
            <w:r w:rsidR="00B11071" w:rsidRPr="001C707A">
              <w:rPr>
                <w:rFonts w:asciiTheme="minorHAnsi" w:hAnsiTheme="minorHAnsi" w:cstheme="minorHAnsi"/>
                <w:lang w:val="en-US"/>
              </w:rPr>
              <w:t xml:space="preserve"> 3D model review of the gas turbine package (MS-5002D) in which Sonatarch is the Owner, GE is the Vendor and JGC is the Contractor</w:t>
            </w:r>
            <w:r w:rsidR="00896E40" w:rsidRPr="001C707A">
              <w:rPr>
                <w:rFonts w:asciiTheme="minorHAnsi" w:hAnsiTheme="minorHAnsi" w:cstheme="minorHAnsi"/>
                <w:lang w:val="en-US"/>
              </w:rPr>
              <w:t>, held in JGC home office.</w:t>
            </w:r>
            <w:r>
              <w:rPr>
                <w:rFonts w:asciiTheme="minorHAnsi" w:hAnsiTheme="minorHAnsi" w:cstheme="minorHAnsi"/>
                <w:lang w:val="en-US"/>
              </w:rPr>
              <w:t xml:space="preserve"> </w:t>
            </w:r>
            <w:r w:rsidR="00B344EA">
              <w:rPr>
                <w:rFonts w:asciiTheme="minorHAnsi" w:hAnsiTheme="minorHAnsi" w:cstheme="minorHAnsi"/>
                <w:lang w:val="en-US"/>
              </w:rPr>
              <w:t>Bas</w:t>
            </w:r>
            <w:r w:rsidR="00E849E9">
              <w:rPr>
                <w:rFonts w:asciiTheme="minorHAnsi" w:hAnsiTheme="minorHAnsi" w:cstheme="minorHAnsi"/>
                <w:lang w:val="en-US"/>
              </w:rPr>
              <w:t>ed in projects specifications, many</w:t>
            </w:r>
            <w:r>
              <w:rPr>
                <w:rFonts w:asciiTheme="minorHAnsi" w:hAnsiTheme="minorHAnsi" w:cstheme="minorHAnsi"/>
                <w:lang w:val="en-US"/>
              </w:rPr>
              <w:t xml:space="preserve"> comments were </w:t>
            </w:r>
            <w:r w:rsidR="00B344EA">
              <w:rPr>
                <w:rFonts w:asciiTheme="minorHAnsi" w:hAnsiTheme="minorHAnsi" w:cstheme="minorHAnsi"/>
                <w:lang w:val="en-US"/>
              </w:rPr>
              <w:t xml:space="preserve">raised during this session, accordantly the model is improved. </w:t>
            </w:r>
          </w:p>
          <w:p w14:paraId="7631AB12" w14:textId="4D34A319" w:rsidR="00BB1F1C" w:rsidRDefault="00546E38" w:rsidP="00E226E5">
            <w:pPr>
              <w:pStyle w:val="Default"/>
              <w:spacing w:before="120" w:after="120"/>
              <w:ind w:left="567"/>
              <w:jc w:val="both"/>
              <w:rPr>
                <w:rFonts w:asciiTheme="minorHAnsi" w:hAnsiTheme="minorHAnsi" w:cstheme="minorHAnsi"/>
                <w:lang w:val="en-US"/>
              </w:rPr>
            </w:pPr>
            <w:r w:rsidRPr="00D00A68">
              <w:rPr>
                <w:rFonts w:asciiTheme="minorHAnsi" w:hAnsiTheme="minorHAnsi" w:cstheme="minorHAnsi"/>
                <w:lang w:val="en-US"/>
              </w:rPr>
              <w:t xml:space="preserve">During this </w:t>
            </w:r>
            <w:r w:rsidR="00FA0A00" w:rsidRPr="00D00A68">
              <w:rPr>
                <w:rFonts w:asciiTheme="minorHAnsi" w:hAnsiTheme="minorHAnsi" w:cstheme="minorHAnsi"/>
                <w:lang w:val="en-US"/>
              </w:rPr>
              <w:t>time,</w:t>
            </w:r>
            <w:r w:rsidRPr="00D00A68">
              <w:rPr>
                <w:rFonts w:asciiTheme="minorHAnsi" w:hAnsiTheme="minorHAnsi" w:cstheme="minorHAnsi"/>
                <w:lang w:val="en-US"/>
              </w:rPr>
              <w:t xml:space="preserve"> I worked in JGC home office in Yokohama in Japan.</w:t>
            </w:r>
            <w:r w:rsidR="00406E95" w:rsidRPr="00D00A68">
              <w:rPr>
                <w:rFonts w:asciiTheme="minorHAnsi" w:hAnsiTheme="minorHAnsi" w:cstheme="minorHAnsi"/>
                <w:lang w:val="en-US"/>
              </w:rPr>
              <w:t xml:space="preserve">                              </w:t>
            </w:r>
          </w:p>
          <w:p w14:paraId="6A7CB7D0" w14:textId="77777777" w:rsidR="002D51DD" w:rsidRDefault="002D51DD" w:rsidP="00E43EEF">
            <w:pPr>
              <w:pStyle w:val="Default"/>
              <w:spacing w:before="120" w:after="120"/>
              <w:ind w:left="567"/>
              <w:jc w:val="both"/>
              <w:rPr>
                <w:rFonts w:asciiTheme="minorHAnsi" w:hAnsiTheme="minorHAnsi" w:cstheme="minorHAnsi"/>
                <w:lang w:val="en-US"/>
              </w:rPr>
            </w:pPr>
            <w:r>
              <w:rPr>
                <w:rFonts w:asciiTheme="minorHAnsi" w:hAnsiTheme="minorHAnsi" w:cstheme="minorHAnsi"/>
                <w:lang w:val="en-US"/>
              </w:rPr>
              <w:t>I performed the following</w:t>
            </w:r>
            <w:r w:rsidR="00406E95" w:rsidRPr="00D00A68">
              <w:rPr>
                <w:rFonts w:asciiTheme="minorHAnsi" w:hAnsiTheme="minorHAnsi" w:cstheme="minorHAnsi"/>
                <w:lang w:val="en-US"/>
              </w:rPr>
              <w:t xml:space="preserve"> tests</w:t>
            </w:r>
            <w:r>
              <w:rPr>
                <w:rFonts w:asciiTheme="minorHAnsi" w:hAnsiTheme="minorHAnsi" w:cstheme="minorHAnsi"/>
                <w:lang w:val="en-US"/>
              </w:rPr>
              <w:t xml:space="preserve"> in vendor shop:</w:t>
            </w:r>
          </w:p>
          <w:p w14:paraId="4DA4A484" w14:textId="77777777" w:rsidR="005B1266" w:rsidRDefault="002D51DD" w:rsidP="002D51DD">
            <w:pPr>
              <w:pStyle w:val="Default"/>
              <w:numPr>
                <w:ilvl w:val="0"/>
                <w:numId w:val="13"/>
              </w:numPr>
              <w:spacing w:before="120" w:after="120"/>
              <w:jc w:val="both"/>
              <w:rPr>
                <w:rFonts w:asciiTheme="minorHAnsi" w:hAnsiTheme="minorHAnsi" w:cstheme="minorHAnsi"/>
                <w:lang w:val="en-US"/>
              </w:rPr>
            </w:pPr>
            <w:r>
              <w:rPr>
                <w:rFonts w:asciiTheme="minorHAnsi" w:hAnsiTheme="minorHAnsi" w:cstheme="minorHAnsi"/>
                <w:lang w:val="en-US"/>
              </w:rPr>
              <w:t xml:space="preserve">Typical test for </w:t>
            </w:r>
            <w:r w:rsidR="00406E95" w:rsidRPr="00D00A68">
              <w:rPr>
                <w:rFonts w:asciiTheme="minorHAnsi" w:hAnsiTheme="minorHAnsi" w:cstheme="minorHAnsi"/>
                <w:lang w:val="en-US"/>
              </w:rPr>
              <w:t>DCS-Foxboro system which will be used in Boosting project as ICSS system, in Schneider home offices in Singapore (February 2018).</w:t>
            </w:r>
          </w:p>
          <w:p w14:paraId="404842C1" w14:textId="77777777" w:rsidR="002D51DD" w:rsidRDefault="002D51DD" w:rsidP="002D51DD">
            <w:pPr>
              <w:pStyle w:val="Default"/>
              <w:numPr>
                <w:ilvl w:val="0"/>
                <w:numId w:val="13"/>
              </w:numPr>
              <w:spacing w:before="120" w:after="120"/>
              <w:jc w:val="both"/>
              <w:rPr>
                <w:rFonts w:asciiTheme="minorHAnsi" w:hAnsiTheme="minorHAnsi" w:cstheme="minorHAnsi"/>
                <w:lang w:val="en-US"/>
              </w:rPr>
            </w:pPr>
            <w:r>
              <w:rPr>
                <w:rFonts w:asciiTheme="minorHAnsi" w:hAnsiTheme="minorHAnsi" w:cstheme="minorHAnsi"/>
                <w:lang w:val="en-US"/>
              </w:rPr>
              <w:t>FAT\IFAT test</w:t>
            </w:r>
            <w:r w:rsidR="00E849E9">
              <w:rPr>
                <w:rFonts w:asciiTheme="minorHAnsi" w:hAnsiTheme="minorHAnsi" w:cstheme="minorHAnsi"/>
                <w:lang w:val="en-US"/>
              </w:rPr>
              <w:t xml:space="preserve"> for Air drayer pacakge, in Sine</w:t>
            </w:r>
            <w:r>
              <w:rPr>
                <w:rFonts w:asciiTheme="minorHAnsi" w:hAnsiTheme="minorHAnsi" w:cstheme="minorHAnsi"/>
                <w:lang w:val="en-US"/>
              </w:rPr>
              <w:t>rgia home offices in Italy (April</w:t>
            </w:r>
            <w:r w:rsidRPr="00D00A68">
              <w:rPr>
                <w:rFonts w:asciiTheme="minorHAnsi" w:hAnsiTheme="minorHAnsi" w:cstheme="minorHAnsi"/>
                <w:lang w:val="en-US"/>
              </w:rPr>
              <w:t xml:space="preserve"> 2018).</w:t>
            </w:r>
          </w:p>
          <w:p w14:paraId="2F35C80C" w14:textId="77777777" w:rsidR="00546E38" w:rsidRPr="00D00A68" w:rsidRDefault="00546E38" w:rsidP="0093315C">
            <w:pPr>
              <w:pStyle w:val="Default"/>
              <w:spacing w:before="120" w:after="120"/>
              <w:jc w:val="both"/>
              <w:rPr>
                <w:rFonts w:asciiTheme="minorHAnsi" w:hAnsiTheme="minorHAnsi" w:cstheme="minorHAnsi"/>
                <w:lang w:val="en-US"/>
              </w:rPr>
            </w:pPr>
          </w:p>
        </w:tc>
      </w:tr>
      <w:tr w:rsidR="002A6230" w:rsidRPr="00D00A68" w14:paraId="0A8E17E9" w14:textId="77777777" w:rsidTr="00546E38">
        <w:tc>
          <w:tcPr>
            <w:tcW w:w="1674" w:type="dxa"/>
            <w:shd w:val="clear" w:color="auto" w:fill="FFFFFF" w:themeFill="background1"/>
          </w:tcPr>
          <w:p w14:paraId="168013A5" w14:textId="77777777" w:rsidR="002A6230" w:rsidRPr="00D00A68" w:rsidRDefault="002A6230" w:rsidP="002A6230">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4A7E7144" w14:textId="77777777" w:rsidR="002A6230" w:rsidRPr="00D00A68" w:rsidRDefault="002A6230" w:rsidP="002A6230">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6FCC0CC0" w14:textId="77777777" w:rsidR="002A6230" w:rsidRPr="00D00A68" w:rsidRDefault="002A6230" w:rsidP="002A6230">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021213CC" w14:textId="77777777" w:rsidR="002A6230" w:rsidRPr="00D00A68" w:rsidRDefault="002A6230" w:rsidP="002A6230">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2A6230" w:rsidRPr="00D00A68" w14:paraId="058841E8" w14:textId="77777777" w:rsidTr="00546E38">
        <w:tc>
          <w:tcPr>
            <w:tcW w:w="1674" w:type="dxa"/>
            <w:shd w:val="clear" w:color="auto" w:fill="FFFFFF" w:themeFill="background1"/>
          </w:tcPr>
          <w:p w14:paraId="0837EBDD" w14:textId="77777777" w:rsidR="002A6230" w:rsidRPr="00D00A68" w:rsidRDefault="002A6230" w:rsidP="002A6230">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2016</w:t>
            </w:r>
          </w:p>
        </w:tc>
        <w:tc>
          <w:tcPr>
            <w:tcW w:w="1696" w:type="dxa"/>
            <w:shd w:val="clear" w:color="auto" w:fill="FFFFFF" w:themeFill="background1"/>
          </w:tcPr>
          <w:p w14:paraId="646039D1" w14:textId="77777777" w:rsidR="002A6230" w:rsidRPr="00D00A68" w:rsidRDefault="002A6230" w:rsidP="002A6230">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2017</w:t>
            </w:r>
          </w:p>
        </w:tc>
        <w:tc>
          <w:tcPr>
            <w:tcW w:w="3542" w:type="dxa"/>
            <w:shd w:val="clear" w:color="auto" w:fill="FFFFFF" w:themeFill="background1"/>
          </w:tcPr>
          <w:p w14:paraId="5A96EEE1" w14:textId="77777777" w:rsidR="002A6230" w:rsidRPr="00D00A68" w:rsidRDefault="002A6230" w:rsidP="002A6230">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SONATRACH</w:t>
            </w:r>
          </w:p>
        </w:tc>
        <w:tc>
          <w:tcPr>
            <w:tcW w:w="3017" w:type="dxa"/>
            <w:shd w:val="clear" w:color="auto" w:fill="FFFFFF" w:themeFill="background1"/>
          </w:tcPr>
          <w:p w14:paraId="6B570C85" w14:textId="77777777" w:rsidR="002A6230" w:rsidRPr="00D00A68" w:rsidRDefault="002567A1" w:rsidP="002567A1">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 xml:space="preserve">PROCESS </w:t>
            </w:r>
            <w:r w:rsidR="002A6230" w:rsidRPr="00D00A68">
              <w:rPr>
                <w:rFonts w:asciiTheme="minorHAnsi" w:hAnsiTheme="minorHAnsi" w:cstheme="minorHAnsi"/>
                <w:b/>
                <w:sz w:val="24"/>
                <w:szCs w:val="24"/>
              </w:rPr>
              <w:t xml:space="preserve">ENGINEER </w:t>
            </w:r>
          </w:p>
        </w:tc>
      </w:tr>
      <w:tr w:rsidR="00DF2460" w:rsidRPr="00D00A68" w14:paraId="7FC7568E" w14:textId="77777777" w:rsidTr="00546E38">
        <w:tc>
          <w:tcPr>
            <w:tcW w:w="9929" w:type="dxa"/>
            <w:gridSpan w:val="4"/>
            <w:shd w:val="clear" w:color="auto" w:fill="FFFFFF" w:themeFill="background1"/>
          </w:tcPr>
          <w:p w14:paraId="575510DC" w14:textId="77777777" w:rsidR="00E43EEF" w:rsidRPr="00D00A68" w:rsidRDefault="00E43EEF" w:rsidP="00E43EEF">
            <w:pPr>
              <w:spacing w:after="0" w:line="240" w:lineRule="auto"/>
              <w:ind w:left="567"/>
              <w:jc w:val="both"/>
              <w:rPr>
                <w:rFonts w:asciiTheme="minorHAnsi" w:hAnsiTheme="minorHAnsi" w:cstheme="minorHAnsi"/>
                <w:sz w:val="24"/>
                <w:szCs w:val="24"/>
              </w:rPr>
            </w:pPr>
          </w:p>
          <w:p w14:paraId="7574AEDF" w14:textId="77777777" w:rsidR="00E80FC3" w:rsidRDefault="00FC5933" w:rsidP="00FC5933">
            <w:pPr>
              <w:spacing w:after="0" w:line="240" w:lineRule="auto"/>
              <w:ind w:left="567"/>
              <w:jc w:val="both"/>
              <w:rPr>
                <w:rFonts w:asciiTheme="minorHAnsi" w:hAnsiTheme="minorHAnsi" w:cstheme="minorHAnsi"/>
                <w:sz w:val="24"/>
                <w:szCs w:val="24"/>
              </w:rPr>
            </w:pPr>
            <w:r w:rsidRPr="00FC5933">
              <w:rPr>
                <w:rFonts w:asciiTheme="minorHAnsi" w:hAnsiTheme="minorHAnsi" w:cstheme="minorHAnsi"/>
                <w:sz w:val="24"/>
                <w:szCs w:val="24"/>
              </w:rPr>
              <w:t xml:space="preserve">I was a membership of a multidisciplinary team dedicated to technical evaluation of three tenderers proposal which are JGC, Hyundai and Petrofac. The project is EPC of new gas processing plants (boosting station) with raw gas treatment capacity of 110 MSM3/day in </w:t>
            </w:r>
            <w:r w:rsidRPr="00FC5933">
              <w:rPr>
                <w:rFonts w:asciiTheme="minorHAnsi" w:hAnsiTheme="minorHAnsi" w:cstheme="minorHAnsi"/>
                <w:sz w:val="24"/>
                <w:szCs w:val="24"/>
              </w:rPr>
              <w:lastRenderedPageBreak/>
              <w:t>Hassi-R'mel (Algeria).</w:t>
            </w:r>
          </w:p>
          <w:p w14:paraId="186590E2" w14:textId="77777777" w:rsidR="00E80FC3" w:rsidRDefault="00E80FC3" w:rsidP="00E43EEF">
            <w:pPr>
              <w:spacing w:after="0" w:line="240" w:lineRule="auto"/>
              <w:ind w:left="567"/>
              <w:jc w:val="both"/>
              <w:rPr>
                <w:rFonts w:asciiTheme="minorHAnsi" w:hAnsiTheme="minorHAnsi" w:cstheme="minorHAnsi"/>
                <w:sz w:val="24"/>
                <w:szCs w:val="24"/>
              </w:rPr>
            </w:pPr>
          </w:p>
          <w:p w14:paraId="0B73E8EC" w14:textId="77777777" w:rsidR="00790D3D" w:rsidRDefault="00E80FC3" w:rsidP="00E226E5">
            <w:pPr>
              <w:spacing w:after="0" w:line="240" w:lineRule="auto"/>
              <w:ind w:left="567"/>
              <w:jc w:val="both"/>
              <w:rPr>
                <w:rFonts w:asciiTheme="minorHAnsi" w:hAnsiTheme="minorHAnsi" w:cstheme="minorHAnsi"/>
                <w:sz w:val="24"/>
                <w:szCs w:val="24"/>
              </w:rPr>
            </w:pPr>
            <w:r>
              <w:t xml:space="preserve"> </w:t>
            </w:r>
            <w:r w:rsidRPr="00E80FC3">
              <w:rPr>
                <w:rFonts w:asciiTheme="minorHAnsi" w:hAnsiTheme="minorHAnsi" w:cstheme="minorHAnsi"/>
                <w:sz w:val="24"/>
                <w:szCs w:val="24"/>
              </w:rPr>
              <w:t xml:space="preserve">Review and evaluation all process </w:t>
            </w:r>
            <w:r w:rsidR="00E226E5">
              <w:rPr>
                <w:rFonts w:asciiTheme="minorHAnsi" w:hAnsiTheme="minorHAnsi" w:cstheme="minorHAnsi"/>
                <w:sz w:val="24"/>
                <w:szCs w:val="24"/>
              </w:rPr>
              <w:t>documents</w:t>
            </w:r>
            <w:r w:rsidRPr="00E80FC3">
              <w:rPr>
                <w:rFonts w:asciiTheme="minorHAnsi" w:hAnsiTheme="minorHAnsi" w:cstheme="minorHAnsi"/>
                <w:sz w:val="24"/>
                <w:szCs w:val="24"/>
              </w:rPr>
              <w:t xml:space="preserve"> p</w:t>
            </w:r>
            <w:r w:rsidR="002D51DD">
              <w:rPr>
                <w:rFonts w:asciiTheme="minorHAnsi" w:hAnsiTheme="minorHAnsi" w:cstheme="minorHAnsi"/>
                <w:sz w:val="24"/>
                <w:szCs w:val="24"/>
              </w:rPr>
              <w:t>roposed by the tenderers, including but not limited</w:t>
            </w:r>
            <w:r w:rsidR="00016715">
              <w:rPr>
                <w:rFonts w:asciiTheme="minorHAnsi" w:hAnsiTheme="minorHAnsi" w:cstheme="minorHAnsi"/>
                <w:sz w:val="24"/>
                <w:szCs w:val="24"/>
              </w:rPr>
              <w:t xml:space="preserve"> to:</w:t>
            </w:r>
            <w:r w:rsidR="002D51DD">
              <w:rPr>
                <w:rFonts w:asciiTheme="minorHAnsi" w:hAnsiTheme="minorHAnsi" w:cstheme="minorHAnsi"/>
                <w:sz w:val="24"/>
                <w:szCs w:val="24"/>
              </w:rPr>
              <w:t xml:space="preserve"> </w:t>
            </w:r>
            <w:r w:rsidR="00E226E5">
              <w:rPr>
                <w:rFonts w:asciiTheme="minorHAnsi" w:hAnsiTheme="minorHAnsi" w:cstheme="minorHAnsi"/>
                <w:sz w:val="24"/>
                <w:szCs w:val="24"/>
              </w:rPr>
              <w:t>Design basis, P&amp;ID, PFD,</w:t>
            </w:r>
            <w:r w:rsidR="00016715">
              <w:rPr>
                <w:rFonts w:asciiTheme="minorHAnsi" w:hAnsiTheme="minorHAnsi" w:cstheme="minorHAnsi"/>
                <w:sz w:val="24"/>
                <w:szCs w:val="24"/>
              </w:rPr>
              <w:t xml:space="preserve"> data sheet and reply to tenderers clarifications.</w:t>
            </w:r>
          </w:p>
          <w:p w14:paraId="78BB6FC3" w14:textId="77777777" w:rsidR="00016715" w:rsidRDefault="00016715" w:rsidP="00E226E5">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As results the technical proposal of three </w:t>
            </w:r>
            <w:r w:rsidRPr="00FC5933">
              <w:rPr>
                <w:rFonts w:asciiTheme="minorHAnsi" w:hAnsiTheme="minorHAnsi" w:cstheme="minorHAnsi"/>
                <w:sz w:val="24"/>
                <w:szCs w:val="24"/>
              </w:rPr>
              <w:t>tenderers</w:t>
            </w:r>
            <w:r>
              <w:rPr>
                <w:rFonts w:asciiTheme="minorHAnsi" w:hAnsiTheme="minorHAnsi" w:cstheme="minorHAnsi"/>
                <w:sz w:val="24"/>
                <w:szCs w:val="24"/>
              </w:rPr>
              <w:t xml:space="preserve"> was aligned and ready to be submitted to commercial </w:t>
            </w:r>
            <w:r w:rsidR="00F95C3B">
              <w:rPr>
                <w:rFonts w:asciiTheme="minorHAnsi" w:hAnsiTheme="minorHAnsi" w:cstheme="minorHAnsi"/>
                <w:sz w:val="24"/>
                <w:szCs w:val="24"/>
              </w:rPr>
              <w:t>proposal.</w:t>
            </w:r>
            <w:r>
              <w:rPr>
                <w:rFonts w:asciiTheme="minorHAnsi" w:hAnsiTheme="minorHAnsi" w:cstheme="minorHAnsi"/>
                <w:sz w:val="24"/>
                <w:szCs w:val="24"/>
              </w:rPr>
              <w:t xml:space="preserve"> </w:t>
            </w:r>
          </w:p>
          <w:p w14:paraId="49BB775D" w14:textId="77777777" w:rsidR="00E80FC3" w:rsidRDefault="00E80FC3" w:rsidP="00E80FC3">
            <w:pPr>
              <w:spacing w:after="0" w:line="240" w:lineRule="auto"/>
              <w:ind w:left="567"/>
              <w:jc w:val="both"/>
              <w:rPr>
                <w:rFonts w:asciiTheme="minorHAnsi" w:hAnsiTheme="minorHAnsi" w:cstheme="minorHAnsi"/>
                <w:sz w:val="24"/>
                <w:szCs w:val="24"/>
              </w:rPr>
            </w:pPr>
          </w:p>
          <w:p w14:paraId="37DEF770" w14:textId="77777777" w:rsidR="00896E40" w:rsidRPr="00E80FC3" w:rsidRDefault="00896E40" w:rsidP="00E80FC3">
            <w:pPr>
              <w:spacing w:after="0" w:line="240" w:lineRule="auto"/>
              <w:ind w:left="567"/>
              <w:jc w:val="both"/>
              <w:rPr>
                <w:rFonts w:asciiTheme="minorHAnsi" w:hAnsiTheme="minorHAnsi" w:cstheme="minorHAnsi"/>
                <w:sz w:val="24"/>
                <w:szCs w:val="24"/>
              </w:rPr>
            </w:pPr>
            <w:r w:rsidRPr="00D00A68">
              <w:rPr>
                <w:rFonts w:asciiTheme="minorHAnsi" w:hAnsiTheme="minorHAnsi" w:cstheme="minorHAnsi"/>
                <w:sz w:val="24"/>
                <w:szCs w:val="24"/>
                <w:lang w:val="en-US" w:eastAsia="fr-FR"/>
              </w:rPr>
              <w:t xml:space="preserve">During this time I worked in </w:t>
            </w:r>
            <w:r w:rsidR="00546E38" w:rsidRPr="00D00A68">
              <w:rPr>
                <w:rFonts w:asciiTheme="minorHAnsi" w:hAnsiTheme="minorHAnsi" w:cstheme="minorHAnsi"/>
                <w:sz w:val="24"/>
                <w:szCs w:val="24"/>
                <w:lang w:val="en-US" w:eastAsia="fr-FR"/>
              </w:rPr>
              <w:t>Sonatarch home office in Algiers, Algeria.</w:t>
            </w:r>
          </w:p>
        </w:tc>
      </w:tr>
      <w:tr w:rsidR="004A03F6" w:rsidRPr="00D00A68" w14:paraId="2084B0E4" w14:textId="77777777" w:rsidTr="00546E38">
        <w:tc>
          <w:tcPr>
            <w:tcW w:w="1674" w:type="dxa"/>
            <w:shd w:val="clear" w:color="auto" w:fill="FFFFFF" w:themeFill="background1"/>
          </w:tcPr>
          <w:p w14:paraId="1D5081BF"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lastRenderedPageBreak/>
              <w:t>From</w:t>
            </w:r>
          </w:p>
        </w:tc>
        <w:tc>
          <w:tcPr>
            <w:tcW w:w="1696" w:type="dxa"/>
            <w:shd w:val="clear" w:color="auto" w:fill="FFFFFF" w:themeFill="background1"/>
          </w:tcPr>
          <w:p w14:paraId="348E2F1D"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4DB24440"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4AF1277D"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4A03F6" w:rsidRPr="00D00A68" w14:paraId="670D5C95" w14:textId="77777777" w:rsidTr="00546E38">
        <w:tc>
          <w:tcPr>
            <w:tcW w:w="1674" w:type="dxa"/>
            <w:shd w:val="clear" w:color="auto" w:fill="FFFFFF" w:themeFill="background1"/>
          </w:tcPr>
          <w:p w14:paraId="1D82E370"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2014</w:t>
            </w:r>
          </w:p>
        </w:tc>
        <w:tc>
          <w:tcPr>
            <w:tcW w:w="1696" w:type="dxa"/>
            <w:shd w:val="clear" w:color="auto" w:fill="FFFFFF" w:themeFill="background1"/>
          </w:tcPr>
          <w:p w14:paraId="415BF38A"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2016</w:t>
            </w:r>
          </w:p>
        </w:tc>
        <w:tc>
          <w:tcPr>
            <w:tcW w:w="3542" w:type="dxa"/>
            <w:shd w:val="clear" w:color="auto" w:fill="FFFFFF" w:themeFill="background1"/>
          </w:tcPr>
          <w:p w14:paraId="7F9AC348"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SONATRACH</w:t>
            </w:r>
          </w:p>
        </w:tc>
        <w:tc>
          <w:tcPr>
            <w:tcW w:w="3017" w:type="dxa"/>
            <w:shd w:val="clear" w:color="auto" w:fill="FFFFFF" w:themeFill="background1"/>
          </w:tcPr>
          <w:p w14:paraId="6F428C4D" w14:textId="77777777" w:rsidR="004A03F6" w:rsidRPr="00D00A68" w:rsidRDefault="00F2308D" w:rsidP="0059682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SHIFT</w:t>
            </w:r>
            <w:r w:rsidR="0027094E" w:rsidRPr="00D00A68">
              <w:rPr>
                <w:rFonts w:asciiTheme="minorHAnsi" w:hAnsiTheme="minorHAnsi" w:cstheme="minorHAnsi"/>
                <w:b/>
                <w:sz w:val="24"/>
                <w:szCs w:val="24"/>
              </w:rPr>
              <w:t xml:space="preserve"> SUPERVISOR</w:t>
            </w:r>
          </w:p>
        </w:tc>
      </w:tr>
      <w:tr w:rsidR="004A03F6" w:rsidRPr="00D00A68" w14:paraId="7274E1C5" w14:textId="77777777" w:rsidTr="00546E38">
        <w:trPr>
          <w:trHeight w:val="602"/>
        </w:trPr>
        <w:tc>
          <w:tcPr>
            <w:tcW w:w="9929" w:type="dxa"/>
            <w:gridSpan w:val="4"/>
            <w:shd w:val="clear" w:color="auto" w:fill="FFFFFF" w:themeFill="background1"/>
          </w:tcPr>
          <w:p w14:paraId="06A5AEA7"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Review gas process conditions and make adjustment if necessary to maximize gas production and enhance gas quality.</w:t>
            </w:r>
          </w:p>
          <w:p w14:paraId="1D29ED13" w14:textId="77777777" w:rsidR="001C707A" w:rsidRDefault="001C707A" w:rsidP="001C707A">
            <w:pPr>
              <w:pStyle w:val="ListParagraph"/>
              <w:numPr>
                <w:ilvl w:val="0"/>
                <w:numId w:val="4"/>
              </w:numPr>
              <w:spacing w:before="100" w:beforeAutospacing="1" w:after="100" w:afterAutospacing="1" w:line="240" w:lineRule="auto"/>
              <w:jc w:val="both"/>
              <w:rPr>
                <w:rFonts w:asciiTheme="minorHAnsi" w:hAnsiTheme="minorHAnsi" w:cstheme="minorHAnsi"/>
                <w:sz w:val="24"/>
                <w:szCs w:val="24"/>
                <w:lang w:val="en-US" w:eastAsia="fr-FR"/>
              </w:rPr>
            </w:pPr>
            <w:r w:rsidRPr="001C707A">
              <w:rPr>
                <w:rFonts w:asciiTheme="minorHAnsi" w:hAnsiTheme="minorHAnsi" w:cstheme="minorHAnsi"/>
                <w:sz w:val="24"/>
                <w:szCs w:val="24"/>
                <w:lang w:val="en-US" w:eastAsia="fr-FR"/>
              </w:rPr>
              <w:t>Monitor the application of safety procedures of gas processing activities.</w:t>
            </w:r>
          </w:p>
          <w:p w14:paraId="6C78B26A" w14:textId="7387601F" w:rsidR="009317ED" w:rsidRPr="00D00A68" w:rsidRDefault="009317ED" w:rsidP="00B11071">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 xml:space="preserve">Troubleshooting with maintenance team and supervise operation work on the system including but not limited: </w:t>
            </w:r>
            <w:r w:rsidR="00B80965" w:rsidRPr="00790D3D">
              <w:rPr>
                <w:rFonts w:asciiTheme="minorHAnsi" w:hAnsiTheme="minorHAnsi" w:cstheme="minorHAnsi"/>
                <w:sz w:val="24"/>
                <w:szCs w:val="24"/>
                <w:lang w:val="en-US" w:eastAsia="fr-FR"/>
              </w:rPr>
              <w:t xml:space="preserve">GE </w:t>
            </w:r>
            <w:r w:rsidRPr="00790D3D">
              <w:rPr>
                <w:rFonts w:asciiTheme="minorHAnsi" w:hAnsiTheme="minorHAnsi" w:cstheme="minorHAnsi"/>
                <w:sz w:val="24"/>
                <w:szCs w:val="24"/>
                <w:lang w:val="en-US" w:eastAsia="fr-FR"/>
              </w:rPr>
              <w:t xml:space="preserve">gas turbine, </w:t>
            </w:r>
            <w:r w:rsidR="00EC7AB3" w:rsidRPr="00790D3D">
              <w:rPr>
                <w:rFonts w:asciiTheme="minorHAnsi" w:hAnsiTheme="minorHAnsi" w:cstheme="minorHAnsi"/>
                <w:sz w:val="24"/>
                <w:szCs w:val="24"/>
                <w:lang w:val="en-US" w:eastAsia="fr-FR"/>
              </w:rPr>
              <w:t xml:space="preserve">Roto flow </w:t>
            </w:r>
            <w:r w:rsidRPr="00790D3D">
              <w:rPr>
                <w:rFonts w:asciiTheme="minorHAnsi" w:hAnsiTheme="minorHAnsi" w:cstheme="minorHAnsi"/>
                <w:sz w:val="24"/>
                <w:szCs w:val="24"/>
                <w:lang w:val="en-US" w:eastAsia="fr-FR"/>
              </w:rPr>
              <w:t>turboexpender</w:t>
            </w:r>
            <w:r w:rsidRPr="00D00A68">
              <w:rPr>
                <w:rFonts w:asciiTheme="minorHAnsi" w:hAnsiTheme="minorHAnsi" w:cstheme="minorHAnsi"/>
                <w:sz w:val="24"/>
                <w:szCs w:val="24"/>
                <w:lang w:val="en-US" w:eastAsia="fr-FR"/>
              </w:rPr>
              <w:t xml:space="preserve">, boiler and </w:t>
            </w:r>
            <w:r w:rsidR="00FA0A00" w:rsidRPr="00D00A68">
              <w:rPr>
                <w:rFonts w:asciiTheme="minorHAnsi" w:hAnsiTheme="minorHAnsi" w:cstheme="minorHAnsi"/>
                <w:sz w:val="24"/>
                <w:szCs w:val="24"/>
                <w:lang w:val="en-US" w:eastAsia="fr-FR"/>
              </w:rPr>
              <w:t>heater; compressors</w:t>
            </w:r>
            <w:r w:rsidRPr="00D00A68">
              <w:rPr>
                <w:rFonts w:asciiTheme="minorHAnsi" w:hAnsiTheme="minorHAnsi" w:cstheme="minorHAnsi"/>
                <w:sz w:val="24"/>
                <w:szCs w:val="24"/>
                <w:lang w:val="en-US" w:eastAsia="fr-FR"/>
              </w:rPr>
              <w:t>, glycol regeneration tower; deethanizer unite, and debutanizer unite</w:t>
            </w:r>
          </w:p>
          <w:p w14:paraId="6D617568"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Organize section operators to focus on the equipments and systems routine check, responsible for the production data collection, checking and input into database timely and correctly.</w:t>
            </w:r>
          </w:p>
          <w:p w14:paraId="4EE1FC02"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Cooperate with other departments for the gas treatment activities.</w:t>
            </w:r>
          </w:p>
          <w:p w14:paraId="4E8DC1DA"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Supervise and audit section operators routine check and handover work, include:</w:t>
            </w:r>
          </w:p>
          <w:p w14:paraId="2F529BF7" w14:textId="77777777" w:rsidR="009317ED" w:rsidRPr="00D00A68" w:rsidRDefault="009317ED" w:rsidP="009317ED">
            <w:pPr>
              <w:numPr>
                <w:ilvl w:val="1"/>
                <w:numId w:val="4"/>
              </w:numPr>
              <w:spacing w:before="100" w:beforeAutospacing="1" w:after="100" w:afterAutospacing="1" w:line="240" w:lineRule="auto"/>
              <w:rPr>
                <w:rFonts w:asciiTheme="minorHAnsi" w:hAnsiTheme="minorHAnsi" w:cstheme="minorHAnsi"/>
                <w:sz w:val="24"/>
                <w:szCs w:val="24"/>
                <w:lang w:eastAsia="fr-FR"/>
              </w:rPr>
            </w:pPr>
            <w:r w:rsidRPr="00D00A68">
              <w:rPr>
                <w:rFonts w:asciiTheme="minorHAnsi" w:hAnsiTheme="minorHAnsi" w:cstheme="minorHAnsi"/>
                <w:sz w:val="24"/>
                <w:szCs w:val="24"/>
                <w:lang w:eastAsia="fr-FR"/>
              </w:rPr>
              <w:t>Routine check log book/sheet</w:t>
            </w:r>
          </w:p>
          <w:p w14:paraId="0F362F6C" w14:textId="77777777" w:rsidR="009317ED" w:rsidRPr="00D00A68" w:rsidRDefault="009317ED" w:rsidP="009317ED">
            <w:pPr>
              <w:numPr>
                <w:ilvl w:val="1"/>
                <w:numId w:val="4"/>
              </w:numPr>
              <w:spacing w:before="100" w:beforeAutospacing="1" w:after="100" w:afterAutospacing="1" w:line="240" w:lineRule="auto"/>
              <w:rPr>
                <w:rFonts w:asciiTheme="minorHAnsi" w:hAnsiTheme="minorHAnsi" w:cstheme="minorHAnsi"/>
                <w:sz w:val="24"/>
                <w:szCs w:val="24"/>
                <w:lang w:eastAsia="fr-FR"/>
              </w:rPr>
            </w:pPr>
            <w:r w:rsidRPr="00D00A68">
              <w:rPr>
                <w:rFonts w:asciiTheme="minorHAnsi" w:hAnsiTheme="minorHAnsi" w:cstheme="minorHAnsi"/>
                <w:sz w:val="24"/>
                <w:szCs w:val="24"/>
                <w:lang w:eastAsia="fr-FR"/>
              </w:rPr>
              <w:t>Time sheet</w:t>
            </w:r>
          </w:p>
          <w:p w14:paraId="2CC5E9CC" w14:textId="77777777" w:rsidR="009317ED" w:rsidRPr="00D00A68" w:rsidRDefault="009317ED" w:rsidP="009317ED">
            <w:pPr>
              <w:numPr>
                <w:ilvl w:val="1"/>
                <w:numId w:val="4"/>
              </w:numPr>
              <w:spacing w:before="100" w:beforeAutospacing="1" w:after="100" w:afterAutospacing="1" w:line="240" w:lineRule="auto"/>
              <w:rPr>
                <w:rFonts w:asciiTheme="minorHAnsi" w:hAnsiTheme="minorHAnsi" w:cstheme="minorHAnsi"/>
                <w:sz w:val="24"/>
                <w:szCs w:val="24"/>
                <w:lang w:eastAsia="fr-FR"/>
              </w:rPr>
            </w:pPr>
            <w:r w:rsidRPr="00D00A68">
              <w:rPr>
                <w:rFonts w:asciiTheme="minorHAnsi" w:hAnsiTheme="minorHAnsi" w:cstheme="minorHAnsi"/>
                <w:sz w:val="24"/>
                <w:szCs w:val="24"/>
                <w:lang w:eastAsia="fr-FR"/>
              </w:rPr>
              <w:t>Handover log book</w:t>
            </w:r>
          </w:p>
          <w:p w14:paraId="3FA70D5A"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Train the section employee to make sure they are qualified with the specific work.</w:t>
            </w:r>
          </w:p>
          <w:p w14:paraId="06B81229"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Equipment status log management, report malfunction equipments, initiate work orders and trace maintenance progress.</w:t>
            </w:r>
          </w:p>
          <w:p w14:paraId="5E9D67EA"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Establish and timely update operating procedure, operation manual and other management documents.</w:t>
            </w:r>
          </w:p>
          <w:p w14:paraId="57A85E9D" w14:textId="77777777" w:rsidR="009317ED" w:rsidRPr="00D00A68" w:rsidRDefault="009317ED" w:rsidP="009317ED">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Ensure responsible area is clean and in a good order.</w:t>
            </w:r>
          </w:p>
          <w:p w14:paraId="7142885F" w14:textId="6A9F8959" w:rsidR="004A5BC2" w:rsidRDefault="004A5BC2" w:rsidP="004A5BC2">
            <w:pPr>
              <w:spacing w:before="100" w:beforeAutospacing="1" w:after="100" w:afterAutospacing="1" w:line="240" w:lineRule="auto"/>
              <w:ind w:left="720"/>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 xml:space="preserve">During this </w:t>
            </w:r>
            <w:r w:rsidR="001E3FCD" w:rsidRPr="00D00A68">
              <w:rPr>
                <w:rFonts w:asciiTheme="minorHAnsi" w:hAnsiTheme="minorHAnsi" w:cstheme="minorHAnsi"/>
                <w:sz w:val="24"/>
                <w:szCs w:val="24"/>
                <w:lang w:val="en-US" w:eastAsia="fr-FR"/>
              </w:rPr>
              <w:t>time,</w:t>
            </w:r>
            <w:r w:rsidRPr="00D00A68">
              <w:rPr>
                <w:rFonts w:asciiTheme="minorHAnsi" w:hAnsiTheme="minorHAnsi" w:cstheme="minorHAnsi"/>
                <w:sz w:val="24"/>
                <w:szCs w:val="24"/>
                <w:lang w:val="en-US" w:eastAsia="fr-FR"/>
              </w:rPr>
              <w:t xml:space="preserve"> I worked</w:t>
            </w:r>
            <w:r w:rsidR="00D00A68">
              <w:rPr>
                <w:rFonts w:asciiTheme="minorHAnsi" w:hAnsiTheme="minorHAnsi" w:cstheme="minorHAnsi"/>
                <w:sz w:val="24"/>
                <w:szCs w:val="24"/>
                <w:lang w:val="en-US" w:eastAsia="fr-FR"/>
              </w:rPr>
              <w:t xml:space="preserve"> in MPP 04 gas plant in Hassi R’</w:t>
            </w:r>
            <w:r w:rsidRPr="00D00A68">
              <w:rPr>
                <w:rFonts w:asciiTheme="minorHAnsi" w:hAnsiTheme="minorHAnsi" w:cstheme="minorHAnsi"/>
                <w:sz w:val="24"/>
                <w:szCs w:val="24"/>
                <w:lang w:val="en-US" w:eastAsia="fr-FR"/>
              </w:rPr>
              <w:t>mel gas filed</w:t>
            </w:r>
          </w:p>
          <w:p w14:paraId="20768E76" w14:textId="77777777" w:rsidR="0093315C" w:rsidRPr="00D00A68" w:rsidRDefault="0093315C" w:rsidP="0093315C">
            <w:pPr>
              <w:tabs>
                <w:tab w:val="left" w:pos="7620"/>
              </w:tabs>
              <w:spacing w:before="100" w:beforeAutospacing="1" w:after="100" w:afterAutospacing="1" w:line="240" w:lineRule="auto"/>
              <w:ind w:left="720"/>
              <w:rPr>
                <w:rFonts w:asciiTheme="minorHAnsi" w:hAnsiTheme="minorHAnsi" w:cstheme="minorHAnsi"/>
                <w:sz w:val="24"/>
                <w:szCs w:val="24"/>
                <w:lang w:val="en-US" w:eastAsia="fr-FR"/>
              </w:rPr>
            </w:pPr>
            <w:r>
              <w:rPr>
                <w:rFonts w:asciiTheme="minorHAnsi" w:hAnsiTheme="minorHAnsi" w:cstheme="minorHAnsi"/>
                <w:sz w:val="24"/>
                <w:szCs w:val="24"/>
                <w:lang w:val="en-US" w:eastAsia="fr-FR"/>
              </w:rPr>
              <w:tab/>
            </w:r>
          </w:p>
          <w:p w14:paraId="7F4418B5" w14:textId="77777777" w:rsidR="004A03F6" w:rsidRPr="00D00A68" w:rsidRDefault="004A03F6" w:rsidP="004A5BC2">
            <w:pPr>
              <w:spacing w:after="0" w:line="240" w:lineRule="auto"/>
              <w:jc w:val="both"/>
              <w:rPr>
                <w:rFonts w:asciiTheme="minorHAnsi" w:hAnsiTheme="minorHAnsi" w:cstheme="minorHAnsi"/>
                <w:i/>
                <w:sz w:val="24"/>
                <w:szCs w:val="24"/>
              </w:rPr>
            </w:pPr>
          </w:p>
        </w:tc>
      </w:tr>
      <w:tr w:rsidR="004A03F6" w:rsidRPr="00D00A68" w14:paraId="3C880A82" w14:textId="77777777" w:rsidTr="00546E38">
        <w:tc>
          <w:tcPr>
            <w:tcW w:w="1674" w:type="dxa"/>
            <w:shd w:val="clear" w:color="auto" w:fill="FFFFFF" w:themeFill="background1"/>
          </w:tcPr>
          <w:p w14:paraId="090632E3"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4DDAECBB"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62B89999"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5EE9705A"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4A03F6" w:rsidRPr="00D00A68" w14:paraId="036077E2" w14:textId="77777777" w:rsidTr="00546E38">
        <w:tc>
          <w:tcPr>
            <w:tcW w:w="1674" w:type="dxa"/>
            <w:shd w:val="clear" w:color="auto" w:fill="FFFFFF" w:themeFill="background1"/>
          </w:tcPr>
          <w:p w14:paraId="4A07E096"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2007</w:t>
            </w:r>
          </w:p>
        </w:tc>
        <w:tc>
          <w:tcPr>
            <w:tcW w:w="1696" w:type="dxa"/>
            <w:shd w:val="clear" w:color="auto" w:fill="FFFFFF" w:themeFill="background1"/>
          </w:tcPr>
          <w:p w14:paraId="2B3FBFA6"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2014</w:t>
            </w:r>
          </w:p>
        </w:tc>
        <w:tc>
          <w:tcPr>
            <w:tcW w:w="3542" w:type="dxa"/>
            <w:shd w:val="clear" w:color="auto" w:fill="FFFFFF" w:themeFill="background1"/>
          </w:tcPr>
          <w:p w14:paraId="47A7FF06"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SONATRACH</w:t>
            </w:r>
          </w:p>
        </w:tc>
        <w:tc>
          <w:tcPr>
            <w:tcW w:w="3017" w:type="dxa"/>
            <w:shd w:val="clear" w:color="auto" w:fill="FFFFFF" w:themeFill="background1"/>
          </w:tcPr>
          <w:p w14:paraId="12EF5A1B" w14:textId="77777777" w:rsidR="004A03F6" w:rsidRPr="00D00A68" w:rsidRDefault="00546E38"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OPERATIONS</w:t>
            </w:r>
            <w:r w:rsidR="0027094E" w:rsidRPr="00D00A68">
              <w:rPr>
                <w:rFonts w:asciiTheme="minorHAnsi" w:hAnsiTheme="minorHAnsi" w:cstheme="minorHAnsi"/>
                <w:b/>
                <w:sz w:val="24"/>
                <w:szCs w:val="24"/>
              </w:rPr>
              <w:t xml:space="preserve"> ENGINEER</w:t>
            </w:r>
          </w:p>
        </w:tc>
      </w:tr>
      <w:tr w:rsidR="004A03F6" w:rsidRPr="00D00A68" w14:paraId="325875F8" w14:textId="77777777" w:rsidTr="00546E38">
        <w:trPr>
          <w:trHeight w:val="602"/>
        </w:trPr>
        <w:tc>
          <w:tcPr>
            <w:tcW w:w="9929" w:type="dxa"/>
            <w:gridSpan w:val="4"/>
            <w:shd w:val="clear" w:color="auto" w:fill="FFFFFF" w:themeFill="background1"/>
          </w:tcPr>
          <w:p w14:paraId="26E3C3D0" w14:textId="77777777" w:rsidR="001C707A" w:rsidRPr="001C707A" w:rsidRDefault="004A5BC2" w:rsidP="001C707A">
            <w:pPr>
              <w:pStyle w:val="ListParagraph"/>
              <w:numPr>
                <w:ilvl w:val="0"/>
                <w:numId w:val="5"/>
              </w:numPr>
              <w:spacing w:after="0" w:line="240" w:lineRule="auto"/>
              <w:jc w:val="both"/>
              <w:rPr>
                <w:rFonts w:asciiTheme="minorHAnsi" w:hAnsiTheme="minorHAnsi" w:cstheme="minorHAnsi"/>
                <w:i/>
                <w:sz w:val="24"/>
                <w:szCs w:val="24"/>
              </w:rPr>
            </w:pPr>
            <w:r w:rsidRPr="00D00A68">
              <w:rPr>
                <w:rFonts w:asciiTheme="minorHAnsi" w:hAnsiTheme="minorHAnsi" w:cstheme="minorHAnsi"/>
                <w:sz w:val="24"/>
                <w:szCs w:val="24"/>
                <w:lang w:val="en-US" w:eastAsia="fr-FR"/>
              </w:rPr>
              <w:t>Review gas process conditions and make adjustment if necessary to maximize gas production and enhance gas quality.</w:t>
            </w:r>
          </w:p>
          <w:p w14:paraId="0ADBCA92" w14:textId="77777777" w:rsidR="001C707A" w:rsidRDefault="00194C91" w:rsidP="001C707A">
            <w:pPr>
              <w:pStyle w:val="ListParagraph"/>
              <w:numPr>
                <w:ilvl w:val="0"/>
                <w:numId w:val="4"/>
              </w:numPr>
              <w:spacing w:before="100" w:beforeAutospacing="1" w:after="100" w:afterAutospacing="1" w:line="240" w:lineRule="auto"/>
              <w:jc w:val="both"/>
              <w:rPr>
                <w:rFonts w:asciiTheme="minorHAnsi" w:hAnsiTheme="minorHAnsi" w:cstheme="minorHAnsi"/>
                <w:sz w:val="24"/>
                <w:szCs w:val="24"/>
                <w:lang w:val="en-US" w:eastAsia="fr-FR"/>
              </w:rPr>
            </w:pPr>
            <w:r w:rsidRPr="001C707A">
              <w:rPr>
                <w:rFonts w:asciiTheme="minorHAnsi" w:hAnsiTheme="minorHAnsi" w:cstheme="minorHAnsi"/>
                <w:sz w:val="24"/>
                <w:szCs w:val="24"/>
                <w:lang w:val="en-US" w:eastAsia="fr-FR"/>
              </w:rPr>
              <w:t>Monitor the application of safety procedures of gas processing activities.</w:t>
            </w:r>
          </w:p>
          <w:p w14:paraId="2CF70BDF" w14:textId="77777777" w:rsidR="004A5BC2" w:rsidRPr="001C707A" w:rsidRDefault="004A5BC2" w:rsidP="001C707A">
            <w:pPr>
              <w:pStyle w:val="ListParagraph"/>
              <w:numPr>
                <w:ilvl w:val="0"/>
                <w:numId w:val="4"/>
              </w:numPr>
              <w:spacing w:before="100" w:beforeAutospacing="1" w:after="100" w:afterAutospacing="1" w:line="240" w:lineRule="auto"/>
              <w:jc w:val="both"/>
              <w:rPr>
                <w:rFonts w:asciiTheme="minorHAnsi" w:hAnsiTheme="minorHAnsi" w:cstheme="minorHAnsi"/>
                <w:sz w:val="24"/>
                <w:szCs w:val="24"/>
                <w:lang w:val="en-US" w:eastAsia="fr-FR"/>
              </w:rPr>
            </w:pPr>
            <w:r w:rsidRPr="001C707A">
              <w:rPr>
                <w:rFonts w:asciiTheme="minorHAnsi" w:hAnsiTheme="minorHAnsi" w:cstheme="minorHAnsi"/>
                <w:sz w:val="24"/>
                <w:szCs w:val="24"/>
                <w:lang w:val="en-US" w:eastAsia="fr-FR"/>
              </w:rPr>
              <w:t>Organize section operators to focus on the equipm</w:t>
            </w:r>
            <w:r w:rsidR="001C707A" w:rsidRPr="001C707A">
              <w:rPr>
                <w:rFonts w:asciiTheme="minorHAnsi" w:hAnsiTheme="minorHAnsi" w:cstheme="minorHAnsi"/>
                <w:sz w:val="24"/>
                <w:szCs w:val="24"/>
                <w:lang w:val="en-US" w:eastAsia="fr-FR"/>
              </w:rPr>
              <w:t>ents and systems routine check.</w:t>
            </w:r>
          </w:p>
          <w:p w14:paraId="1C8F32C5" w14:textId="77777777" w:rsidR="004A5BC2" w:rsidRPr="00D00A68" w:rsidRDefault="004A5BC2" w:rsidP="004A5BC2">
            <w:pPr>
              <w:numPr>
                <w:ilvl w:val="0"/>
                <w:numId w:val="4"/>
              </w:numPr>
              <w:spacing w:before="100" w:beforeAutospacing="1" w:after="100" w:afterAutospacing="1" w:line="240" w:lineRule="auto"/>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Troubleshooting with maintenance team and supervise operation work on the system including but not limited</w:t>
            </w:r>
            <w:r w:rsidRPr="000545DF">
              <w:rPr>
                <w:rFonts w:asciiTheme="minorHAnsi" w:hAnsiTheme="minorHAnsi" w:cstheme="minorHAnsi"/>
                <w:sz w:val="24"/>
                <w:szCs w:val="24"/>
                <w:lang w:val="en-US" w:eastAsia="fr-FR"/>
              </w:rPr>
              <w:t xml:space="preserve">: </w:t>
            </w:r>
            <w:r w:rsidR="00EC7AB3" w:rsidRPr="000545DF">
              <w:rPr>
                <w:rFonts w:asciiTheme="minorHAnsi" w:hAnsiTheme="minorHAnsi" w:cstheme="minorHAnsi"/>
                <w:sz w:val="24"/>
                <w:szCs w:val="24"/>
                <w:lang w:val="en-US" w:eastAsia="fr-FR"/>
              </w:rPr>
              <w:t xml:space="preserve">GE </w:t>
            </w:r>
            <w:r w:rsidRPr="000545DF">
              <w:rPr>
                <w:rFonts w:asciiTheme="minorHAnsi" w:hAnsiTheme="minorHAnsi" w:cstheme="minorHAnsi"/>
                <w:sz w:val="24"/>
                <w:szCs w:val="24"/>
                <w:lang w:val="en-US" w:eastAsia="fr-FR"/>
              </w:rPr>
              <w:t xml:space="preserve">gas turbine, </w:t>
            </w:r>
            <w:r w:rsidR="00EC7AB3" w:rsidRPr="000545DF">
              <w:rPr>
                <w:rFonts w:asciiTheme="minorHAnsi" w:hAnsiTheme="minorHAnsi" w:cstheme="minorHAnsi"/>
                <w:sz w:val="24"/>
                <w:szCs w:val="24"/>
                <w:lang w:val="en-US" w:eastAsia="fr-FR"/>
              </w:rPr>
              <w:t xml:space="preserve">Roto flow </w:t>
            </w:r>
            <w:r w:rsidRPr="000545DF">
              <w:rPr>
                <w:rFonts w:asciiTheme="minorHAnsi" w:hAnsiTheme="minorHAnsi" w:cstheme="minorHAnsi"/>
                <w:sz w:val="24"/>
                <w:szCs w:val="24"/>
                <w:lang w:val="en-US" w:eastAsia="fr-FR"/>
              </w:rPr>
              <w:t>turboexpender</w:t>
            </w:r>
            <w:r w:rsidRPr="00D00A68">
              <w:rPr>
                <w:rFonts w:asciiTheme="minorHAnsi" w:hAnsiTheme="minorHAnsi" w:cstheme="minorHAnsi"/>
                <w:sz w:val="24"/>
                <w:szCs w:val="24"/>
                <w:lang w:val="en-US" w:eastAsia="fr-FR"/>
              </w:rPr>
              <w:t xml:space="preserve">, boiler and </w:t>
            </w:r>
            <w:r w:rsidR="00546E38" w:rsidRPr="00D00A68">
              <w:rPr>
                <w:rFonts w:asciiTheme="minorHAnsi" w:hAnsiTheme="minorHAnsi" w:cstheme="minorHAnsi"/>
                <w:sz w:val="24"/>
                <w:szCs w:val="24"/>
                <w:lang w:val="en-US" w:eastAsia="fr-FR"/>
              </w:rPr>
              <w:t>heater;</w:t>
            </w:r>
            <w:r w:rsidRPr="00D00A68">
              <w:rPr>
                <w:rFonts w:asciiTheme="minorHAnsi" w:hAnsiTheme="minorHAnsi" w:cstheme="minorHAnsi"/>
                <w:sz w:val="24"/>
                <w:szCs w:val="24"/>
                <w:lang w:val="en-US" w:eastAsia="fr-FR"/>
              </w:rPr>
              <w:t xml:space="preserve"> Gas </w:t>
            </w:r>
            <w:r w:rsidRPr="00D00A68">
              <w:rPr>
                <w:rFonts w:asciiTheme="minorHAnsi" w:hAnsiTheme="minorHAnsi" w:cstheme="minorHAnsi"/>
                <w:sz w:val="24"/>
                <w:szCs w:val="24"/>
                <w:lang w:val="en-US" w:eastAsia="fr-FR"/>
              </w:rPr>
              <w:lastRenderedPageBreak/>
              <w:t>compressor, glycol regeneration tower; deethanizer unite, and debutanizer unite</w:t>
            </w:r>
            <w:r w:rsidR="00546E38" w:rsidRPr="00D00A68">
              <w:rPr>
                <w:rFonts w:asciiTheme="minorHAnsi" w:hAnsiTheme="minorHAnsi" w:cstheme="minorHAnsi"/>
                <w:sz w:val="24"/>
                <w:szCs w:val="24"/>
                <w:lang w:val="en-US" w:eastAsia="fr-FR"/>
              </w:rPr>
              <w:t>.</w:t>
            </w:r>
          </w:p>
          <w:p w14:paraId="3C9B715B" w14:textId="77777777" w:rsidR="004A03F6" w:rsidRPr="00D00A68" w:rsidRDefault="004A5BC2" w:rsidP="004A5BC2">
            <w:pPr>
              <w:spacing w:before="100" w:beforeAutospacing="1" w:after="100" w:afterAutospacing="1" w:line="240" w:lineRule="auto"/>
              <w:ind w:left="720"/>
              <w:rPr>
                <w:rFonts w:asciiTheme="minorHAnsi" w:hAnsiTheme="minorHAnsi" w:cstheme="minorHAnsi"/>
                <w:sz w:val="24"/>
                <w:szCs w:val="24"/>
                <w:lang w:val="en-US" w:eastAsia="fr-FR"/>
              </w:rPr>
            </w:pPr>
            <w:r w:rsidRPr="00D00A68">
              <w:rPr>
                <w:rFonts w:asciiTheme="minorHAnsi" w:hAnsiTheme="minorHAnsi" w:cstheme="minorHAnsi"/>
                <w:sz w:val="24"/>
                <w:szCs w:val="24"/>
                <w:lang w:val="en-US" w:eastAsia="fr-FR"/>
              </w:rPr>
              <w:t>During this time I worked in MPP 04 gas plant in Hassi R</w:t>
            </w:r>
            <w:r w:rsidR="00D00A68">
              <w:rPr>
                <w:rFonts w:asciiTheme="minorHAnsi" w:hAnsiTheme="minorHAnsi" w:cstheme="minorHAnsi"/>
                <w:sz w:val="24"/>
                <w:szCs w:val="24"/>
                <w:lang w:val="en-US" w:eastAsia="fr-FR"/>
              </w:rPr>
              <w:t>’</w:t>
            </w:r>
            <w:r w:rsidRPr="00D00A68">
              <w:rPr>
                <w:rFonts w:asciiTheme="minorHAnsi" w:hAnsiTheme="minorHAnsi" w:cstheme="minorHAnsi"/>
                <w:sz w:val="24"/>
                <w:szCs w:val="24"/>
                <w:lang w:val="en-US" w:eastAsia="fr-FR"/>
              </w:rPr>
              <w:t xml:space="preserve"> mel gas filed</w:t>
            </w:r>
            <w:r w:rsidR="00924764" w:rsidRPr="00D00A68">
              <w:rPr>
                <w:rFonts w:asciiTheme="minorHAnsi" w:hAnsiTheme="minorHAnsi" w:cstheme="minorHAnsi"/>
                <w:sz w:val="24"/>
                <w:szCs w:val="24"/>
                <w:lang w:val="en-US" w:eastAsia="fr-FR"/>
              </w:rPr>
              <w:t>, Algeria</w:t>
            </w:r>
            <w:r w:rsidR="00546E38" w:rsidRPr="00D00A68">
              <w:rPr>
                <w:rFonts w:asciiTheme="minorHAnsi" w:hAnsiTheme="minorHAnsi" w:cstheme="minorHAnsi"/>
                <w:sz w:val="24"/>
                <w:szCs w:val="24"/>
                <w:lang w:val="en-US" w:eastAsia="fr-FR"/>
              </w:rPr>
              <w:t>.</w:t>
            </w:r>
          </w:p>
        </w:tc>
      </w:tr>
      <w:tr w:rsidR="004A03F6" w:rsidRPr="00D00A68" w14:paraId="64AB01D2" w14:textId="77777777" w:rsidTr="00546E38">
        <w:tc>
          <w:tcPr>
            <w:tcW w:w="1674" w:type="dxa"/>
            <w:shd w:val="clear" w:color="auto" w:fill="FFFFFF" w:themeFill="background1"/>
          </w:tcPr>
          <w:p w14:paraId="06B270A2"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lastRenderedPageBreak/>
              <w:t>From</w:t>
            </w:r>
          </w:p>
        </w:tc>
        <w:tc>
          <w:tcPr>
            <w:tcW w:w="1696" w:type="dxa"/>
            <w:shd w:val="clear" w:color="auto" w:fill="FFFFFF" w:themeFill="background1"/>
          </w:tcPr>
          <w:p w14:paraId="0697998C"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00EA4729"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36B8A552"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4A03F6" w:rsidRPr="00D00A68" w14:paraId="132F6800" w14:textId="77777777" w:rsidTr="00546E38">
        <w:tc>
          <w:tcPr>
            <w:tcW w:w="1674" w:type="dxa"/>
            <w:shd w:val="clear" w:color="auto" w:fill="FFFFFF" w:themeFill="background1"/>
          </w:tcPr>
          <w:p w14:paraId="0F71C217"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2004</w:t>
            </w:r>
          </w:p>
        </w:tc>
        <w:tc>
          <w:tcPr>
            <w:tcW w:w="1696" w:type="dxa"/>
            <w:shd w:val="clear" w:color="auto" w:fill="FFFFFF" w:themeFill="background1"/>
          </w:tcPr>
          <w:p w14:paraId="1A2F95F1"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2005</w:t>
            </w:r>
          </w:p>
        </w:tc>
        <w:tc>
          <w:tcPr>
            <w:tcW w:w="3542" w:type="dxa"/>
            <w:shd w:val="clear" w:color="auto" w:fill="FFFFFF" w:themeFill="background1"/>
          </w:tcPr>
          <w:p w14:paraId="2E981120"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CONSTANTINE UNIVERSITY</w:t>
            </w:r>
          </w:p>
        </w:tc>
        <w:tc>
          <w:tcPr>
            <w:tcW w:w="3017" w:type="dxa"/>
            <w:shd w:val="clear" w:color="auto" w:fill="FFFFFF" w:themeFill="background1"/>
          </w:tcPr>
          <w:p w14:paraId="1AD5B28C"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TAMPORARY TEATCHER</w:t>
            </w:r>
          </w:p>
        </w:tc>
      </w:tr>
      <w:tr w:rsidR="004A03F6" w:rsidRPr="00D00A68" w14:paraId="0595DB1C" w14:textId="77777777" w:rsidTr="00546E38">
        <w:trPr>
          <w:trHeight w:val="602"/>
        </w:trPr>
        <w:tc>
          <w:tcPr>
            <w:tcW w:w="9929" w:type="dxa"/>
            <w:gridSpan w:val="4"/>
            <w:shd w:val="clear" w:color="auto" w:fill="FFFFFF" w:themeFill="background1"/>
          </w:tcPr>
          <w:p w14:paraId="1CB571E3" w14:textId="77777777" w:rsidR="004A03F6" w:rsidRPr="00D00A68" w:rsidRDefault="004A5BC2" w:rsidP="00E43EEF">
            <w:pPr>
              <w:spacing w:after="0" w:line="240" w:lineRule="auto"/>
              <w:ind w:left="709"/>
              <w:jc w:val="both"/>
              <w:rPr>
                <w:rFonts w:asciiTheme="minorHAnsi" w:hAnsiTheme="minorHAnsi" w:cstheme="minorHAnsi"/>
                <w:sz w:val="24"/>
                <w:szCs w:val="24"/>
              </w:rPr>
            </w:pPr>
            <w:r w:rsidRPr="00D00A68">
              <w:rPr>
                <w:rFonts w:asciiTheme="minorHAnsi" w:hAnsiTheme="minorHAnsi" w:cstheme="minorHAnsi"/>
                <w:sz w:val="24"/>
                <w:szCs w:val="24"/>
              </w:rPr>
              <w:t>I have assured tutorials session of general chemistry to students in the first academic year</w:t>
            </w:r>
            <w:r w:rsidR="00546E38" w:rsidRPr="00D00A68">
              <w:rPr>
                <w:rFonts w:asciiTheme="minorHAnsi" w:hAnsiTheme="minorHAnsi" w:cstheme="minorHAnsi"/>
                <w:sz w:val="24"/>
                <w:szCs w:val="24"/>
              </w:rPr>
              <w:t>.</w:t>
            </w:r>
          </w:p>
          <w:p w14:paraId="77DED98B" w14:textId="77777777" w:rsidR="004A03F6" w:rsidRPr="00D00A68" w:rsidRDefault="004A03F6" w:rsidP="0059682E">
            <w:pPr>
              <w:spacing w:after="0" w:line="240" w:lineRule="auto"/>
              <w:jc w:val="both"/>
              <w:rPr>
                <w:rFonts w:asciiTheme="minorHAnsi" w:hAnsiTheme="minorHAnsi" w:cstheme="minorHAnsi"/>
                <w:sz w:val="24"/>
                <w:szCs w:val="24"/>
              </w:rPr>
            </w:pPr>
          </w:p>
          <w:p w14:paraId="3B4C9FA9" w14:textId="77777777" w:rsidR="004A03F6" w:rsidRPr="00D00A68" w:rsidRDefault="005F7B71" w:rsidP="00E43EEF">
            <w:pPr>
              <w:spacing w:after="0" w:line="240" w:lineRule="auto"/>
              <w:ind w:left="709"/>
              <w:jc w:val="both"/>
              <w:rPr>
                <w:rFonts w:asciiTheme="minorHAnsi" w:hAnsiTheme="minorHAnsi" w:cstheme="minorHAnsi"/>
                <w:sz w:val="24"/>
                <w:szCs w:val="24"/>
                <w:lang w:val="en-US"/>
              </w:rPr>
            </w:pPr>
            <w:r w:rsidRPr="00D00A68">
              <w:rPr>
                <w:rFonts w:asciiTheme="minorHAnsi" w:hAnsiTheme="minorHAnsi" w:cstheme="minorHAnsi"/>
                <w:sz w:val="24"/>
                <w:szCs w:val="24"/>
                <w:lang w:val="en-US" w:eastAsia="fr-FR"/>
              </w:rPr>
              <w:t>During this time I worked</w:t>
            </w:r>
            <w:r w:rsidR="00924764" w:rsidRPr="00D00A68">
              <w:rPr>
                <w:rFonts w:asciiTheme="minorHAnsi" w:hAnsiTheme="minorHAnsi" w:cstheme="minorHAnsi"/>
                <w:sz w:val="24"/>
                <w:szCs w:val="24"/>
                <w:lang w:val="en-US" w:eastAsia="fr-FR"/>
              </w:rPr>
              <w:t xml:space="preserve"> in</w:t>
            </w:r>
            <w:r w:rsidRPr="00D00A68">
              <w:rPr>
                <w:rFonts w:asciiTheme="minorHAnsi" w:hAnsiTheme="minorHAnsi" w:cstheme="minorHAnsi"/>
                <w:sz w:val="24"/>
                <w:szCs w:val="24"/>
                <w:lang w:val="en-US" w:eastAsia="fr-FR"/>
              </w:rPr>
              <w:t xml:space="preserve"> Constantine university</w:t>
            </w:r>
            <w:r w:rsidR="00924764" w:rsidRPr="00D00A68">
              <w:rPr>
                <w:rFonts w:asciiTheme="minorHAnsi" w:hAnsiTheme="minorHAnsi" w:cstheme="minorHAnsi"/>
                <w:sz w:val="24"/>
                <w:szCs w:val="24"/>
                <w:lang w:val="en-US"/>
              </w:rPr>
              <w:t>, Algeria</w:t>
            </w:r>
          </w:p>
        </w:tc>
      </w:tr>
      <w:tr w:rsidR="004A03F6" w:rsidRPr="00D00A68" w14:paraId="69B9B8EF" w14:textId="77777777" w:rsidTr="00546E38">
        <w:tc>
          <w:tcPr>
            <w:tcW w:w="1674" w:type="dxa"/>
            <w:shd w:val="clear" w:color="auto" w:fill="FFFFFF" w:themeFill="background1"/>
          </w:tcPr>
          <w:p w14:paraId="610363F0"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From</w:t>
            </w:r>
          </w:p>
        </w:tc>
        <w:tc>
          <w:tcPr>
            <w:tcW w:w="1696" w:type="dxa"/>
            <w:shd w:val="clear" w:color="auto" w:fill="FFFFFF" w:themeFill="background1"/>
          </w:tcPr>
          <w:p w14:paraId="5A1DD2D1"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To</w:t>
            </w:r>
          </w:p>
        </w:tc>
        <w:tc>
          <w:tcPr>
            <w:tcW w:w="3542" w:type="dxa"/>
            <w:shd w:val="clear" w:color="auto" w:fill="FFFFFF" w:themeFill="background1"/>
          </w:tcPr>
          <w:p w14:paraId="452D7398"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Company</w:t>
            </w:r>
          </w:p>
        </w:tc>
        <w:tc>
          <w:tcPr>
            <w:tcW w:w="3017" w:type="dxa"/>
            <w:shd w:val="clear" w:color="auto" w:fill="FFFFFF" w:themeFill="background1"/>
          </w:tcPr>
          <w:p w14:paraId="7BB8559F" w14:textId="77777777" w:rsidR="004A03F6" w:rsidRPr="00D00A68" w:rsidRDefault="004A03F6" w:rsidP="0059682E">
            <w:p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Job Title</w:t>
            </w:r>
          </w:p>
        </w:tc>
      </w:tr>
      <w:tr w:rsidR="004A03F6" w:rsidRPr="00D00A68" w14:paraId="533BBBB7" w14:textId="77777777" w:rsidTr="00546E38">
        <w:tc>
          <w:tcPr>
            <w:tcW w:w="1674" w:type="dxa"/>
            <w:shd w:val="clear" w:color="auto" w:fill="FFFFFF" w:themeFill="background1"/>
          </w:tcPr>
          <w:p w14:paraId="14F8928D"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2002</w:t>
            </w:r>
          </w:p>
        </w:tc>
        <w:tc>
          <w:tcPr>
            <w:tcW w:w="1696" w:type="dxa"/>
            <w:shd w:val="clear" w:color="auto" w:fill="FFFFFF" w:themeFill="background1"/>
          </w:tcPr>
          <w:p w14:paraId="1F1AEA04"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2004</w:t>
            </w:r>
          </w:p>
        </w:tc>
        <w:tc>
          <w:tcPr>
            <w:tcW w:w="3542" w:type="dxa"/>
            <w:shd w:val="clear" w:color="auto" w:fill="FFFFFF" w:themeFill="background1"/>
          </w:tcPr>
          <w:p w14:paraId="6690572B" w14:textId="77777777" w:rsidR="004A03F6" w:rsidRPr="00D00A68" w:rsidRDefault="0027094E" w:rsidP="0059682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PROLIPOS</w:t>
            </w:r>
          </w:p>
        </w:tc>
        <w:tc>
          <w:tcPr>
            <w:tcW w:w="3017" w:type="dxa"/>
            <w:shd w:val="clear" w:color="auto" w:fill="FFFFFF" w:themeFill="background1"/>
          </w:tcPr>
          <w:p w14:paraId="4A6D03E8" w14:textId="77777777" w:rsidR="004A03F6" w:rsidRPr="00D00A68" w:rsidRDefault="0027094E" w:rsidP="0027094E">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 xml:space="preserve">SHIFT ENGINEER </w:t>
            </w:r>
          </w:p>
        </w:tc>
      </w:tr>
      <w:tr w:rsidR="004A03F6" w:rsidRPr="00D00A68" w14:paraId="31B28D60" w14:textId="77777777" w:rsidTr="00546E38">
        <w:trPr>
          <w:trHeight w:val="602"/>
        </w:trPr>
        <w:tc>
          <w:tcPr>
            <w:tcW w:w="9929" w:type="dxa"/>
            <w:gridSpan w:val="4"/>
            <w:shd w:val="clear" w:color="auto" w:fill="FFFFFF" w:themeFill="background1"/>
          </w:tcPr>
          <w:p w14:paraId="359D2C8E" w14:textId="77777777" w:rsidR="00F95C8F" w:rsidRPr="00F95C8F" w:rsidRDefault="00F95C8F" w:rsidP="00F95C8F">
            <w:pPr>
              <w:spacing w:after="0" w:line="240" w:lineRule="auto"/>
              <w:ind w:left="709"/>
              <w:jc w:val="both"/>
              <w:rPr>
                <w:rFonts w:asciiTheme="minorHAnsi" w:hAnsiTheme="minorHAnsi" w:cstheme="minorHAnsi"/>
                <w:iCs/>
                <w:sz w:val="24"/>
                <w:szCs w:val="24"/>
              </w:rPr>
            </w:pPr>
            <w:r w:rsidRPr="00F95C8F">
              <w:rPr>
                <w:rFonts w:asciiTheme="minorHAnsi" w:hAnsiTheme="minorHAnsi" w:cstheme="minorHAnsi"/>
                <w:iCs/>
                <w:sz w:val="24"/>
                <w:szCs w:val="24"/>
              </w:rPr>
              <w:t>Carried out the performance tests, commissioning and start-up of the vegetable oil refinery.</w:t>
            </w:r>
          </w:p>
          <w:p w14:paraId="69C30B97" w14:textId="77777777" w:rsidR="00F95C8F" w:rsidRPr="00F95C8F" w:rsidRDefault="00F95C8F" w:rsidP="00F95C8F">
            <w:pPr>
              <w:spacing w:after="0" w:line="240" w:lineRule="auto"/>
              <w:jc w:val="both"/>
              <w:rPr>
                <w:rFonts w:asciiTheme="minorHAnsi" w:hAnsiTheme="minorHAnsi" w:cstheme="minorHAnsi"/>
                <w:iCs/>
                <w:sz w:val="24"/>
                <w:szCs w:val="24"/>
              </w:rPr>
            </w:pPr>
            <w:r w:rsidRPr="00F95C8F">
              <w:rPr>
                <w:rFonts w:asciiTheme="minorHAnsi" w:hAnsiTheme="minorHAnsi" w:cstheme="minorHAnsi"/>
                <w:iCs/>
                <w:sz w:val="24"/>
                <w:szCs w:val="24"/>
              </w:rPr>
              <w:t>I have ensured the smooth functioning of the process of oil production in quality and flow.</w:t>
            </w:r>
          </w:p>
          <w:p w14:paraId="7AA08F0C" w14:textId="77777777" w:rsidR="00F95C8F" w:rsidRPr="00F95C8F" w:rsidRDefault="00F95C8F" w:rsidP="00F95C8F">
            <w:pPr>
              <w:spacing w:after="0" w:line="240" w:lineRule="auto"/>
              <w:jc w:val="both"/>
              <w:rPr>
                <w:rFonts w:asciiTheme="minorHAnsi" w:hAnsiTheme="minorHAnsi" w:cstheme="minorHAnsi"/>
                <w:iCs/>
                <w:sz w:val="24"/>
                <w:szCs w:val="24"/>
              </w:rPr>
            </w:pPr>
            <w:r w:rsidRPr="00F95C8F">
              <w:rPr>
                <w:rFonts w:asciiTheme="minorHAnsi" w:hAnsiTheme="minorHAnsi" w:cstheme="minorHAnsi"/>
                <w:iCs/>
                <w:sz w:val="24"/>
                <w:szCs w:val="24"/>
              </w:rPr>
              <w:t>I supervised the routine work, and maintenance operations.</w:t>
            </w:r>
          </w:p>
          <w:p w14:paraId="7C9CAE7A" w14:textId="77777777" w:rsidR="00F95C8F" w:rsidRPr="00F95C8F" w:rsidRDefault="00F95C8F" w:rsidP="00F95C8F">
            <w:pPr>
              <w:spacing w:after="0" w:line="240" w:lineRule="auto"/>
              <w:jc w:val="both"/>
              <w:rPr>
                <w:rFonts w:asciiTheme="minorHAnsi" w:hAnsiTheme="minorHAnsi" w:cstheme="minorHAnsi"/>
                <w:iCs/>
                <w:sz w:val="24"/>
                <w:szCs w:val="24"/>
              </w:rPr>
            </w:pPr>
            <w:r w:rsidRPr="00F95C8F">
              <w:rPr>
                <w:rFonts w:asciiTheme="minorHAnsi" w:hAnsiTheme="minorHAnsi" w:cstheme="minorHAnsi"/>
                <w:iCs/>
                <w:sz w:val="24"/>
                <w:szCs w:val="24"/>
              </w:rPr>
              <w:t>I supervised the start-up and the shutdown of strategic Machines: steam boilers, vacuum system, and column under vacuum. Water unit treatment (softener, reverse osmosis...)</w:t>
            </w:r>
          </w:p>
          <w:p w14:paraId="21DE668C" w14:textId="77777777" w:rsidR="00F95C8F" w:rsidRDefault="00F95C8F" w:rsidP="00F95C8F">
            <w:pPr>
              <w:spacing w:after="0" w:line="240" w:lineRule="auto"/>
              <w:jc w:val="both"/>
              <w:rPr>
                <w:rFonts w:asciiTheme="minorHAnsi" w:hAnsiTheme="minorHAnsi" w:cstheme="minorHAnsi"/>
                <w:i/>
                <w:sz w:val="24"/>
                <w:szCs w:val="24"/>
              </w:rPr>
            </w:pPr>
            <w:r w:rsidRPr="00F95C8F">
              <w:rPr>
                <w:rFonts w:asciiTheme="minorHAnsi" w:hAnsiTheme="minorHAnsi" w:cstheme="minorHAnsi"/>
                <w:iCs/>
                <w:sz w:val="24"/>
                <w:szCs w:val="24"/>
              </w:rPr>
              <w:t>I checked the chemicals preparation and the adjustment of the chemicals injection such as sulphuric and phosphoric acid, caustic soda...</w:t>
            </w:r>
          </w:p>
          <w:p w14:paraId="6C10D5CF" w14:textId="77777777" w:rsidR="00F95C8F" w:rsidRDefault="00F95C8F" w:rsidP="00F95C8F">
            <w:pPr>
              <w:spacing w:after="0" w:line="240" w:lineRule="auto"/>
              <w:jc w:val="both"/>
              <w:rPr>
                <w:rFonts w:asciiTheme="minorHAnsi" w:hAnsiTheme="minorHAnsi" w:cstheme="minorHAnsi"/>
                <w:i/>
                <w:sz w:val="24"/>
                <w:szCs w:val="24"/>
              </w:rPr>
            </w:pPr>
          </w:p>
          <w:p w14:paraId="5CE754F1" w14:textId="77777777" w:rsidR="004A03F6" w:rsidRPr="00D00A68" w:rsidRDefault="00924764" w:rsidP="00F95C8F">
            <w:pPr>
              <w:spacing w:after="0" w:line="240" w:lineRule="auto"/>
              <w:jc w:val="center"/>
              <w:rPr>
                <w:rFonts w:asciiTheme="minorHAnsi" w:hAnsiTheme="minorHAnsi" w:cstheme="minorHAnsi"/>
                <w:sz w:val="24"/>
                <w:szCs w:val="24"/>
              </w:rPr>
            </w:pPr>
            <w:r w:rsidRPr="00D00A68">
              <w:rPr>
                <w:rFonts w:asciiTheme="minorHAnsi" w:hAnsiTheme="minorHAnsi" w:cstheme="minorHAnsi"/>
                <w:sz w:val="24"/>
                <w:szCs w:val="24"/>
                <w:lang w:val="en-US" w:eastAsia="fr-FR"/>
              </w:rPr>
              <w:t xml:space="preserve">During this time I worked in Proplipos </w:t>
            </w:r>
            <w:r w:rsidR="006649B0" w:rsidRPr="00D00A68">
              <w:rPr>
                <w:rFonts w:asciiTheme="minorHAnsi" w:hAnsiTheme="minorHAnsi" w:cstheme="minorHAnsi"/>
                <w:sz w:val="24"/>
                <w:szCs w:val="24"/>
                <w:lang w:val="en-US" w:eastAsia="fr-FR"/>
              </w:rPr>
              <w:t>vegetable</w:t>
            </w:r>
            <w:r w:rsidRPr="00D00A68">
              <w:rPr>
                <w:rFonts w:asciiTheme="minorHAnsi" w:hAnsiTheme="minorHAnsi" w:cstheme="minorHAnsi"/>
                <w:sz w:val="24"/>
                <w:szCs w:val="24"/>
                <w:lang w:val="en-US" w:eastAsia="fr-FR"/>
              </w:rPr>
              <w:t xml:space="preserve"> oil </w:t>
            </w:r>
            <w:r w:rsidR="006649B0" w:rsidRPr="00D00A68">
              <w:rPr>
                <w:rFonts w:asciiTheme="minorHAnsi" w:hAnsiTheme="minorHAnsi" w:cstheme="minorHAnsi"/>
                <w:sz w:val="24"/>
                <w:szCs w:val="24"/>
                <w:lang w:val="en-US" w:eastAsia="fr-FR"/>
              </w:rPr>
              <w:t>refinery</w:t>
            </w:r>
            <w:r w:rsidR="00D00A68" w:rsidRPr="00D00A68">
              <w:rPr>
                <w:rFonts w:asciiTheme="minorHAnsi" w:hAnsiTheme="minorHAnsi" w:cstheme="minorHAnsi"/>
                <w:sz w:val="24"/>
                <w:szCs w:val="24"/>
                <w:lang w:val="en-US" w:eastAsia="fr-FR"/>
              </w:rPr>
              <w:t xml:space="preserve"> in Ain M’</w:t>
            </w:r>
            <w:r w:rsidRPr="00D00A68">
              <w:rPr>
                <w:rFonts w:asciiTheme="minorHAnsi" w:hAnsiTheme="minorHAnsi" w:cstheme="minorHAnsi"/>
                <w:sz w:val="24"/>
                <w:szCs w:val="24"/>
                <w:lang w:val="en-US" w:eastAsia="fr-FR"/>
              </w:rPr>
              <w:t>lila, Algeria</w:t>
            </w:r>
          </w:p>
        </w:tc>
      </w:tr>
    </w:tbl>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60B75" w:rsidRPr="00D00A68" w14:paraId="38EA7A15" w14:textId="77777777" w:rsidTr="001E3FCD">
        <w:trPr>
          <w:trHeight w:val="1147"/>
        </w:trPr>
        <w:tc>
          <w:tcPr>
            <w:tcW w:w="9923" w:type="dxa"/>
          </w:tcPr>
          <w:p w14:paraId="29E65DF7" w14:textId="77777777" w:rsidR="00F61C03" w:rsidRPr="00D00A68" w:rsidRDefault="00826ABB" w:rsidP="00F61C03">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Professional Training</w:t>
            </w:r>
          </w:p>
          <w:p w14:paraId="3A06F538" w14:textId="77777777" w:rsidR="00924764" w:rsidRPr="00D00A68" w:rsidRDefault="00924764" w:rsidP="001A3A5F">
            <w:pPr>
              <w:pStyle w:val="ListParagraph"/>
              <w:numPr>
                <w:ilvl w:val="0"/>
                <w:numId w:val="6"/>
              </w:numPr>
              <w:spacing w:after="0" w:line="240" w:lineRule="auto"/>
              <w:jc w:val="both"/>
              <w:rPr>
                <w:rFonts w:asciiTheme="minorHAnsi" w:hAnsiTheme="minorHAnsi" w:cstheme="minorHAnsi"/>
                <w:sz w:val="24"/>
                <w:szCs w:val="24"/>
              </w:rPr>
            </w:pPr>
            <w:r w:rsidRPr="00D00A68">
              <w:rPr>
                <w:rFonts w:asciiTheme="minorHAnsi" w:hAnsiTheme="minorHAnsi" w:cstheme="minorHAnsi"/>
                <w:sz w:val="24"/>
                <w:szCs w:val="24"/>
              </w:rPr>
              <w:t>Energetic auditor</w:t>
            </w:r>
            <w:r w:rsidR="000266F1" w:rsidRPr="00D00A68">
              <w:rPr>
                <w:rFonts w:asciiTheme="minorHAnsi" w:hAnsiTheme="minorHAnsi" w:cstheme="minorHAnsi"/>
                <w:sz w:val="24"/>
                <w:szCs w:val="24"/>
              </w:rPr>
              <w:t>, Hassi r’mel, Algeria,2013</w:t>
            </w:r>
          </w:p>
          <w:p w14:paraId="37FA2FE6" w14:textId="77777777" w:rsidR="0049147D" w:rsidRPr="00D00A68" w:rsidRDefault="0049147D" w:rsidP="00F61C03">
            <w:pPr>
              <w:pStyle w:val="ListParagraph"/>
              <w:numPr>
                <w:ilvl w:val="0"/>
                <w:numId w:val="6"/>
              </w:numPr>
              <w:spacing w:after="0" w:line="240" w:lineRule="auto"/>
              <w:jc w:val="both"/>
              <w:rPr>
                <w:rFonts w:asciiTheme="minorHAnsi" w:hAnsiTheme="minorHAnsi" w:cstheme="minorHAnsi"/>
                <w:sz w:val="24"/>
                <w:szCs w:val="24"/>
                <w:lang w:val="fr-FR"/>
              </w:rPr>
            </w:pPr>
            <w:r w:rsidRPr="00D00A68">
              <w:rPr>
                <w:rStyle w:val="shorttext"/>
                <w:rFonts w:asciiTheme="minorHAnsi" w:hAnsiTheme="minorHAnsi" w:cstheme="minorHAnsi"/>
                <w:sz w:val="24"/>
                <w:szCs w:val="24"/>
                <w:lang w:val="fr-FR"/>
              </w:rPr>
              <w:t>Professional trainer</w:t>
            </w:r>
            <w:r w:rsidR="001A3A5F" w:rsidRPr="00D00A68">
              <w:rPr>
                <w:rStyle w:val="shorttext"/>
                <w:rFonts w:asciiTheme="minorHAnsi" w:hAnsiTheme="minorHAnsi" w:cstheme="minorHAnsi"/>
                <w:sz w:val="24"/>
                <w:szCs w:val="24"/>
                <w:lang w:val="fr-FR"/>
              </w:rPr>
              <w:t xml:space="preserve">, </w:t>
            </w:r>
            <w:r w:rsidR="00F61C03">
              <w:rPr>
                <w:rFonts w:asciiTheme="minorHAnsi" w:hAnsiTheme="minorHAnsi" w:cstheme="minorHAnsi"/>
                <w:sz w:val="24"/>
                <w:szCs w:val="24"/>
                <w:lang w:val="fr-FR"/>
              </w:rPr>
              <w:t>IAP</w:t>
            </w:r>
            <w:r w:rsidR="001A3A5F" w:rsidRPr="00D00A68">
              <w:rPr>
                <w:rFonts w:asciiTheme="minorHAnsi" w:hAnsiTheme="minorHAnsi" w:cstheme="minorHAnsi"/>
                <w:sz w:val="24"/>
                <w:szCs w:val="24"/>
                <w:lang w:val="fr-FR"/>
              </w:rPr>
              <w:t>, Alegria, 2016</w:t>
            </w:r>
          </w:p>
          <w:p w14:paraId="140C5A22" w14:textId="77777777" w:rsidR="001A3A5F" w:rsidRPr="00D00A68" w:rsidRDefault="00546E38" w:rsidP="001A3A5F">
            <w:pPr>
              <w:pStyle w:val="ListParagraph"/>
              <w:numPr>
                <w:ilvl w:val="0"/>
                <w:numId w:val="6"/>
              </w:numPr>
              <w:spacing w:after="0" w:line="240" w:lineRule="auto"/>
              <w:jc w:val="both"/>
              <w:rPr>
                <w:rFonts w:asciiTheme="minorHAnsi" w:hAnsiTheme="minorHAnsi" w:cstheme="minorHAnsi"/>
                <w:sz w:val="24"/>
                <w:szCs w:val="24"/>
                <w:lang w:val="en-US"/>
              </w:rPr>
            </w:pPr>
            <w:r w:rsidRPr="00D00A68">
              <w:rPr>
                <w:rFonts w:asciiTheme="minorHAnsi" w:hAnsiTheme="minorHAnsi" w:cstheme="minorHAnsi"/>
                <w:sz w:val="24"/>
                <w:szCs w:val="24"/>
                <w:lang w:val="en-US"/>
              </w:rPr>
              <w:t>H</w:t>
            </w:r>
            <w:r w:rsidR="001A3A5F" w:rsidRPr="00D00A68">
              <w:rPr>
                <w:rFonts w:asciiTheme="minorHAnsi" w:hAnsiTheme="minorHAnsi" w:cstheme="minorHAnsi"/>
                <w:sz w:val="24"/>
                <w:szCs w:val="24"/>
                <w:lang w:val="en-US"/>
              </w:rPr>
              <w:t xml:space="preserve">azop swift, </w:t>
            </w:r>
            <w:r w:rsidR="001A3A5F" w:rsidRPr="00D00A68">
              <w:rPr>
                <w:rFonts w:asciiTheme="minorHAnsi" w:hAnsiTheme="minorHAnsi" w:cstheme="minorHAnsi"/>
                <w:sz w:val="24"/>
                <w:szCs w:val="24"/>
              </w:rPr>
              <w:t>Hassi r’mel, Algeria, 2016</w:t>
            </w:r>
          </w:p>
        </w:tc>
      </w:tr>
      <w:tr w:rsidR="00826ABB" w:rsidRPr="00D00A68" w14:paraId="297B4454" w14:textId="77777777" w:rsidTr="00546E38">
        <w:trPr>
          <w:trHeight w:val="1082"/>
        </w:trPr>
        <w:tc>
          <w:tcPr>
            <w:tcW w:w="9923" w:type="dxa"/>
          </w:tcPr>
          <w:p w14:paraId="165A4628" w14:textId="77777777" w:rsidR="00826ABB" w:rsidRPr="00D00A68" w:rsidRDefault="00826ABB" w:rsidP="00BC2584">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Safety Training</w:t>
            </w:r>
          </w:p>
          <w:p w14:paraId="20422DCC" w14:textId="77777777" w:rsidR="00826ABB" w:rsidRPr="00D00A68" w:rsidRDefault="00826ABB" w:rsidP="00BC2584">
            <w:pPr>
              <w:spacing w:after="0" w:line="240" w:lineRule="auto"/>
              <w:rPr>
                <w:rFonts w:asciiTheme="minorHAnsi" w:hAnsiTheme="minorHAnsi" w:cstheme="minorHAnsi"/>
                <w:b/>
                <w:sz w:val="24"/>
                <w:szCs w:val="24"/>
                <w:u w:val="single"/>
              </w:rPr>
            </w:pPr>
          </w:p>
          <w:p w14:paraId="25E3A69B" w14:textId="77777777" w:rsidR="000266F1" w:rsidRPr="00D00A68" w:rsidRDefault="000266F1" w:rsidP="004A0DBD">
            <w:pPr>
              <w:spacing w:after="0" w:line="240" w:lineRule="auto"/>
              <w:ind w:left="743"/>
              <w:rPr>
                <w:rFonts w:asciiTheme="minorHAnsi" w:hAnsiTheme="minorHAnsi" w:cstheme="minorHAnsi"/>
                <w:sz w:val="24"/>
                <w:szCs w:val="24"/>
              </w:rPr>
            </w:pPr>
            <w:r w:rsidRPr="00D00A68">
              <w:rPr>
                <w:rFonts w:asciiTheme="minorHAnsi" w:hAnsiTheme="minorHAnsi" w:cstheme="minorHAnsi"/>
                <w:sz w:val="24"/>
                <w:szCs w:val="24"/>
              </w:rPr>
              <w:t>HSE passport, Hassi r’mel, Algeria,2010</w:t>
            </w:r>
          </w:p>
        </w:tc>
      </w:tr>
      <w:tr w:rsidR="001E3FCD" w:rsidRPr="00D00A68" w14:paraId="54E39D55" w14:textId="77777777" w:rsidTr="003F73B2">
        <w:trPr>
          <w:trHeight w:val="712"/>
        </w:trPr>
        <w:tc>
          <w:tcPr>
            <w:tcW w:w="9923" w:type="dxa"/>
          </w:tcPr>
          <w:p w14:paraId="05EA4668" w14:textId="0A7A58FD" w:rsidR="001E3FCD" w:rsidRPr="003F73B2" w:rsidRDefault="001E3FCD" w:rsidP="003F73B2">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Software</w:t>
            </w:r>
            <w:r w:rsidRPr="001E3FCD">
              <w:rPr>
                <w:rFonts w:ascii="Times New Roman" w:hAnsi="Times New Roman"/>
                <w:sz w:val="24"/>
                <w:szCs w:val="24"/>
                <w:lang w:val="fr-FR" w:eastAsia="fr-FR"/>
              </w:rPr>
              <w:fldChar w:fldCharType="begin"/>
            </w:r>
            <w:r w:rsidRPr="001E3FCD">
              <w:rPr>
                <w:rFonts w:ascii="Times New Roman" w:hAnsi="Times New Roman"/>
                <w:sz w:val="24"/>
                <w:szCs w:val="24"/>
                <w:lang w:val="fr-FR" w:eastAsia="fr-FR"/>
              </w:rPr>
              <w:instrText xml:space="preserve"> HYPERLINK "https://www.aspentech.com/en/products/engineering/aspen-hysys" </w:instrText>
            </w:r>
            <w:r w:rsidRPr="001E3FCD">
              <w:rPr>
                <w:rFonts w:ascii="Times New Roman" w:hAnsi="Times New Roman"/>
                <w:sz w:val="24"/>
                <w:szCs w:val="24"/>
                <w:lang w:val="fr-FR" w:eastAsia="fr-FR"/>
              </w:rPr>
              <w:fldChar w:fldCharType="separate"/>
            </w:r>
          </w:p>
          <w:p w14:paraId="079BAD72" w14:textId="77777777" w:rsidR="001E3FCD" w:rsidRPr="001E3FCD" w:rsidRDefault="001E3FCD" w:rsidP="001E3FCD">
            <w:pPr>
              <w:spacing w:after="45" w:line="240" w:lineRule="auto"/>
              <w:outlineLvl w:val="2"/>
              <w:rPr>
                <w:rFonts w:asciiTheme="minorHAnsi" w:hAnsiTheme="minorHAnsi" w:cstheme="minorHAnsi"/>
                <w:sz w:val="24"/>
                <w:szCs w:val="24"/>
              </w:rPr>
            </w:pPr>
            <w:r w:rsidRPr="001E3FCD">
              <w:rPr>
                <w:rFonts w:asciiTheme="minorHAnsi" w:hAnsiTheme="minorHAnsi" w:cstheme="minorHAnsi"/>
                <w:sz w:val="24"/>
                <w:szCs w:val="24"/>
              </w:rPr>
              <w:t>Aspen HYSYS</w:t>
            </w:r>
          </w:p>
          <w:p w14:paraId="0EAB18D0" w14:textId="7A59AD15" w:rsidR="001E3FCD" w:rsidRPr="00D00A68" w:rsidRDefault="001E3FCD" w:rsidP="001E3FCD">
            <w:pPr>
              <w:spacing w:after="0" w:line="240" w:lineRule="auto"/>
              <w:jc w:val="both"/>
              <w:rPr>
                <w:rFonts w:asciiTheme="minorHAnsi" w:hAnsiTheme="minorHAnsi" w:cstheme="minorHAnsi"/>
                <w:b/>
                <w:sz w:val="24"/>
                <w:szCs w:val="24"/>
              </w:rPr>
            </w:pPr>
            <w:r w:rsidRPr="001E3FCD">
              <w:rPr>
                <w:rFonts w:ascii="Times New Roman" w:hAnsi="Times New Roman"/>
                <w:sz w:val="24"/>
                <w:szCs w:val="24"/>
                <w:lang w:val="fr-FR" w:eastAsia="fr-FR"/>
              </w:rPr>
              <w:fldChar w:fldCharType="end"/>
            </w:r>
          </w:p>
        </w:tc>
      </w:tr>
      <w:tr w:rsidR="00360B75" w:rsidRPr="00D00A68" w14:paraId="3722AC2C" w14:textId="77777777" w:rsidTr="001E3FCD">
        <w:trPr>
          <w:trHeight w:val="1495"/>
        </w:trPr>
        <w:tc>
          <w:tcPr>
            <w:tcW w:w="9923" w:type="dxa"/>
          </w:tcPr>
          <w:p w14:paraId="16F125B8" w14:textId="51D48F0C" w:rsidR="00B11071" w:rsidRPr="00D00A68" w:rsidRDefault="004A03F6" w:rsidP="00BC2584">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Education</w:t>
            </w:r>
            <w:r w:rsidR="00EC3E2A" w:rsidRPr="00D00A68">
              <w:rPr>
                <w:rFonts w:asciiTheme="minorHAnsi" w:hAnsiTheme="minorHAnsi" w:cstheme="minorHAnsi"/>
                <w:b/>
                <w:sz w:val="24"/>
                <w:szCs w:val="24"/>
              </w:rPr>
              <w:t xml:space="preserve"> </w:t>
            </w:r>
          </w:p>
          <w:p w14:paraId="3C40C4BB" w14:textId="05BA9518" w:rsidR="00B11071" w:rsidRPr="00D00A68" w:rsidRDefault="00F61C03" w:rsidP="00B11071">
            <w:pPr>
              <w:numPr>
                <w:ilvl w:val="0"/>
                <w:numId w:val="2"/>
              </w:numPr>
              <w:spacing w:after="0" w:line="240" w:lineRule="auto"/>
              <w:jc w:val="both"/>
              <w:rPr>
                <w:rFonts w:asciiTheme="minorHAnsi" w:hAnsiTheme="minorHAnsi" w:cstheme="minorHAnsi"/>
                <w:b/>
                <w:i/>
                <w:iCs/>
                <w:sz w:val="24"/>
                <w:szCs w:val="24"/>
              </w:rPr>
            </w:pPr>
            <w:r>
              <w:rPr>
                <w:rFonts w:asciiTheme="minorHAnsi" w:hAnsiTheme="minorHAnsi" w:cstheme="minorHAnsi"/>
                <w:i/>
                <w:iCs/>
                <w:sz w:val="24"/>
                <w:szCs w:val="24"/>
              </w:rPr>
              <w:t>Phd</w:t>
            </w:r>
            <w:r w:rsidR="00B11071" w:rsidRPr="00D00A68">
              <w:rPr>
                <w:rFonts w:asciiTheme="minorHAnsi" w:hAnsiTheme="minorHAnsi" w:cstheme="minorHAnsi"/>
                <w:i/>
                <w:iCs/>
                <w:sz w:val="24"/>
                <w:szCs w:val="24"/>
              </w:rPr>
              <w:t xml:space="preserve"> in chemical engineering,</w:t>
            </w:r>
            <w:r w:rsidR="00FA0A00" w:rsidRPr="00D00A68">
              <w:rPr>
                <w:rFonts w:asciiTheme="minorHAnsi" w:hAnsiTheme="minorHAnsi" w:cstheme="minorHAnsi"/>
                <w:i/>
                <w:iCs/>
                <w:sz w:val="24"/>
                <w:szCs w:val="24"/>
              </w:rPr>
              <w:t>2017,</w:t>
            </w:r>
            <w:r w:rsidR="00FA0A00" w:rsidRPr="00D00A68">
              <w:rPr>
                <w:rFonts w:asciiTheme="minorHAnsi" w:hAnsiTheme="minorHAnsi" w:cstheme="minorHAnsi"/>
                <w:i/>
                <w:iCs/>
                <w:sz w:val="24"/>
                <w:szCs w:val="24"/>
                <w:lang w:val="en-US"/>
              </w:rPr>
              <w:t xml:space="preserve"> Constantine</w:t>
            </w:r>
            <w:r w:rsidR="00B11071" w:rsidRPr="00D00A68">
              <w:rPr>
                <w:rFonts w:asciiTheme="minorHAnsi" w:hAnsiTheme="minorHAnsi" w:cstheme="minorHAnsi"/>
                <w:i/>
                <w:iCs/>
                <w:sz w:val="24"/>
                <w:szCs w:val="24"/>
                <w:lang w:val="en-US"/>
              </w:rPr>
              <w:t xml:space="preserve"> university Algeria</w:t>
            </w:r>
            <w:r w:rsidR="00B11071" w:rsidRPr="00D00A68">
              <w:rPr>
                <w:rFonts w:asciiTheme="minorHAnsi" w:hAnsiTheme="minorHAnsi" w:cstheme="minorHAnsi"/>
                <w:i/>
                <w:iCs/>
                <w:sz w:val="24"/>
                <w:szCs w:val="24"/>
              </w:rPr>
              <w:t xml:space="preserve"> </w:t>
            </w:r>
          </w:p>
          <w:p w14:paraId="1BC81F50" w14:textId="77777777" w:rsidR="004A03F6" w:rsidRPr="00D00A68" w:rsidRDefault="009317ED" w:rsidP="00B11071">
            <w:pPr>
              <w:numPr>
                <w:ilvl w:val="0"/>
                <w:numId w:val="2"/>
              </w:numPr>
              <w:spacing w:after="0" w:line="240" w:lineRule="auto"/>
              <w:jc w:val="both"/>
              <w:rPr>
                <w:rFonts w:asciiTheme="minorHAnsi" w:hAnsiTheme="minorHAnsi" w:cstheme="minorHAnsi"/>
                <w:b/>
                <w:sz w:val="24"/>
                <w:szCs w:val="24"/>
              </w:rPr>
            </w:pPr>
            <w:r w:rsidRPr="00D00A68">
              <w:rPr>
                <w:rFonts w:asciiTheme="minorHAnsi" w:hAnsiTheme="minorHAnsi" w:cstheme="minorHAnsi"/>
                <w:i/>
                <w:sz w:val="24"/>
                <w:szCs w:val="24"/>
              </w:rPr>
              <w:t>Specialize engineer in oil and gas processing</w:t>
            </w:r>
            <w:r w:rsidR="00EC3E2A" w:rsidRPr="00D00A68">
              <w:rPr>
                <w:rFonts w:asciiTheme="minorHAnsi" w:hAnsiTheme="minorHAnsi" w:cstheme="minorHAnsi"/>
                <w:i/>
                <w:sz w:val="24"/>
                <w:szCs w:val="24"/>
              </w:rPr>
              <w:t xml:space="preserve">, </w:t>
            </w:r>
            <w:r w:rsidR="00ED3FCE" w:rsidRPr="00D00A68">
              <w:rPr>
                <w:rFonts w:asciiTheme="minorHAnsi" w:hAnsiTheme="minorHAnsi" w:cstheme="minorHAnsi"/>
                <w:i/>
                <w:sz w:val="24"/>
                <w:szCs w:val="24"/>
              </w:rPr>
              <w:t>2008</w:t>
            </w:r>
            <w:r w:rsidR="00EC3E2A" w:rsidRPr="00D00A68">
              <w:rPr>
                <w:rFonts w:asciiTheme="minorHAnsi" w:hAnsiTheme="minorHAnsi" w:cstheme="minorHAnsi"/>
                <w:i/>
                <w:sz w:val="24"/>
                <w:szCs w:val="24"/>
              </w:rPr>
              <w:t xml:space="preserve">, </w:t>
            </w:r>
            <w:r w:rsidRPr="00D00A68">
              <w:rPr>
                <w:rFonts w:asciiTheme="minorHAnsi" w:hAnsiTheme="minorHAnsi" w:cstheme="minorHAnsi"/>
                <w:i/>
                <w:sz w:val="24"/>
                <w:szCs w:val="24"/>
              </w:rPr>
              <w:t xml:space="preserve">IAP Boumerdes </w:t>
            </w:r>
            <w:r w:rsidR="00B11071" w:rsidRPr="00D00A68">
              <w:rPr>
                <w:rFonts w:asciiTheme="minorHAnsi" w:hAnsiTheme="minorHAnsi" w:cstheme="minorHAnsi"/>
                <w:i/>
                <w:sz w:val="24"/>
                <w:szCs w:val="24"/>
              </w:rPr>
              <w:t>A</w:t>
            </w:r>
            <w:r w:rsidRPr="00D00A68">
              <w:rPr>
                <w:rFonts w:asciiTheme="minorHAnsi" w:hAnsiTheme="minorHAnsi" w:cstheme="minorHAnsi"/>
                <w:i/>
                <w:sz w:val="24"/>
                <w:szCs w:val="24"/>
              </w:rPr>
              <w:t>lgeria</w:t>
            </w:r>
          </w:p>
          <w:p w14:paraId="676610AF" w14:textId="77777777" w:rsidR="00ED3FCE" w:rsidRPr="00D00A68" w:rsidRDefault="009317ED" w:rsidP="00B11071">
            <w:pPr>
              <w:numPr>
                <w:ilvl w:val="0"/>
                <w:numId w:val="2"/>
              </w:numPr>
              <w:spacing w:after="0" w:line="240" w:lineRule="auto"/>
              <w:jc w:val="both"/>
              <w:rPr>
                <w:rFonts w:asciiTheme="minorHAnsi" w:hAnsiTheme="minorHAnsi" w:cstheme="minorHAnsi"/>
                <w:b/>
                <w:sz w:val="24"/>
                <w:szCs w:val="24"/>
                <w:lang w:val="fr-FR"/>
              </w:rPr>
            </w:pPr>
            <w:r w:rsidRPr="00D00A68">
              <w:rPr>
                <w:rFonts w:asciiTheme="minorHAnsi" w:hAnsiTheme="minorHAnsi" w:cstheme="minorHAnsi"/>
                <w:i/>
                <w:sz w:val="24"/>
                <w:szCs w:val="24"/>
                <w:lang w:val="fr-FR"/>
              </w:rPr>
              <w:t xml:space="preserve">Magistere en physicochimie des materiaux, 2004, Annaba university </w:t>
            </w:r>
            <w:r w:rsidR="00B11071" w:rsidRPr="00D00A68">
              <w:rPr>
                <w:rFonts w:asciiTheme="minorHAnsi" w:hAnsiTheme="minorHAnsi" w:cstheme="minorHAnsi"/>
                <w:i/>
                <w:sz w:val="24"/>
                <w:szCs w:val="24"/>
                <w:lang w:val="fr-FR"/>
              </w:rPr>
              <w:t>A</w:t>
            </w:r>
            <w:r w:rsidRPr="00D00A68">
              <w:rPr>
                <w:rFonts w:asciiTheme="minorHAnsi" w:hAnsiTheme="minorHAnsi" w:cstheme="minorHAnsi"/>
                <w:i/>
                <w:sz w:val="24"/>
                <w:szCs w:val="24"/>
                <w:lang w:val="fr-FR"/>
              </w:rPr>
              <w:t>lgeria</w:t>
            </w:r>
          </w:p>
          <w:p w14:paraId="519AF47F" w14:textId="77777777" w:rsidR="00ED3FCE" w:rsidRPr="00D00A68" w:rsidRDefault="006649B0" w:rsidP="00546E38">
            <w:pPr>
              <w:numPr>
                <w:ilvl w:val="0"/>
                <w:numId w:val="2"/>
              </w:numPr>
              <w:spacing w:after="0" w:line="240" w:lineRule="auto"/>
              <w:jc w:val="both"/>
              <w:rPr>
                <w:rFonts w:asciiTheme="minorHAnsi" w:hAnsiTheme="minorHAnsi" w:cstheme="minorHAnsi"/>
                <w:b/>
                <w:sz w:val="24"/>
                <w:szCs w:val="24"/>
                <w:lang w:val="en-US"/>
              </w:rPr>
            </w:pPr>
            <w:r w:rsidRPr="00D00A68">
              <w:rPr>
                <w:rFonts w:asciiTheme="minorHAnsi" w:hAnsiTheme="minorHAnsi" w:cstheme="minorHAnsi"/>
                <w:i/>
                <w:sz w:val="24"/>
                <w:szCs w:val="24"/>
                <w:lang w:val="en-US"/>
              </w:rPr>
              <w:t>Engineer</w:t>
            </w:r>
            <w:r w:rsidR="009317ED" w:rsidRPr="00D00A68">
              <w:rPr>
                <w:rFonts w:asciiTheme="minorHAnsi" w:hAnsiTheme="minorHAnsi" w:cstheme="minorHAnsi"/>
                <w:i/>
                <w:sz w:val="24"/>
                <w:szCs w:val="24"/>
                <w:lang w:val="en-US"/>
              </w:rPr>
              <w:t xml:space="preserve"> in process engineering, 2001, Constantine university Algeria</w:t>
            </w:r>
          </w:p>
          <w:p w14:paraId="40A28DB2" w14:textId="77777777" w:rsidR="00360B75" w:rsidRPr="00D00A68" w:rsidRDefault="00360B75" w:rsidP="00BC2584">
            <w:pPr>
              <w:spacing w:after="0" w:line="240" w:lineRule="auto"/>
              <w:rPr>
                <w:rFonts w:asciiTheme="minorHAnsi" w:hAnsiTheme="minorHAnsi" w:cstheme="minorHAnsi"/>
                <w:b/>
                <w:sz w:val="24"/>
                <w:szCs w:val="24"/>
                <w:u w:val="single"/>
                <w:lang w:val="en-US"/>
              </w:rPr>
            </w:pPr>
          </w:p>
        </w:tc>
      </w:tr>
      <w:tr w:rsidR="00360B75" w:rsidRPr="00D00A68" w14:paraId="5C966BD3" w14:textId="77777777" w:rsidTr="001E3FCD">
        <w:trPr>
          <w:trHeight w:val="1266"/>
        </w:trPr>
        <w:tc>
          <w:tcPr>
            <w:tcW w:w="9923" w:type="dxa"/>
          </w:tcPr>
          <w:p w14:paraId="1FE1ECCF" w14:textId="728E0EFD" w:rsidR="00E849E9" w:rsidRPr="00D00A68" w:rsidRDefault="004A03F6" w:rsidP="00E849E9">
            <w:pPr>
              <w:spacing w:after="0" w:line="240" w:lineRule="auto"/>
              <w:jc w:val="both"/>
              <w:rPr>
                <w:rFonts w:asciiTheme="minorHAnsi" w:hAnsiTheme="minorHAnsi" w:cstheme="minorHAnsi"/>
                <w:b/>
                <w:sz w:val="24"/>
                <w:szCs w:val="24"/>
              </w:rPr>
            </w:pPr>
            <w:r w:rsidRPr="00D00A68">
              <w:rPr>
                <w:rFonts w:asciiTheme="minorHAnsi" w:hAnsiTheme="minorHAnsi" w:cstheme="minorHAnsi"/>
                <w:b/>
                <w:sz w:val="24"/>
                <w:szCs w:val="24"/>
              </w:rPr>
              <w:t xml:space="preserve">Languages </w:t>
            </w:r>
          </w:p>
          <w:p w14:paraId="394680D0" w14:textId="77777777" w:rsidR="00ED3FCE" w:rsidRPr="00D00A68" w:rsidRDefault="002D3532" w:rsidP="00BC2584">
            <w:pPr>
              <w:spacing w:after="0" w:line="240" w:lineRule="auto"/>
              <w:jc w:val="both"/>
              <w:rPr>
                <w:rFonts w:asciiTheme="minorHAnsi" w:hAnsiTheme="minorHAnsi" w:cstheme="minorHAnsi"/>
                <w:i/>
                <w:sz w:val="24"/>
                <w:szCs w:val="24"/>
              </w:rPr>
            </w:pPr>
            <w:r w:rsidRPr="00D00A68">
              <w:rPr>
                <w:rFonts w:asciiTheme="minorHAnsi" w:hAnsiTheme="minorHAnsi" w:cstheme="minorHAnsi"/>
                <w:i/>
                <w:sz w:val="24"/>
                <w:szCs w:val="24"/>
              </w:rPr>
              <w:t xml:space="preserve">Arabic- native, </w:t>
            </w:r>
          </w:p>
          <w:p w14:paraId="60C88D91" w14:textId="77777777" w:rsidR="00ED3FCE" w:rsidRPr="00D00A68" w:rsidRDefault="006649B0" w:rsidP="00BC2584">
            <w:pPr>
              <w:spacing w:after="0" w:line="240" w:lineRule="auto"/>
              <w:jc w:val="both"/>
              <w:rPr>
                <w:rFonts w:asciiTheme="minorHAnsi" w:hAnsiTheme="minorHAnsi" w:cstheme="minorHAnsi"/>
                <w:i/>
                <w:sz w:val="24"/>
                <w:szCs w:val="24"/>
              </w:rPr>
            </w:pPr>
            <w:r w:rsidRPr="00D00A68">
              <w:rPr>
                <w:rFonts w:asciiTheme="minorHAnsi" w:hAnsiTheme="minorHAnsi" w:cstheme="minorHAnsi"/>
                <w:i/>
                <w:sz w:val="24"/>
                <w:szCs w:val="24"/>
              </w:rPr>
              <w:t>French</w:t>
            </w:r>
            <w:r w:rsidR="002D3532" w:rsidRPr="00D00A68">
              <w:rPr>
                <w:rFonts w:asciiTheme="minorHAnsi" w:hAnsiTheme="minorHAnsi" w:cstheme="minorHAnsi"/>
                <w:i/>
                <w:sz w:val="24"/>
                <w:szCs w:val="24"/>
              </w:rPr>
              <w:t>-fluent</w:t>
            </w:r>
          </w:p>
          <w:p w14:paraId="08EBE3FF" w14:textId="77777777" w:rsidR="00360B75" w:rsidRPr="00D00A68" w:rsidRDefault="002D3532" w:rsidP="00546E38">
            <w:pPr>
              <w:spacing w:after="0" w:line="240" w:lineRule="auto"/>
              <w:jc w:val="both"/>
              <w:rPr>
                <w:rFonts w:asciiTheme="minorHAnsi" w:hAnsiTheme="minorHAnsi" w:cstheme="minorHAnsi"/>
                <w:i/>
                <w:sz w:val="24"/>
                <w:szCs w:val="24"/>
              </w:rPr>
            </w:pPr>
            <w:r w:rsidRPr="00D00A68">
              <w:rPr>
                <w:rFonts w:asciiTheme="minorHAnsi" w:hAnsiTheme="minorHAnsi" w:cstheme="minorHAnsi"/>
                <w:i/>
                <w:sz w:val="24"/>
                <w:szCs w:val="24"/>
              </w:rPr>
              <w:t xml:space="preserve">English- working </w:t>
            </w:r>
          </w:p>
        </w:tc>
      </w:tr>
    </w:tbl>
    <w:p w14:paraId="11B374B7" w14:textId="77777777" w:rsidR="00360B75" w:rsidRPr="00D00A68" w:rsidRDefault="00360B75">
      <w:pPr>
        <w:rPr>
          <w:rFonts w:asciiTheme="minorHAnsi" w:hAnsiTheme="minorHAnsi" w:cstheme="minorHAnsi"/>
          <w:sz w:val="24"/>
          <w:szCs w:val="24"/>
        </w:rPr>
      </w:pPr>
    </w:p>
    <w:p w14:paraId="53BA8879" w14:textId="77777777" w:rsidR="000063C0" w:rsidRPr="00546E38" w:rsidRDefault="000063C0">
      <w:pPr>
        <w:rPr>
          <w:sz w:val="24"/>
          <w:szCs w:val="24"/>
        </w:rPr>
      </w:pPr>
    </w:p>
    <w:sectPr w:rsidR="000063C0" w:rsidRPr="00546E38" w:rsidSect="002A62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560C" w14:textId="77777777" w:rsidR="001F7212" w:rsidRDefault="001F7212" w:rsidP="000063C0">
      <w:pPr>
        <w:spacing w:after="0" w:line="240" w:lineRule="auto"/>
      </w:pPr>
      <w:r>
        <w:separator/>
      </w:r>
    </w:p>
  </w:endnote>
  <w:endnote w:type="continuationSeparator" w:id="0">
    <w:p w14:paraId="57E790AA" w14:textId="77777777" w:rsidR="001F7212" w:rsidRDefault="001F7212" w:rsidP="0000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5728B" w14:textId="77777777" w:rsidR="001F7212" w:rsidRDefault="001F7212" w:rsidP="000063C0">
      <w:pPr>
        <w:spacing w:after="0" w:line="240" w:lineRule="auto"/>
      </w:pPr>
      <w:r>
        <w:separator/>
      </w:r>
    </w:p>
  </w:footnote>
  <w:footnote w:type="continuationSeparator" w:id="0">
    <w:p w14:paraId="5D2EAB4A" w14:textId="77777777" w:rsidR="001F7212" w:rsidRDefault="001F7212" w:rsidP="00006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C6A"/>
    <w:multiLevelType w:val="hybridMultilevel"/>
    <w:tmpl w:val="AC6E6C7A"/>
    <w:lvl w:ilvl="0" w:tplc="040C0001">
      <w:start w:val="1"/>
      <w:numFmt w:val="bullet"/>
      <w:lvlText w:val=""/>
      <w:lvlJc w:val="left"/>
      <w:pPr>
        <w:ind w:left="1350" w:hanging="360"/>
      </w:pPr>
      <w:rPr>
        <w:rFonts w:ascii="Symbol" w:hAnsi="Symbo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15:restartNumberingAfterBreak="0">
    <w:nsid w:val="07561A98"/>
    <w:multiLevelType w:val="hybridMultilevel"/>
    <w:tmpl w:val="A808DE92"/>
    <w:lvl w:ilvl="0" w:tplc="040C0001">
      <w:start w:val="1"/>
      <w:numFmt w:val="bullet"/>
      <w:lvlText w:val=""/>
      <w:lvlJc w:val="left"/>
      <w:pPr>
        <w:ind w:left="953" w:hanging="360"/>
      </w:pPr>
      <w:rPr>
        <w:rFonts w:ascii="Symbol" w:hAnsi="Symbol" w:hint="default"/>
      </w:rPr>
    </w:lvl>
    <w:lvl w:ilvl="1" w:tplc="040C0003" w:tentative="1">
      <w:start w:val="1"/>
      <w:numFmt w:val="bullet"/>
      <w:lvlText w:val="o"/>
      <w:lvlJc w:val="left"/>
      <w:pPr>
        <w:ind w:left="1673" w:hanging="360"/>
      </w:pPr>
      <w:rPr>
        <w:rFonts w:ascii="Courier New" w:hAnsi="Courier New" w:cs="Courier New" w:hint="default"/>
      </w:rPr>
    </w:lvl>
    <w:lvl w:ilvl="2" w:tplc="040C0005" w:tentative="1">
      <w:start w:val="1"/>
      <w:numFmt w:val="bullet"/>
      <w:lvlText w:val=""/>
      <w:lvlJc w:val="left"/>
      <w:pPr>
        <w:ind w:left="2393" w:hanging="360"/>
      </w:pPr>
      <w:rPr>
        <w:rFonts w:ascii="Wingdings" w:hAnsi="Wingdings" w:hint="default"/>
      </w:rPr>
    </w:lvl>
    <w:lvl w:ilvl="3" w:tplc="040C0001" w:tentative="1">
      <w:start w:val="1"/>
      <w:numFmt w:val="bullet"/>
      <w:lvlText w:val=""/>
      <w:lvlJc w:val="left"/>
      <w:pPr>
        <w:ind w:left="3113" w:hanging="360"/>
      </w:pPr>
      <w:rPr>
        <w:rFonts w:ascii="Symbol" w:hAnsi="Symbol" w:hint="default"/>
      </w:rPr>
    </w:lvl>
    <w:lvl w:ilvl="4" w:tplc="040C0003" w:tentative="1">
      <w:start w:val="1"/>
      <w:numFmt w:val="bullet"/>
      <w:lvlText w:val="o"/>
      <w:lvlJc w:val="left"/>
      <w:pPr>
        <w:ind w:left="3833" w:hanging="360"/>
      </w:pPr>
      <w:rPr>
        <w:rFonts w:ascii="Courier New" w:hAnsi="Courier New" w:cs="Courier New" w:hint="default"/>
      </w:rPr>
    </w:lvl>
    <w:lvl w:ilvl="5" w:tplc="040C0005" w:tentative="1">
      <w:start w:val="1"/>
      <w:numFmt w:val="bullet"/>
      <w:lvlText w:val=""/>
      <w:lvlJc w:val="left"/>
      <w:pPr>
        <w:ind w:left="4553" w:hanging="360"/>
      </w:pPr>
      <w:rPr>
        <w:rFonts w:ascii="Wingdings" w:hAnsi="Wingdings" w:hint="default"/>
      </w:rPr>
    </w:lvl>
    <w:lvl w:ilvl="6" w:tplc="040C0001" w:tentative="1">
      <w:start w:val="1"/>
      <w:numFmt w:val="bullet"/>
      <w:lvlText w:val=""/>
      <w:lvlJc w:val="left"/>
      <w:pPr>
        <w:ind w:left="5273" w:hanging="360"/>
      </w:pPr>
      <w:rPr>
        <w:rFonts w:ascii="Symbol" w:hAnsi="Symbol" w:hint="default"/>
      </w:rPr>
    </w:lvl>
    <w:lvl w:ilvl="7" w:tplc="040C0003" w:tentative="1">
      <w:start w:val="1"/>
      <w:numFmt w:val="bullet"/>
      <w:lvlText w:val="o"/>
      <w:lvlJc w:val="left"/>
      <w:pPr>
        <w:ind w:left="5993" w:hanging="360"/>
      </w:pPr>
      <w:rPr>
        <w:rFonts w:ascii="Courier New" w:hAnsi="Courier New" w:cs="Courier New" w:hint="default"/>
      </w:rPr>
    </w:lvl>
    <w:lvl w:ilvl="8" w:tplc="040C0005" w:tentative="1">
      <w:start w:val="1"/>
      <w:numFmt w:val="bullet"/>
      <w:lvlText w:val=""/>
      <w:lvlJc w:val="left"/>
      <w:pPr>
        <w:ind w:left="6713" w:hanging="360"/>
      </w:pPr>
      <w:rPr>
        <w:rFonts w:ascii="Wingdings" w:hAnsi="Wingdings" w:hint="default"/>
      </w:rPr>
    </w:lvl>
  </w:abstractNum>
  <w:abstractNum w:abstractNumId="2" w15:restartNumberingAfterBreak="0">
    <w:nsid w:val="080677AC"/>
    <w:multiLevelType w:val="hybridMultilevel"/>
    <w:tmpl w:val="8FE2696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AC61281"/>
    <w:multiLevelType w:val="hybridMultilevel"/>
    <w:tmpl w:val="F47CBAA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15:restartNumberingAfterBreak="0">
    <w:nsid w:val="12561684"/>
    <w:multiLevelType w:val="hybridMultilevel"/>
    <w:tmpl w:val="C93478A2"/>
    <w:lvl w:ilvl="0" w:tplc="040C0001">
      <w:start w:val="1"/>
      <w:numFmt w:val="bullet"/>
      <w:lvlText w:val=""/>
      <w:lvlJc w:val="left"/>
      <w:pPr>
        <w:ind w:left="863" w:hanging="360"/>
      </w:pPr>
      <w:rPr>
        <w:rFonts w:ascii="Symbol" w:hAnsi="Symbol" w:hint="default"/>
      </w:rPr>
    </w:lvl>
    <w:lvl w:ilvl="1" w:tplc="040C0003" w:tentative="1">
      <w:start w:val="1"/>
      <w:numFmt w:val="bullet"/>
      <w:lvlText w:val="o"/>
      <w:lvlJc w:val="left"/>
      <w:pPr>
        <w:ind w:left="158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3023" w:hanging="360"/>
      </w:pPr>
      <w:rPr>
        <w:rFonts w:ascii="Symbol" w:hAnsi="Symbol" w:hint="default"/>
      </w:rPr>
    </w:lvl>
    <w:lvl w:ilvl="4" w:tplc="040C0003" w:tentative="1">
      <w:start w:val="1"/>
      <w:numFmt w:val="bullet"/>
      <w:lvlText w:val="o"/>
      <w:lvlJc w:val="left"/>
      <w:pPr>
        <w:ind w:left="3743" w:hanging="360"/>
      </w:pPr>
      <w:rPr>
        <w:rFonts w:ascii="Courier New" w:hAnsi="Courier New" w:cs="Courier New" w:hint="default"/>
      </w:rPr>
    </w:lvl>
    <w:lvl w:ilvl="5" w:tplc="040C0005" w:tentative="1">
      <w:start w:val="1"/>
      <w:numFmt w:val="bullet"/>
      <w:lvlText w:val=""/>
      <w:lvlJc w:val="left"/>
      <w:pPr>
        <w:ind w:left="4463" w:hanging="360"/>
      </w:pPr>
      <w:rPr>
        <w:rFonts w:ascii="Wingdings" w:hAnsi="Wingdings" w:hint="default"/>
      </w:rPr>
    </w:lvl>
    <w:lvl w:ilvl="6" w:tplc="040C0001" w:tentative="1">
      <w:start w:val="1"/>
      <w:numFmt w:val="bullet"/>
      <w:lvlText w:val=""/>
      <w:lvlJc w:val="left"/>
      <w:pPr>
        <w:ind w:left="5183" w:hanging="360"/>
      </w:pPr>
      <w:rPr>
        <w:rFonts w:ascii="Symbol" w:hAnsi="Symbol" w:hint="default"/>
      </w:rPr>
    </w:lvl>
    <w:lvl w:ilvl="7" w:tplc="040C0003" w:tentative="1">
      <w:start w:val="1"/>
      <w:numFmt w:val="bullet"/>
      <w:lvlText w:val="o"/>
      <w:lvlJc w:val="left"/>
      <w:pPr>
        <w:ind w:left="5903" w:hanging="360"/>
      </w:pPr>
      <w:rPr>
        <w:rFonts w:ascii="Courier New" w:hAnsi="Courier New" w:cs="Courier New" w:hint="default"/>
      </w:rPr>
    </w:lvl>
    <w:lvl w:ilvl="8" w:tplc="040C0005" w:tentative="1">
      <w:start w:val="1"/>
      <w:numFmt w:val="bullet"/>
      <w:lvlText w:val=""/>
      <w:lvlJc w:val="left"/>
      <w:pPr>
        <w:ind w:left="6623" w:hanging="360"/>
      </w:pPr>
      <w:rPr>
        <w:rFonts w:ascii="Wingdings" w:hAnsi="Wingdings" w:hint="default"/>
      </w:rPr>
    </w:lvl>
  </w:abstractNum>
  <w:abstractNum w:abstractNumId="5" w15:restartNumberingAfterBreak="0">
    <w:nsid w:val="15D115C2"/>
    <w:multiLevelType w:val="hybridMultilevel"/>
    <w:tmpl w:val="CB9EE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01167"/>
    <w:multiLevelType w:val="hybridMultilevel"/>
    <w:tmpl w:val="6568E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4F3245"/>
    <w:multiLevelType w:val="hybridMultilevel"/>
    <w:tmpl w:val="86FE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F660D"/>
    <w:multiLevelType w:val="multilevel"/>
    <w:tmpl w:val="80A8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31AE9"/>
    <w:multiLevelType w:val="multilevel"/>
    <w:tmpl w:val="3798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C573C"/>
    <w:multiLevelType w:val="hybridMultilevel"/>
    <w:tmpl w:val="93C2FC9C"/>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1C03F3"/>
    <w:multiLevelType w:val="hybridMultilevel"/>
    <w:tmpl w:val="583A161C"/>
    <w:lvl w:ilvl="0" w:tplc="040C0005">
      <w:start w:val="1"/>
      <w:numFmt w:val="bullet"/>
      <w:lvlText w:val=""/>
      <w:lvlJc w:val="left"/>
      <w:pPr>
        <w:ind w:left="863" w:hanging="360"/>
      </w:pPr>
      <w:rPr>
        <w:rFonts w:ascii="Wingdings" w:hAnsi="Wingdings" w:hint="default"/>
      </w:rPr>
    </w:lvl>
    <w:lvl w:ilvl="1" w:tplc="040C0003" w:tentative="1">
      <w:start w:val="1"/>
      <w:numFmt w:val="bullet"/>
      <w:lvlText w:val="o"/>
      <w:lvlJc w:val="left"/>
      <w:pPr>
        <w:ind w:left="158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3023" w:hanging="360"/>
      </w:pPr>
      <w:rPr>
        <w:rFonts w:ascii="Symbol" w:hAnsi="Symbol" w:hint="default"/>
      </w:rPr>
    </w:lvl>
    <w:lvl w:ilvl="4" w:tplc="040C0003" w:tentative="1">
      <w:start w:val="1"/>
      <w:numFmt w:val="bullet"/>
      <w:lvlText w:val="o"/>
      <w:lvlJc w:val="left"/>
      <w:pPr>
        <w:ind w:left="3743" w:hanging="360"/>
      </w:pPr>
      <w:rPr>
        <w:rFonts w:ascii="Courier New" w:hAnsi="Courier New" w:cs="Courier New" w:hint="default"/>
      </w:rPr>
    </w:lvl>
    <w:lvl w:ilvl="5" w:tplc="040C0005" w:tentative="1">
      <w:start w:val="1"/>
      <w:numFmt w:val="bullet"/>
      <w:lvlText w:val=""/>
      <w:lvlJc w:val="left"/>
      <w:pPr>
        <w:ind w:left="4463" w:hanging="360"/>
      </w:pPr>
      <w:rPr>
        <w:rFonts w:ascii="Wingdings" w:hAnsi="Wingdings" w:hint="default"/>
      </w:rPr>
    </w:lvl>
    <w:lvl w:ilvl="6" w:tplc="040C0001" w:tentative="1">
      <w:start w:val="1"/>
      <w:numFmt w:val="bullet"/>
      <w:lvlText w:val=""/>
      <w:lvlJc w:val="left"/>
      <w:pPr>
        <w:ind w:left="5183" w:hanging="360"/>
      </w:pPr>
      <w:rPr>
        <w:rFonts w:ascii="Symbol" w:hAnsi="Symbol" w:hint="default"/>
      </w:rPr>
    </w:lvl>
    <w:lvl w:ilvl="7" w:tplc="040C0003" w:tentative="1">
      <w:start w:val="1"/>
      <w:numFmt w:val="bullet"/>
      <w:lvlText w:val="o"/>
      <w:lvlJc w:val="left"/>
      <w:pPr>
        <w:ind w:left="5903" w:hanging="360"/>
      </w:pPr>
      <w:rPr>
        <w:rFonts w:ascii="Courier New" w:hAnsi="Courier New" w:cs="Courier New" w:hint="default"/>
      </w:rPr>
    </w:lvl>
    <w:lvl w:ilvl="8" w:tplc="040C0005" w:tentative="1">
      <w:start w:val="1"/>
      <w:numFmt w:val="bullet"/>
      <w:lvlText w:val=""/>
      <w:lvlJc w:val="left"/>
      <w:pPr>
        <w:ind w:left="6623" w:hanging="360"/>
      </w:pPr>
      <w:rPr>
        <w:rFonts w:ascii="Wingdings" w:hAnsi="Wingdings" w:hint="default"/>
      </w:rPr>
    </w:lvl>
  </w:abstractNum>
  <w:abstractNum w:abstractNumId="12" w15:restartNumberingAfterBreak="0">
    <w:nsid w:val="7CB86F6E"/>
    <w:multiLevelType w:val="hybridMultilevel"/>
    <w:tmpl w:val="24702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8"/>
  </w:num>
  <w:num w:numId="5">
    <w:abstractNumId w:val="12"/>
  </w:num>
  <w:num w:numId="6">
    <w:abstractNumId w:val="6"/>
  </w:num>
  <w:num w:numId="7">
    <w:abstractNumId w:val="11"/>
  </w:num>
  <w:num w:numId="8">
    <w:abstractNumId w:val="2"/>
  </w:num>
  <w:num w:numId="9">
    <w:abstractNumId w:val="1"/>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0B75"/>
    <w:rsid w:val="000063C0"/>
    <w:rsid w:val="000118C3"/>
    <w:rsid w:val="0001498A"/>
    <w:rsid w:val="00016715"/>
    <w:rsid w:val="000266F1"/>
    <w:rsid w:val="000313E6"/>
    <w:rsid w:val="000343DA"/>
    <w:rsid w:val="000469DB"/>
    <w:rsid w:val="0005369B"/>
    <w:rsid w:val="000545DF"/>
    <w:rsid w:val="000709EE"/>
    <w:rsid w:val="000773EF"/>
    <w:rsid w:val="00084E57"/>
    <w:rsid w:val="000B44D7"/>
    <w:rsid w:val="000E1589"/>
    <w:rsid w:val="000F6085"/>
    <w:rsid w:val="000F7AF3"/>
    <w:rsid w:val="00120850"/>
    <w:rsid w:val="00122C05"/>
    <w:rsid w:val="00133DFB"/>
    <w:rsid w:val="00134702"/>
    <w:rsid w:val="00140910"/>
    <w:rsid w:val="00144447"/>
    <w:rsid w:val="00145A12"/>
    <w:rsid w:val="00160B93"/>
    <w:rsid w:val="0016120E"/>
    <w:rsid w:val="001764E8"/>
    <w:rsid w:val="00180D3A"/>
    <w:rsid w:val="00185927"/>
    <w:rsid w:val="00194C91"/>
    <w:rsid w:val="00195DBA"/>
    <w:rsid w:val="001A3A5F"/>
    <w:rsid w:val="001B1CA1"/>
    <w:rsid w:val="001C3F3E"/>
    <w:rsid w:val="001C640C"/>
    <w:rsid w:val="001C707A"/>
    <w:rsid w:val="001D48EA"/>
    <w:rsid w:val="001E3FCD"/>
    <w:rsid w:val="001E7715"/>
    <w:rsid w:val="001F52B5"/>
    <w:rsid w:val="001F7212"/>
    <w:rsid w:val="002115B4"/>
    <w:rsid w:val="0021630B"/>
    <w:rsid w:val="00226B0F"/>
    <w:rsid w:val="00232262"/>
    <w:rsid w:val="00235E9F"/>
    <w:rsid w:val="00255B00"/>
    <w:rsid w:val="002567A1"/>
    <w:rsid w:val="00257F41"/>
    <w:rsid w:val="0027094E"/>
    <w:rsid w:val="0028184E"/>
    <w:rsid w:val="00285325"/>
    <w:rsid w:val="00291D96"/>
    <w:rsid w:val="002974F7"/>
    <w:rsid w:val="002A0497"/>
    <w:rsid w:val="002A6230"/>
    <w:rsid w:val="002B52B4"/>
    <w:rsid w:val="002D3532"/>
    <w:rsid w:val="002D51DD"/>
    <w:rsid w:val="00304C6C"/>
    <w:rsid w:val="00313122"/>
    <w:rsid w:val="0031436E"/>
    <w:rsid w:val="003357DC"/>
    <w:rsid w:val="00347A7A"/>
    <w:rsid w:val="003502FD"/>
    <w:rsid w:val="00352CB6"/>
    <w:rsid w:val="0035452E"/>
    <w:rsid w:val="00357B3F"/>
    <w:rsid w:val="00360B75"/>
    <w:rsid w:val="00361E71"/>
    <w:rsid w:val="00363F15"/>
    <w:rsid w:val="00370326"/>
    <w:rsid w:val="003D0273"/>
    <w:rsid w:val="003E1264"/>
    <w:rsid w:val="003F45EC"/>
    <w:rsid w:val="003F73B2"/>
    <w:rsid w:val="00406E95"/>
    <w:rsid w:val="00407214"/>
    <w:rsid w:val="004334B3"/>
    <w:rsid w:val="00451074"/>
    <w:rsid w:val="00472E8B"/>
    <w:rsid w:val="00481335"/>
    <w:rsid w:val="0048329F"/>
    <w:rsid w:val="0049147D"/>
    <w:rsid w:val="004A03F6"/>
    <w:rsid w:val="004A0DBD"/>
    <w:rsid w:val="004A2CF3"/>
    <w:rsid w:val="004A5BC2"/>
    <w:rsid w:val="004B080D"/>
    <w:rsid w:val="004D4990"/>
    <w:rsid w:val="00500ADE"/>
    <w:rsid w:val="0050736C"/>
    <w:rsid w:val="00517CDF"/>
    <w:rsid w:val="00517D08"/>
    <w:rsid w:val="0052223F"/>
    <w:rsid w:val="00524E63"/>
    <w:rsid w:val="00525E64"/>
    <w:rsid w:val="00546E38"/>
    <w:rsid w:val="00547680"/>
    <w:rsid w:val="0055106D"/>
    <w:rsid w:val="00551DDE"/>
    <w:rsid w:val="005849B5"/>
    <w:rsid w:val="0059682E"/>
    <w:rsid w:val="005B1266"/>
    <w:rsid w:val="005B5093"/>
    <w:rsid w:val="005C7CAB"/>
    <w:rsid w:val="005D14FA"/>
    <w:rsid w:val="005F634D"/>
    <w:rsid w:val="005F7B71"/>
    <w:rsid w:val="00610DE1"/>
    <w:rsid w:val="006250C9"/>
    <w:rsid w:val="0063142F"/>
    <w:rsid w:val="00642F90"/>
    <w:rsid w:val="006649B0"/>
    <w:rsid w:val="00665981"/>
    <w:rsid w:val="006674E9"/>
    <w:rsid w:val="00686BC7"/>
    <w:rsid w:val="006A4E1F"/>
    <w:rsid w:val="006A7F09"/>
    <w:rsid w:val="006B54E6"/>
    <w:rsid w:val="006D757D"/>
    <w:rsid w:val="006E6298"/>
    <w:rsid w:val="00705D70"/>
    <w:rsid w:val="007066B0"/>
    <w:rsid w:val="007161AC"/>
    <w:rsid w:val="00732144"/>
    <w:rsid w:val="00736D78"/>
    <w:rsid w:val="00745E3B"/>
    <w:rsid w:val="00780246"/>
    <w:rsid w:val="007847E4"/>
    <w:rsid w:val="00787800"/>
    <w:rsid w:val="00790D3D"/>
    <w:rsid w:val="007A01B4"/>
    <w:rsid w:val="007E42A9"/>
    <w:rsid w:val="007F5DC2"/>
    <w:rsid w:val="0080089D"/>
    <w:rsid w:val="00826ABB"/>
    <w:rsid w:val="0083279F"/>
    <w:rsid w:val="008343D4"/>
    <w:rsid w:val="008537E9"/>
    <w:rsid w:val="008569D1"/>
    <w:rsid w:val="008703B6"/>
    <w:rsid w:val="00880C36"/>
    <w:rsid w:val="00886E56"/>
    <w:rsid w:val="00896E40"/>
    <w:rsid w:val="00896E54"/>
    <w:rsid w:val="008A2FB5"/>
    <w:rsid w:val="008C2713"/>
    <w:rsid w:val="008F40A8"/>
    <w:rsid w:val="00911D34"/>
    <w:rsid w:val="00924764"/>
    <w:rsid w:val="0093056C"/>
    <w:rsid w:val="009317ED"/>
    <w:rsid w:val="0093315C"/>
    <w:rsid w:val="009338E5"/>
    <w:rsid w:val="009364FA"/>
    <w:rsid w:val="00941126"/>
    <w:rsid w:val="00943781"/>
    <w:rsid w:val="0099679B"/>
    <w:rsid w:val="009A6B2B"/>
    <w:rsid w:val="009B228B"/>
    <w:rsid w:val="009B620D"/>
    <w:rsid w:val="009C002F"/>
    <w:rsid w:val="009E6D83"/>
    <w:rsid w:val="009F72E5"/>
    <w:rsid w:val="00A26040"/>
    <w:rsid w:val="00A31185"/>
    <w:rsid w:val="00A32676"/>
    <w:rsid w:val="00A34727"/>
    <w:rsid w:val="00A52A34"/>
    <w:rsid w:val="00A81B50"/>
    <w:rsid w:val="00A90161"/>
    <w:rsid w:val="00AB4E81"/>
    <w:rsid w:val="00AC175E"/>
    <w:rsid w:val="00AC5973"/>
    <w:rsid w:val="00AD035D"/>
    <w:rsid w:val="00AE3E3C"/>
    <w:rsid w:val="00B06493"/>
    <w:rsid w:val="00B11071"/>
    <w:rsid w:val="00B1590E"/>
    <w:rsid w:val="00B15E05"/>
    <w:rsid w:val="00B222DD"/>
    <w:rsid w:val="00B270AB"/>
    <w:rsid w:val="00B344EA"/>
    <w:rsid w:val="00B404B0"/>
    <w:rsid w:val="00B44C54"/>
    <w:rsid w:val="00B60ACC"/>
    <w:rsid w:val="00B657AE"/>
    <w:rsid w:val="00B76105"/>
    <w:rsid w:val="00B76FA2"/>
    <w:rsid w:val="00B80965"/>
    <w:rsid w:val="00B8706E"/>
    <w:rsid w:val="00B8783E"/>
    <w:rsid w:val="00B91800"/>
    <w:rsid w:val="00BB1377"/>
    <w:rsid w:val="00BB1F1C"/>
    <w:rsid w:val="00BB3EB4"/>
    <w:rsid w:val="00BB3EEE"/>
    <w:rsid w:val="00BC2584"/>
    <w:rsid w:val="00BD37F0"/>
    <w:rsid w:val="00BD3F18"/>
    <w:rsid w:val="00C149A8"/>
    <w:rsid w:val="00C232AE"/>
    <w:rsid w:val="00C32A0B"/>
    <w:rsid w:val="00C34E1D"/>
    <w:rsid w:val="00C54E9E"/>
    <w:rsid w:val="00C57C9E"/>
    <w:rsid w:val="00C57EDD"/>
    <w:rsid w:val="00C87722"/>
    <w:rsid w:val="00CC185E"/>
    <w:rsid w:val="00CE35D8"/>
    <w:rsid w:val="00D00A68"/>
    <w:rsid w:val="00D02D89"/>
    <w:rsid w:val="00D22ECB"/>
    <w:rsid w:val="00D43B07"/>
    <w:rsid w:val="00D64B31"/>
    <w:rsid w:val="00D74552"/>
    <w:rsid w:val="00D91C72"/>
    <w:rsid w:val="00D927C9"/>
    <w:rsid w:val="00D94641"/>
    <w:rsid w:val="00DA133D"/>
    <w:rsid w:val="00DB6BAB"/>
    <w:rsid w:val="00DD0E8E"/>
    <w:rsid w:val="00DE2307"/>
    <w:rsid w:val="00DE4792"/>
    <w:rsid w:val="00DF1727"/>
    <w:rsid w:val="00DF2460"/>
    <w:rsid w:val="00DF3DFF"/>
    <w:rsid w:val="00DF4DA2"/>
    <w:rsid w:val="00E2019C"/>
    <w:rsid w:val="00E22165"/>
    <w:rsid w:val="00E226E5"/>
    <w:rsid w:val="00E23DF3"/>
    <w:rsid w:val="00E24839"/>
    <w:rsid w:val="00E26B37"/>
    <w:rsid w:val="00E43EEF"/>
    <w:rsid w:val="00E569F9"/>
    <w:rsid w:val="00E62949"/>
    <w:rsid w:val="00E80FC3"/>
    <w:rsid w:val="00E849E9"/>
    <w:rsid w:val="00EA20FC"/>
    <w:rsid w:val="00EB2A31"/>
    <w:rsid w:val="00EC3E2A"/>
    <w:rsid w:val="00EC723B"/>
    <w:rsid w:val="00EC7AB3"/>
    <w:rsid w:val="00ED3FCE"/>
    <w:rsid w:val="00EE6224"/>
    <w:rsid w:val="00F01A1D"/>
    <w:rsid w:val="00F06BD5"/>
    <w:rsid w:val="00F10CAE"/>
    <w:rsid w:val="00F2308D"/>
    <w:rsid w:val="00F25963"/>
    <w:rsid w:val="00F61C03"/>
    <w:rsid w:val="00F63B16"/>
    <w:rsid w:val="00F63B36"/>
    <w:rsid w:val="00F709D9"/>
    <w:rsid w:val="00F726A1"/>
    <w:rsid w:val="00F73196"/>
    <w:rsid w:val="00F95C3B"/>
    <w:rsid w:val="00F95C8F"/>
    <w:rsid w:val="00FA0A00"/>
    <w:rsid w:val="00FA2634"/>
    <w:rsid w:val="00FA4077"/>
    <w:rsid w:val="00FB06B5"/>
    <w:rsid w:val="00FB0B55"/>
    <w:rsid w:val="00FB62FD"/>
    <w:rsid w:val="00FB7E22"/>
    <w:rsid w:val="00FC0924"/>
    <w:rsid w:val="00FC5933"/>
    <w:rsid w:val="00FC6D97"/>
    <w:rsid w:val="00FD587D"/>
    <w:rsid w:val="00FE4063"/>
    <w:rsid w:val="00FE4F64"/>
    <w:rsid w:val="00FE5606"/>
    <w:rsid w:val="00FF32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5D53C"/>
  <w15:docId w15:val="{13B283CF-9654-40BB-A692-4234A2D9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05"/>
    <w:pPr>
      <w:spacing w:after="200" w:line="276" w:lineRule="auto"/>
    </w:pPr>
    <w:rPr>
      <w:rFonts w:cs="Times New Roman"/>
      <w:sz w:val="22"/>
      <w:szCs w:val="22"/>
      <w:lang w:val="en-GB" w:eastAsia="en-GB"/>
    </w:rPr>
  </w:style>
  <w:style w:type="paragraph" w:styleId="Heading3">
    <w:name w:val="heading 3"/>
    <w:basedOn w:val="Normal"/>
    <w:link w:val="Heading3Char"/>
    <w:uiPriority w:val="9"/>
    <w:qFormat/>
    <w:rsid w:val="001E3FCD"/>
    <w:pPr>
      <w:spacing w:before="100" w:beforeAutospacing="1" w:after="100" w:afterAutospacing="1" w:line="240" w:lineRule="auto"/>
      <w:outlineLvl w:val="2"/>
    </w:pPr>
    <w:rPr>
      <w:rFonts w:ascii="Times New Roman" w:hAnsi="Times New Roman"/>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B75"/>
    <w:rPr>
      <w:rFonts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063C0"/>
    <w:pPr>
      <w:tabs>
        <w:tab w:val="center" w:pos="4680"/>
        <w:tab w:val="right" w:pos="9360"/>
      </w:tabs>
      <w:spacing w:after="0" w:line="240" w:lineRule="auto"/>
    </w:pPr>
  </w:style>
  <w:style w:type="paragraph" w:styleId="Footer">
    <w:name w:val="footer"/>
    <w:basedOn w:val="Normal"/>
    <w:link w:val="FooterChar"/>
    <w:uiPriority w:val="99"/>
    <w:unhideWhenUsed/>
    <w:rsid w:val="000063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063C0"/>
    <w:rPr>
      <w:rFonts w:cs="Times New Roman"/>
      <w:lang w:val="en-GB"/>
    </w:rPr>
  </w:style>
  <w:style w:type="paragraph" w:styleId="BalloonText">
    <w:name w:val="Balloon Text"/>
    <w:basedOn w:val="Normal"/>
    <w:link w:val="BalloonTextChar"/>
    <w:uiPriority w:val="99"/>
    <w:semiHidden/>
    <w:unhideWhenUsed/>
    <w:rsid w:val="000063C0"/>
    <w:pPr>
      <w:spacing w:after="0" w:line="240" w:lineRule="auto"/>
    </w:pPr>
    <w:rPr>
      <w:rFonts w:ascii="Tahoma" w:hAnsi="Tahoma" w:cs="Tahoma"/>
      <w:sz w:val="16"/>
      <w:szCs w:val="16"/>
    </w:rPr>
  </w:style>
  <w:style w:type="character" w:customStyle="1" w:styleId="FooterChar">
    <w:name w:val="Footer Char"/>
    <w:basedOn w:val="DefaultParagraphFont"/>
    <w:link w:val="Footer"/>
    <w:uiPriority w:val="99"/>
    <w:locked/>
    <w:rsid w:val="000063C0"/>
    <w:rPr>
      <w:rFonts w:cs="Times New Roman"/>
      <w:lang w:val="en-GB"/>
    </w:rPr>
  </w:style>
  <w:style w:type="paragraph" w:styleId="ListParagraph">
    <w:name w:val="List Paragraph"/>
    <w:basedOn w:val="Normal"/>
    <w:uiPriority w:val="34"/>
    <w:qFormat/>
    <w:rsid w:val="004A5BC2"/>
    <w:pPr>
      <w:ind w:left="720"/>
      <w:contextualSpacing/>
    </w:pPr>
  </w:style>
  <w:style w:type="character" w:customStyle="1" w:styleId="BalloonTextChar">
    <w:name w:val="Balloon Text Char"/>
    <w:basedOn w:val="DefaultParagraphFont"/>
    <w:link w:val="BalloonText"/>
    <w:uiPriority w:val="99"/>
    <w:semiHidden/>
    <w:locked/>
    <w:rsid w:val="000063C0"/>
    <w:rPr>
      <w:rFonts w:ascii="Tahoma" w:hAnsi="Tahoma" w:cs="Times New Roman"/>
      <w:sz w:val="16"/>
      <w:lang w:val="en-GB"/>
    </w:rPr>
  </w:style>
  <w:style w:type="character" w:customStyle="1" w:styleId="apple-converted-space">
    <w:name w:val="apple-converted-space"/>
    <w:basedOn w:val="DefaultParagraphFont"/>
    <w:rsid w:val="008C2713"/>
  </w:style>
  <w:style w:type="character" w:customStyle="1" w:styleId="shorttext">
    <w:name w:val="short_text"/>
    <w:basedOn w:val="DefaultParagraphFont"/>
    <w:rsid w:val="0049147D"/>
  </w:style>
  <w:style w:type="paragraph" w:customStyle="1" w:styleId="Default">
    <w:name w:val="Default"/>
    <w:rsid w:val="00517D08"/>
    <w:pPr>
      <w:autoSpaceDE w:val="0"/>
      <w:autoSpaceDN w:val="0"/>
      <w:adjustRightInd w:val="0"/>
    </w:pPr>
    <w:rPr>
      <w:rFonts w:ascii="Arial" w:hAnsi="Arial" w:cs="Arial"/>
      <w:color w:val="000000"/>
      <w:sz w:val="24"/>
      <w:szCs w:val="24"/>
    </w:rPr>
  </w:style>
  <w:style w:type="character" w:customStyle="1" w:styleId="alt-edited">
    <w:name w:val="alt-edited"/>
    <w:basedOn w:val="DefaultParagraphFont"/>
    <w:rsid w:val="0001498A"/>
  </w:style>
  <w:style w:type="character" w:customStyle="1" w:styleId="Heading3Char">
    <w:name w:val="Heading 3 Char"/>
    <w:basedOn w:val="DefaultParagraphFont"/>
    <w:link w:val="Heading3"/>
    <w:uiPriority w:val="9"/>
    <w:rsid w:val="001E3FCD"/>
    <w:rPr>
      <w:rFonts w:ascii="Times New Roman" w:hAnsi="Times New Roman" w:cs="Times New Roman"/>
      <w:b/>
      <w:bCs/>
      <w:sz w:val="27"/>
      <w:szCs w:val="27"/>
    </w:rPr>
  </w:style>
  <w:style w:type="character" w:styleId="Hyperlink">
    <w:name w:val="Hyperlink"/>
    <w:basedOn w:val="DefaultParagraphFont"/>
    <w:uiPriority w:val="99"/>
    <w:semiHidden/>
    <w:unhideWhenUsed/>
    <w:rsid w:val="001E3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26390">
      <w:bodyDiv w:val="1"/>
      <w:marLeft w:val="0"/>
      <w:marRight w:val="0"/>
      <w:marTop w:val="0"/>
      <w:marBottom w:val="0"/>
      <w:divBdr>
        <w:top w:val="none" w:sz="0" w:space="0" w:color="auto"/>
        <w:left w:val="none" w:sz="0" w:space="0" w:color="auto"/>
        <w:bottom w:val="none" w:sz="0" w:space="0" w:color="auto"/>
        <w:right w:val="none" w:sz="0" w:space="0" w:color="auto"/>
      </w:divBdr>
      <w:divsChild>
        <w:div w:id="941298563">
          <w:marLeft w:val="0"/>
          <w:marRight w:val="0"/>
          <w:marTop w:val="0"/>
          <w:marBottom w:val="0"/>
          <w:divBdr>
            <w:top w:val="none" w:sz="0" w:space="0" w:color="auto"/>
            <w:left w:val="none" w:sz="0" w:space="0" w:color="auto"/>
            <w:bottom w:val="none" w:sz="0" w:space="0" w:color="auto"/>
            <w:right w:val="none" w:sz="0" w:space="0" w:color="auto"/>
          </w:divBdr>
        </w:div>
        <w:div w:id="178811685">
          <w:marLeft w:val="0"/>
          <w:marRight w:val="0"/>
          <w:marTop w:val="0"/>
          <w:marBottom w:val="0"/>
          <w:divBdr>
            <w:top w:val="none" w:sz="0" w:space="0" w:color="auto"/>
            <w:left w:val="none" w:sz="0" w:space="0" w:color="auto"/>
            <w:bottom w:val="none" w:sz="0" w:space="0" w:color="auto"/>
            <w:right w:val="none" w:sz="0" w:space="0" w:color="auto"/>
          </w:divBdr>
          <w:divsChild>
            <w:div w:id="866137943">
              <w:marLeft w:val="0"/>
              <w:marRight w:val="0"/>
              <w:marTop w:val="0"/>
              <w:marBottom w:val="0"/>
              <w:divBdr>
                <w:top w:val="none" w:sz="0" w:space="0" w:color="auto"/>
                <w:left w:val="none" w:sz="0" w:space="0" w:color="auto"/>
                <w:bottom w:val="none" w:sz="0" w:space="0" w:color="auto"/>
                <w:right w:val="none" w:sz="0" w:space="0" w:color="auto"/>
              </w:divBdr>
              <w:divsChild>
                <w:div w:id="365525949">
                  <w:marLeft w:val="0"/>
                  <w:marRight w:val="0"/>
                  <w:marTop w:val="0"/>
                  <w:marBottom w:val="0"/>
                  <w:divBdr>
                    <w:top w:val="none" w:sz="0" w:space="0" w:color="auto"/>
                    <w:left w:val="none" w:sz="0" w:space="0" w:color="auto"/>
                    <w:bottom w:val="none" w:sz="0" w:space="0" w:color="auto"/>
                    <w:right w:val="none" w:sz="0" w:space="0" w:color="auto"/>
                  </w:divBdr>
                  <w:divsChild>
                    <w:div w:id="1971203432">
                      <w:marLeft w:val="0"/>
                      <w:marRight w:val="0"/>
                      <w:marTop w:val="0"/>
                      <w:marBottom w:val="0"/>
                      <w:divBdr>
                        <w:top w:val="none" w:sz="0" w:space="0" w:color="auto"/>
                        <w:left w:val="none" w:sz="0" w:space="0" w:color="auto"/>
                        <w:bottom w:val="none" w:sz="0" w:space="0" w:color="auto"/>
                        <w:right w:val="none" w:sz="0" w:space="0" w:color="auto"/>
                      </w:divBdr>
                      <w:divsChild>
                        <w:div w:id="498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242">
          <w:marLeft w:val="0"/>
          <w:marRight w:val="0"/>
          <w:marTop w:val="0"/>
          <w:marBottom w:val="0"/>
          <w:divBdr>
            <w:top w:val="none" w:sz="0" w:space="0" w:color="auto"/>
            <w:left w:val="none" w:sz="0" w:space="0" w:color="auto"/>
            <w:bottom w:val="none" w:sz="0" w:space="0" w:color="auto"/>
            <w:right w:val="none" w:sz="0" w:space="0" w:color="auto"/>
          </w:divBdr>
          <w:divsChild>
            <w:div w:id="334236572">
              <w:marLeft w:val="0"/>
              <w:marRight w:val="0"/>
              <w:marTop w:val="0"/>
              <w:marBottom w:val="0"/>
              <w:divBdr>
                <w:top w:val="none" w:sz="0" w:space="0" w:color="auto"/>
                <w:left w:val="none" w:sz="0" w:space="0" w:color="auto"/>
                <w:bottom w:val="none" w:sz="0" w:space="0" w:color="auto"/>
                <w:right w:val="none" w:sz="0" w:space="0" w:color="auto"/>
              </w:divBdr>
              <w:divsChild>
                <w:div w:id="1266036259">
                  <w:marLeft w:val="0"/>
                  <w:marRight w:val="0"/>
                  <w:marTop w:val="0"/>
                  <w:marBottom w:val="0"/>
                  <w:divBdr>
                    <w:top w:val="none" w:sz="0" w:space="0" w:color="auto"/>
                    <w:left w:val="none" w:sz="0" w:space="0" w:color="auto"/>
                    <w:bottom w:val="none" w:sz="0" w:space="0" w:color="auto"/>
                    <w:right w:val="none" w:sz="0" w:space="0" w:color="auto"/>
                  </w:divBdr>
                  <w:divsChild>
                    <w:div w:id="479807405">
                      <w:marLeft w:val="0"/>
                      <w:marRight w:val="0"/>
                      <w:marTop w:val="0"/>
                      <w:marBottom w:val="0"/>
                      <w:divBdr>
                        <w:top w:val="none" w:sz="0" w:space="0" w:color="auto"/>
                        <w:left w:val="none" w:sz="0" w:space="0" w:color="auto"/>
                        <w:bottom w:val="none" w:sz="0" w:space="0" w:color="auto"/>
                        <w:right w:val="none" w:sz="0" w:space="0" w:color="auto"/>
                      </w:divBdr>
                      <w:divsChild>
                        <w:div w:id="374502302">
                          <w:marLeft w:val="0"/>
                          <w:marRight w:val="0"/>
                          <w:marTop w:val="0"/>
                          <w:marBottom w:val="0"/>
                          <w:divBdr>
                            <w:top w:val="none" w:sz="0" w:space="0" w:color="auto"/>
                            <w:left w:val="none" w:sz="0" w:space="0" w:color="auto"/>
                            <w:bottom w:val="none" w:sz="0" w:space="0" w:color="auto"/>
                            <w:right w:val="none" w:sz="0" w:space="0" w:color="auto"/>
                          </w:divBdr>
                          <w:divsChild>
                            <w:div w:id="18568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24A6-965E-4049-9CE1-0371F4E0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1492</Words>
  <Characters>8207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reda</cp:lastModifiedBy>
  <cp:revision>13</cp:revision>
  <dcterms:created xsi:type="dcterms:W3CDTF">2018-06-19T15:21:00Z</dcterms:created>
  <dcterms:modified xsi:type="dcterms:W3CDTF">2023-03-09T13:06:00Z</dcterms:modified>
</cp:coreProperties>
</file>